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46" w:rsidRDefault="00216E10">
      <w:r>
        <w:t>Οι ανακαλύψεις</w:t>
      </w:r>
    </w:p>
    <w:p w:rsidR="00216E10" w:rsidRDefault="00216E10" w:rsidP="00216E10">
      <w:pPr>
        <w:pStyle w:val="a3"/>
        <w:numPr>
          <w:ilvl w:val="0"/>
          <w:numId w:val="1"/>
        </w:numPr>
      </w:pPr>
      <w:r w:rsidRPr="00216E10">
        <w:rPr>
          <w:color w:val="FF0000"/>
        </w:rPr>
        <w:t>Τα κίνητρα και  οι προϋποθέσεις</w:t>
      </w:r>
      <w:r>
        <w:t xml:space="preserve">. Α. Οι επαφές των ευρωπαίων εμπόρων με τη μακρινή Ανατολή. Ήδη από τα </w:t>
      </w:r>
      <w:proofErr w:type="spellStart"/>
      <w:r>
        <w:t>τα</w:t>
      </w:r>
      <w:proofErr w:type="spellEnd"/>
      <w:r>
        <w:t xml:space="preserve"> τέλη του Μεσαίωνα ευρωπαίοι έμποροι , όπως ο Βενετός Μάρκο Πόλο, είχαν αποκτήσει  σταθερές επαφές με μακρινές  χώρες της ανατολής , όπως η κίνα. Οι έμποροι αυτοί  έφερναν από την ανατολή στην Ευρώπη μπαχαρικά , αρώματα  και χρυσό ακολουθώντας τον λεγόμενο δρόμο του μεταξιού  , έναν τεράστιο χερσαίο δρόμο με πολλές  διακλαδώσεις, που ξεκινούσε από την Κίνα , διέσχιζε την κεντρική Ασία και κατέληγε στις ανατολικές ακτές της Μεσογείου και τα παράλια της Μαύρης θάλασσας.</w:t>
      </w:r>
    </w:p>
    <w:p w:rsidR="00216E10" w:rsidRDefault="00216E10" w:rsidP="00216E10">
      <w:pPr>
        <w:pStyle w:val="a3"/>
      </w:pPr>
      <w:r>
        <w:t>Όμως  κατά των 15</w:t>
      </w:r>
      <w:r w:rsidRPr="00216E10">
        <w:rPr>
          <w:vertAlign w:val="superscript"/>
        </w:rPr>
        <w:t>ο</w:t>
      </w:r>
      <w:r>
        <w:t xml:space="preserve"> αι. ο έλεγχος αυτός πέρασε στα  χέρια αρχικά των Αράβων  και μετά  των Οθωμανών </w:t>
      </w:r>
      <w:r w:rsidR="002D3EF2">
        <w:t>, πράγμα που δημιούργησε προβλήματα στο ευρωπαϊκό εμπόριο και ώθησε  τους ευρωπαίους  να αναζητήσουν τρόπους για να φτάσουν στις αγορές της Ανατολής από τη θάλασσα.  Τα κίνητρα επίσης ήταν  θρησκευτικά , επιστημονικά και πολιτικά</w:t>
      </w:r>
    </w:p>
    <w:p w:rsidR="002D3EF2" w:rsidRDefault="002D3EF2" w:rsidP="00216E10">
      <w:pPr>
        <w:pStyle w:val="a3"/>
      </w:pPr>
      <w:r w:rsidRPr="002D3EF2">
        <w:rPr>
          <w:color w:val="FF0000"/>
        </w:rPr>
        <w:t xml:space="preserve"> Παράγοντες που ευνόησαν</w:t>
      </w:r>
      <w:r>
        <w:t xml:space="preserve">: Η πυξίδα, ο αστρολάβος οι πορτολάνοι ( ναυτικοί χάρτες της εποχής), η καραβέλα  Εξελιγμένο ιστιοφόρο πλοίο). Επίσης πρέπει να προστεθεί ότι και πριν τις ανακαλύψεις ,όλο και περισσότεροι άνθρωποι είχαν αρχίσει να πιστεύουν πως η Γη δεν είναι επίπεδη , όπως δίδασκε η εκκλησία  αλλά σφαιρική. </w:t>
      </w:r>
    </w:p>
    <w:p w:rsidR="00CB6CF6" w:rsidRDefault="00CB6CF6" w:rsidP="00216E10">
      <w:pPr>
        <w:pStyle w:val="a3"/>
      </w:pPr>
      <w:r>
        <w:rPr>
          <w:color w:val="FF0000"/>
        </w:rPr>
        <w:t>Τα εξερευνητικά ταξίδια</w:t>
      </w:r>
      <w:r w:rsidRPr="00CB6CF6">
        <w:t>.</w:t>
      </w:r>
      <w:r>
        <w:t xml:space="preserve"> Τα ταξίδια των Πορτογάλων. Μετά  από πολλές προσπάθειες  ο Βάσκο ντε Γκάμα έφτασε το  1498 στο </w:t>
      </w:r>
      <w:proofErr w:type="spellStart"/>
      <w:r>
        <w:t>Καλικούτ</w:t>
      </w:r>
      <w:proofErr w:type="spellEnd"/>
      <w:r>
        <w:t xml:space="preserve"> της Ινδίας.</w:t>
      </w:r>
    </w:p>
    <w:p w:rsidR="00CB6CF6" w:rsidRDefault="00CB6CF6" w:rsidP="00216E10">
      <w:pPr>
        <w:pStyle w:val="a3"/>
      </w:pPr>
      <w:r>
        <w:rPr>
          <w:color w:val="FF0000"/>
        </w:rPr>
        <w:t xml:space="preserve">Τα ταξίδια του Κολόμβου και η ανακάλυψη της </w:t>
      </w:r>
      <w:proofErr w:type="spellStart"/>
      <w:r>
        <w:rPr>
          <w:color w:val="FF0000"/>
        </w:rPr>
        <w:t>αμερικής</w:t>
      </w:r>
      <w:proofErr w:type="spellEnd"/>
      <w:r w:rsidRPr="00CB6CF6">
        <w:t>.</w:t>
      </w:r>
      <w:r>
        <w:t xml:space="preserve"> Πιστεύοντας </w:t>
      </w:r>
      <w:proofErr w:type="spellStart"/>
      <w:r>
        <w:t>ότη</w:t>
      </w:r>
      <w:proofErr w:type="spellEnd"/>
      <w:r>
        <w:t xml:space="preserve"> γη είναι σφαιρική  επιχείρησε να φτάσει στις Ινδίες πλέοντας δυτικά. Κατά τη διάρκεια τεσσάρων ταξιδιών του ανακάλυψε νησιά και ηπειρωτικές περιοχές της Αμερικής</w:t>
      </w:r>
    </w:p>
    <w:p w:rsidR="00CB6CF6" w:rsidRDefault="00CB6CF6" w:rsidP="00216E10">
      <w:pPr>
        <w:pStyle w:val="a3"/>
      </w:pPr>
      <w:r>
        <w:rPr>
          <w:color w:val="FF0000"/>
        </w:rPr>
        <w:t>Το ταξίδι του Μαγγελάνου</w:t>
      </w:r>
      <w:r w:rsidRPr="00CB6CF6">
        <w:t>-</w:t>
      </w:r>
      <w:r>
        <w:t>ο περίπλους της Γης. Αποκορύφωμα  των Ανακαλύψεων υπήρξε ο πρώτος περίπλους  της Γης από τον Φερδινάνδο Μαγγελάνο , πορτογάλο θαλασσοπόρο στην υπηρεσία του βασιλιά της Ισπανίας</w:t>
      </w:r>
    </w:p>
    <w:p w:rsidR="00CB6CF6" w:rsidRDefault="00CB6CF6" w:rsidP="00216E10">
      <w:pPr>
        <w:pStyle w:val="a3"/>
      </w:pPr>
      <w:r>
        <w:rPr>
          <w:color w:val="FF0000"/>
        </w:rPr>
        <w:t xml:space="preserve">  Η  γέννηση ενός νέου κόσμου</w:t>
      </w:r>
      <w:r w:rsidRPr="00CB6CF6">
        <w:t>.</w:t>
      </w:r>
      <w:r>
        <w:t xml:space="preserve"> </w:t>
      </w:r>
    </w:p>
    <w:p w:rsidR="00CB6CF6" w:rsidRDefault="00CB6CF6" w:rsidP="00216E10">
      <w:pPr>
        <w:pStyle w:val="a3"/>
      </w:pPr>
      <w:r>
        <w:rPr>
          <w:color w:val="FF0000"/>
        </w:rPr>
        <w:t>Η συμπεριφορά των ευρωπαίων προς τους πληθυσμούς των αποικιών</w:t>
      </w:r>
      <w:r w:rsidRPr="00CB6CF6">
        <w:t>.</w:t>
      </w:r>
      <w:r>
        <w:t xml:space="preserve">  Τόσο  οι Πορτογάλοι όσο και οι Ισπανοί έδειξαν συμπεριφορά κατακτητή προς τους πληθυσμούς των περιοχών που κατέλαβαν. </w:t>
      </w:r>
    </w:p>
    <w:p w:rsidR="00CB6CF6" w:rsidRDefault="00CB6CF6" w:rsidP="00216E10">
      <w:pPr>
        <w:pStyle w:val="a3"/>
      </w:pPr>
      <w:r>
        <w:rPr>
          <w:color w:val="FF0000"/>
        </w:rPr>
        <w:t>Η πρώτη διανομή</w:t>
      </w:r>
      <w:r w:rsidR="003732A5">
        <w:rPr>
          <w:color w:val="FF0000"/>
        </w:rPr>
        <w:t xml:space="preserve"> </w:t>
      </w:r>
      <w:r>
        <w:rPr>
          <w:color w:val="FF0000"/>
        </w:rPr>
        <w:t xml:space="preserve">των αποικιακών </w:t>
      </w:r>
      <w:r w:rsidR="003732A5">
        <w:rPr>
          <w:color w:val="FF0000"/>
        </w:rPr>
        <w:t xml:space="preserve"> εδαφών</w:t>
      </w:r>
      <w:r w:rsidR="003732A5" w:rsidRPr="003732A5">
        <w:t>.</w:t>
      </w:r>
      <w:r w:rsidR="003732A5">
        <w:t xml:space="preserve"> Αφού  μετέτρεψαν με τον τρόπο αυτό τις νέες χώρες σε αποικίες  πορτογάλοι και Ισπανοί μοιράστηκαν μεταξύ τους τα αποικιακά εδάφη  .</w:t>
      </w:r>
    </w:p>
    <w:p w:rsidR="003732A5" w:rsidRDefault="003732A5" w:rsidP="00216E10">
      <w:pPr>
        <w:pStyle w:val="a3"/>
      </w:pPr>
      <w:r>
        <w:rPr>
          <w:color w:val="FF0000"/>
        </w:rPr>
        <w:t>Αποικιακοί  ανταγωνισμοί</w:t>
      </w:r>
      <w:r w:rsidRPr="003732A5">
        <w:t>.</w:t>
      </w:r>
      <w:r>
        <w:t xml:space="preserve">  Αργότερα , στα τέλη του 16 ου αι. και άλλα κράτη  όπως η Ολλανδία , η </w:t>
      </w:r>
      <w:proofErr w:type="spellStart"/>
      <w:r>
        <w:t>αγγλία</w:t>
      </w:r>
      <w:proofErr w:type="spellEnd"/>
      <w:r>
        <w:t>, και η Γαλλία  , άρχισαν να διεκδικούν μερίδιο από τις αποικίες, με αποτέλεσμα να δημιουργηθούν ανταγωνισμοί και συγκρούσεις  μεταξύ των χωρών.</w:t>
      </w:r>
    </w:p>
    <w:p w:rsidR="003732A5" w:rsidRDefault="003732A5" w:rsidP="00216E10">
      <w:pPr>
        <w:pStyle w:val="a3"/>
      </w:pPr>
      <w:r>
        <w:rPr>
          <w:color w:val="FF0000"/>
        </w:rPr>
        <w:t>Τα  αποτελέσματα των ανακαλύψεων</w:t>
      </w:r>
      <w:r w:rsidRPr="003732A5">
        <w:t>.</w:t>
      </w:r>
      <w:r>
        <w:t xml:space="preserve">  Οι </w:t>
      </w:r>
      <w:proofErr w:type="spellStart"/>
      <w:r>
        <w:t>ανακαλ΄ψεις</w:t>
      </w:r>
      <w:proofErr w:type="spellEnd"/>
      <w:r>
        <w:t xml:space="preserve"> επηρέασαν αποφασιστικά την οικονομία, την κοινωνία, και τον πολιτισμό της </w:t>
      </w:r>
    </w:p>
    <w:p w:rsidR="003732A5" w:rsidRDefault="003732A5" w:rsidP="00216E10">
      <w:pPr>
        <w:pStyle w:val="a3"/>
      </w:pPr>
      <w:r>
        <w:t xml:space="preserve"> </w:t>
      </w:r>
      <w:proofErr w:type="spellStart"/>
      <w:r>
        <w:t>ευρώπης</w:t>
      </w:r>
      <w:proofErr w:type="spellEnd"/>
      <w:r>
        <w:t xml:space="preserve">. </w:t>
      </w:r>
    </w:p>
    <w:p w:rsidR="003732A5" w:rsidRDefault="003732A5" w:rsidP="00216E10">
      <w:pPr>
        <w:pStyle w:val="a3"/>
      </w:pPr>
      <w:r w:rsidRPr="00EB6CB4">
        <w:rPr>
          <w:color w:val="FF0000"/>
        </w:rPr>
        <w:t>Οικονομία</w:t>
      </w:r>
      <w:r>
        <w:t xml:space="preserve">. Δημιουργήθηκαν νέα λιμάνια –εμπορικά κέντρα όπως η Σεβίλλη, Η Λισσαβόνα, η Αμβέρσα. . Η εισαγωγή χρυσού, και αργύρου  στην </w:t>
      </w:r>
      <w:proofErr w:type="spellStart"/>
      <w:r>
        <w:t>ευρώπη</w:t>
      </w:r>
      <w:proofErr w:type="spellEnd"/>
      <w:r>
        <w:t xml:space="preserve"> σε </w:t>
      </w:r>
      <w:r>
        <w:lastRenderedPageBreak/>
        <w:t xml:space="preserve">μεγάλες ποσότητες διεύρυνε τις </w:t>
      </w:r>
      <w:proofErr w:type="spellStart"/>
      <w:r>
        <w:t>ανταλλαγες</w:t>
      </w:r>
      <w:proofErr w:type="spellEnd"/>
      <w:r>
        <w:t xml:space="preserve"> και δημιούργησε νέες εμπορικές και τραπεζικές δραστηριότητες.</w:t>
      </w:r>
    </w:p>
    <w:p w:rsidR="003732A5" w:rsidRDefault="00EB6CB4" w:rsidP="00216E10">
      <w:pPr>
        <w:pStyle w:val="a3"/>
      </w:pPr>
      <w:proofErr w:type="spellStart"/>
      <w:r w:rsidRPr="00EB6CB4">
        <w:rPr>
          <w:color w:val="FF0000"/>
        </w:rPr>
        <w:t>Κοινωνί</w:t>
      </w:r>
      <w:r w:rsidR="003732A5" w:rsidRPr="00EB6CB4">
        <w:rPr>
          <w:color w:val="FF0000"/>
        </w:rPr>
        <w:t>α</w:t>
      </w:r>
      <w:r w:rsidR="003732A5">
        <w:t>.Οι</w:t>
      </w:r>
      <w:proofErr w:type="spellEnd"/>
      <w:r w:rsidR="003732A5">
        <w:t xml:space="preserve"> ανακαλύψεις ενίσχυσαν ακόμα περισσότερο  την οικονομική </w:t>
      </w:r>
      <w:r>
        <w:t xml:space="preserve">και κοινωνική θέση των εμπόρων , </w:t>
      </w:r>
      <w:proofErr w:type="spellStart"/>
      <w:r>
        <w:t>τραπεζιτων</w:t>
      </w:r>
      <w:proofErr w:type="spellEnd"/>
      <w:r>
        <w:t xml:space="preserve">  , γενικά όλων εκείνων που ασχολούνταν με το εμπόριο.</w:t>
      </w:r>
    </w:p>
    <w:p w:rsidR="00EB6CB4" w:rsidRDefault="00EB6CB4" w:rsidP="00216E10">
      <w:pPr>
        <w:pStyle w:val="a3"/>
        <w:rPr>
          <w:color w:val="FF0000"/>
        </w:rPr>
      </w:pPr>
      <w:r w:rsidRPr="00EB6CB4">
        <w:rPr>
          <w:color w:val="FF0000"/>
        </w:rPr>
        <w:t>Αποτελέσματα στον πολιτισμό</w:t>
      </w:r>
    </w:p>
    <w:p w:rsidR="00EB6CB4" w:rsidRDefault="00EB6CB4" w:rsidP="00EB6CB4">
      <w:r>
        <w:t xml:space="preserve">. Οι ανακαλύψεις ενίσχυσαν την εμπιστοσύνη στις ανθρώπινες δυνάμεις. Η γνωριμία με άλλους πολιτισμούς άρχισε να κλονίζει προκαταλήψεις και αξίες που επικρατούσαν στη Ευρώπη.. το κλίμα της εποχής ευνόησε την ανάπτυξη  ποικίλλων επιστημονικών κλάδων , όπως </w:t>
      </w:r>
      <w:proofErr w:type="spellStart"/>
      <w:r>
        <w:t>υης</w:t>
      </w:r>
      <w:proofErr w:type="spellEnd"/>
      <w:r>
        <w:t xml:space="preserve"> γεωγραφίας , της αστρονομίας, της ζωολογίας, της βοτανικής, της εθνολογίας </w:t>
      </w:r>
      <w:proofErr w:type="spellStart"/>
      <w:r>
        <w:t>κ.α</w:t>
      </w:r>
      <w:proofErr w:type="spellEnd"/>
    </w:p>
    <w:p w:rsidR="00EB6CB4" w:rsidRDefault="00EB6CB4" w:rsidP="00EB6CB4">
      <w:r>
        <w:t xml:space="preserve">Οι ευρωπαίοι   συμπεριφέρθηκαν στους </w:t>
      </w:r>
      <w:proofErr w:type="spellStart"/>
      <w:r>
        <w:t>κατίκους</w:t>
      </w:r>
      <w:proofErr w:type="spellEnd"/>
      <w:r>
        <w:t xml:space="preserve"> των αποικιών με αγριότητα. Όσοι από τους ντόπιους δε δέχτηκαν να υποταχτούν  , εξολοθρεύτηκαν μαζικά. Στη συνέχεια οι Ευρωπαίοι οργάνωσαν την εκμετάλλευση των περιοχών που είχαν καταλάβει εκμεταλλευόμενοι εντατικά το έδαφος , το υπέδαφος και τους ανθρώπους. Δεν σεβάστηκαν</w:t>
      </w:r>
      <w:r w:rsidR="00FE2FDE">
        <w:t xml:space="preserve"> σχεδόν κανένα στοιχείο των τοπι</w:t>
      </w:r>
      <w:r>
        <w:t>κών πολιτισμών και σχεδόν παντού προχώ</w:t>
      </w:r>
      <w:r w:rsidR="00FE2FDE">
        <w:t>ρησαν στον εκχριστιανισμό των ντόπιων κατοίκων.</w:t>
      </w:r>
    </w:p>
    <w:p w:rsidR="002D3EF2" w:rsidRPr="00216E10" w:rsidRDefault="002D3EF2" w:rsidP="00216E10">
      <w:pPr>
        <w:pStyle w:val="a3"/>
      </w:pPr>
    </w:p>
    <w:p w:rsidR="00216E10" w:rsidRPr="00216E10" w:rsidRDefault="00216E10" w:rsidP="00216E10">
      <w:pPr>
        <w:pStyle w:val="a3"/>
      </w:pPr>
    </w:p>
    <w:sectPr w:rsidR="00216E10" w:rsidRPr="00216E10" w:rsidSect="008354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C5481"/>
    <w:multiLevelType w:val="hybridMultilevel"/>
    <w:tmpl w:val="BBC403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6E10"/>
    <w:rsid w:val="00216E10"/>
    <w:rsid w:val="002D3EF2"/>
    <w:rsid w:val="003732A5"/>
    <w:rsid w:val="00835446"/>
    <w:rsid w:val="00CB6CF6"/>
    <w:rsid w:val="00EB6CB4"/>
    <w:rsid w:val="00FE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eLab</dc:creator>
  <cp:lastModifiedBy>eLab</cp:lastModifiedBy>
  <cp:revision>1</cp:revision>
  <dcterms:created xsi:type="dcterms:W3CDTF">2020-03-29T10:38:00Z</dcterms:created>
  <dcterms:modified xsi:type="dcterms:W3CDTF">2020-03-29T11:50:00Z</dcterms:modified>
</cp:coreProperties>
</file>