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024" w:rsidRDefault="008B3024" w:rsidP="008B3024">
      <w:pPr>
        <w:pStyle w:val="3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Διπλό ουράνιο τόξο </w:t>
      </w:r>
    </w:p>
    <w:p w:rsidR="008B3024" w:rsidRPr="0070601F" w:rsidRDefault="008B3024" w:rsidP="008B3024">
      <w:pPr>
        <w:shd w:val="clear" w:color="auto" w:fill="FFFFFF"/>
        <w:spacing w:after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Το διπλό ουράνιο τόξο ( σπάνιο φυσικό φαινόμενο),  αποτελείται </w:t>
      </w:r>
      <w:bookmarkStart w:id="0" w:name="more"/>
      <w:bookmarkEnd w:id="0"/>
      <w:r>
        <w:rPr>
          <w:rFonts w:ascii="Arial" w:hAnsi="Arial" w:cs="Arial"/>
          <w:color w:val="333333"/>
          <w:sz w:val="23"/>
          <w:szCs w:val="23"/>
        </w:rPr>
        <w:t xml:space="preserve">από δύο χρωματιστά, τόξα το πρωτεύον και το δευτερεύον. </w:t>
      </w:r>
      <w:r w:rsidRPr="0070601F">
        <w:rPr>
          <w:rFonts w:ascii="Arial" w:hAnsi="Arial" w:cs="Arial"/>
          <w:color w:val="333333"/>
          <w:sz w:val="23"/>
          <w:szCs w:val="23"/>
        </w:rPr>
        <w:t xml:space="preserve">Οφείλεται σε δύο φαινόμενα που συμβαίνουν στο εσωτερικό κάθε σταγόνας υγρασίας που βρίσκεται στην ατμόσφαιρα εμπρός μας, το </w:t>
      </w:r>
      <w:r w:rsidRPr="000F43AD">
        <w:rPr>
          <w:rFonts w:ascii="Arial" w:hAnsi="Arial" w:cs="Arial"/>
          <w:color w:val="333333"/>
          <w:sz w:val="23"/>
          <w:szCs w:val="23"/>
        </w:rPr>
        <w:t xml:space="preserve">διασκεδασμό </w:t>
      </w:r>
      <w:r w:rsidRPr="0070601F">
        <w:rPr>
          <w:rFonts w:ascii="Arial" w:hAnsi="Arial" w:cs="Arial"/>
          <w:color w:val="333333"/>
          <w:sz w:val="23"/>
          <w:szCs w:val="23"/>
        </w:rPr>
        <w:t xml:space="preserve">και την </w:t>
      </w:r>
      <w:r w:rsidRPr="000F43AD">
        <w:rPr>
          <w:rFonts w:ascii="Arial" w:hAnsi="Arial" w:cs="Arial"/>
          <w:color w:val="333333"/>
          <w:sz w:val="23"/>
          <w:szCs w:val="23"/>
        </w:rPr>
        <w:t>ολική ανάκλαση</w:t>
      </w:r>
      <w:r w:rsidRPr="0070601F">
        <w:rPr>
          <w:rFonts w:ascii="Arial" w:hAnsi="Arial" w:cs="Arial"/>
          <w:color w:val="333333"/>
          <w:sz w:val="23"/>
          <w:szCs w:val="23"/>
        </w:rPr>
        <w:t>. </w:t>
      </w:r>
    </w:p>
    <w:p w:rsidR="008B3024" w:rsidRDefault="008B3024" w:rsidP="008B3024">
      <w:pPr>
        <w:shd w:val="clear" w:color="auto" w:fill="FFFFFF"/>
        <w:spacing w:after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Πρωτεύον </w:t>
      </w:r>
      <w:r w:rsidRPr="000F43AD">
        <w:rPr>
          <w:rFonts w:ascii="Arial" w:hAnsi="Arial" w:cs="Arial"/>
          <w:color w:val="000000"/>
          <w:sz w:val="23"/>
          <w:szCs w:val="23"/>
        </w:rPr>
        <w:t xml:space="preserve">ουράνιο τόξο </w:t>
      </w:r>
      <w:r>
        <w:rPr>
          <w:rFonts w:ascii="Arial" w:hAnsi="Arial" w:cs="Arial"/>
          <w:color w:val="000000"/>
          <w:sz w:val="23"/>
          <w:szCs w:val="23"/>
        </w:rPr>
        <w:t>είναι αυτό που βλέπουμε μετά τη βροχή, έχοντας τις σταγόνες νερού μπροστά μας και τον Ήλιο πίσω μας. </w:t>
      </w:r>
    </w:p>
    <w:p w:rsidR="0066072D" w:rsidRDefault="008B3024" w:rsidP="00124DCC">
      <w:pPr>
        <w:shd w:val="clear" w:color="auto" w:fill="FFFFFF"/>
        <w:spacing w:after="0"/>
        <w:jc w:val="both"/>
        <w:rPr>
          <w:rFonts w:ascii="Comic Sans MS" w:hAnsi="Comic Sans MS"/>
        </w:rPr>
      </w:pPr>
      <w:r>
        <w:rPr>
          <w:rFonts w:ascii="Arial" w:hAnsi="Arial" w:cs="Arial"/>
          <w:color w:val="000000"/>
          <w:sz w:val="23"/>
          <w:szCs w:val="23"/>
        </w:rPr>
        <w:t xml:space="preserve">Η </w:t>
      </w:r>
      <w:r w:rsidRPr="000F43AD">
        <w:rPr>
          <w:rFonts w:ascii="Arial" w:hAnsi="Arial" w:cs="Arial"/>
          <w:color w:val="000000"/>
          <w:sz w:val="23"/>
          <w:szCs w:val="23"/>
        </w:rPr>
        <w:t>ολική ανάκλαση</w:t>
      </w:r>
      <w:r>
        <w:rPr>
          <w:rFonts w:ascii="Arial" w:hAnsi="Arial" w:cs="Arial"/>
          <w:color w:val="000000"/>
          <w:sz w:val="23"/>
          <w:szCs w:val="23"/>
        </w:rPr>
        <w:t xml:space="preserve"> μπορεί να συμβεί στο εσωτερικό της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σταγόνας,μία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δύο ή και περισσότερες φορές μέχρι το φως του Ήλιου να βγει από αυτή. Αν συμβεί μια φορά βλέπουμε ένα </w:t>
      </w:r>
      <w:r w:rsidRPr="000F43AD">
        <w:rPr>
          <w:rFonts w:ascii="Arial" w:hAnsi="Arial" w:cs="Arial"/>
          <w:color w:val="000000"/>
          <w:sz w:val="23"/>
          <w:szCs w:val="23"/>
        </w:rPr>
        <w:t>ουράνιο τόξο</w:t>
      </w:r>
      <w:r>
        <w:rPr>
          <w:rFonts w:ascii="Arial" w:hAnsi="Arial" w:cs="Arial"/>
          <w:color w:val="000000"/>
          <w:sz w:val="23"/>
          <w:szCs w:val="23"/>
        </w:rPr>
        <w:t xml:space="preserve">, το πρωτεύον με τα χρώματα του να είναι:  κόκκινο, πορτοκαλί, κίτρινο, πράσινο, μπλε και ιώδες (μωβ) καθώς κοιτάμε στον ουρανό από πάνω προς τα κάτω. </w:t>
      </w:r>
      <w:r w:rsidRPr="000F43AD">
        <w:rPr>
          <w:rFonts w:ascii="Arial" w:hAnsi="Arial" w:cs="Arial"/>
          <w:b/>
          <w:color w:val="000000"/>
          <w:sz w:val="23"/>
          <w:szCs w:val="23"/>
        </w:rPr>
        <w:t>Αν συμβεί δύο φορές</w:t>
      </w:r>
      <w:r>
        <w:rPr>
          <w:rFonts w:ascii="Arial" w:hAnsi="Arial" w:cs="Arial"/>
          <w:color w:val="000000"/>
          <w:sz w:val="23"/>
          <w:szCs w:val="23"/>
        </w:rPr>
        <w:t xml:space="preserve"> βλέπουμε </w:t>
      </w:r>
      <w:r w:rsidRPr="000F43AD">
        <w:rPr>
          <w:rFonts w:ascii="Arial" w:hAnsi="Arial" w:cs="Arial"/>
          <w:b/>
          <w:color w:val="000000"/>
          <w:sz w:val="23"/>
          <w:szCs w:val="23"/>
        </w:rPr>
        <w:t>και δεύτερο ουράνιο τόξο, το δευτερεύον,</w:t>
      </w:r>
      <w:r>
        <w:rPr>
          <w:rFonts w:ascii="Arial" w:hAnsi="Arial" w:cs="Arial"/>
          <w:color w:val="000000"/>
          <w:sz w:val="23"/>
          <w:szCs w:val="23"/>
        </w:rPr>
        <w:t xml:space="preserve">  πιο ψηλά από το πρωτεύον και με πιο αχνά χρώματα, τα οποία εμφανίζονται αντίστροφα: ιώδες, μπλε, πράσινο, κίτρινο, πορτοκαλί και κόκκινο,  καθώς κοιτάμε από πάνω προς τα κάτω. </w:t>
      </w:r>
      <w:r w:rsidR="00124DCC">
        <w:rPr>
          <w:rFonts w:ascii="Arial" w:hAnsi="Arial" w:cs="Arial"/>
          <w:color w:val="000000"/>
          <w:sz w:val="23"/>
          <w:szCs w:val="23"/>
        </w:rPr>
        <w:t>Για να εμφανιστεί τ</w:t>
      </w:r>
      <w:r w:rsidR="00030399" w:rsidRPr="00030399">
        <w:rPr>
          <w:rFonts w:ascii="Comic Sans MS" w:hAnsi="Comic Sans MS"/>
          <w:lang w:val="en-US"/>
        </w:rPr>
        <w:t>o</w:t>
      </w:r>
      <w:r w:rsidR="00030399" w:rsidRPr="00030399">
        <w:rPr>
          <w:rFonts w:ascii="Comic Sans MS" w:hAnsi="Comic Sans MS"/>
        </w:rPr>
        <w:t xml:space="preserve"> </w:t>
      </w:r>
      <w:r w:rsidR="00030399" w:rsidRPr="00030399">
        <w:rPr>
          <w:rFonts w:ascii="Comic Sans MS" w:hAnsi="Comic Sans MS"/>
          <w:b/>
        </w:rPr>
        <w:t xml:space="preserve"> δευτερεύον</w:t>
      </w:r>
      <w:r w:rsidR="00030399" w:rsidRPr="00030399">
        <w:rPr>
          <w:rFonts w:ascii="Comic Sans MS" w:hAnsi="Comic Sans MS"/>
        </w:rPr>
        <w:t xml:space="preserve"> τόξο </w:t>
      </w:r>
      <w:r w:rsidR="00030399">
        <w:rPr>
          <w:rFonts w:ascii="Comic Sans MS" w:hAnsi="Comic Sans MS"/>
        </w:rPr>
        <w:t>(</w:t>
      </w:r>
      <w:r w:rsidR="00030399" w:rsidRPr="00030399">
        <w:rPr>
          <w:rFonts w:ascii="Comic Sans MS" w:hAnsi="Comic Sans MS"/>
        </w:rPr>
        <w:t>εξωτερικό</w:t>
      </w:r>
      <w:r w:rsidR="00030399">
        <w:rPr>
          <w:rFonts w:ascii="Comic Sans MS" w:hAnsi="Comic Sans MS"/>
        </w:rPr>
        <w:t>)</w:t>
      </w:r>
      <w:r w:rsidR="00030399" w:rsidRPr="00030399">
        <w:rPr>
          <w:rFonts w:ascii="Comic Sans MS" w:hAnsi="Comic Sans MS"/>
        </w:rPr>
        <w:t xml:space="preserve"> </w:t>
      </w:r>
      <w:r w:rsidR="00124DCC">
        <w:rPr>
          <w:rFonts w:ascii="Trebuchet MS" w:hAnsi="Trebuchet MS"/>
        </w:rPr>
        <w:t xml:space="preserve">θα πρέπει η γωνία εκτροπής να είναι </w:t>
      </w:r>
      <w:r w:rsidR="00030399" w:rsidRPr="00030399">
        <w:rPr>
          <w:rFonts w:ascii="Comic Sans MS" w:hAnsi="Comic Sans MS"/>
        </w:rPr>
        <w:t>51</w:t>
      </w:r>
      <w:r w:rsidR="00124DCC">
        <w:rPr>
          <w:rFonts w:ascii="Comic Sans MS" w:hAnsi="Comic Sans MS"/>
        </w:rPr>
        <w:t>μοίρες</w:t>
      </w:r>
      <w:r w:rsidR="00030399" w:rsidRPr="00030399">
        <w:rPr>
          <w:rFonts w:ascii="Comic Sans MS" w:hAnsi="Comic Sans MS"/>
        </w:rPr>
        <w:t>. Επειδή το δευτερεύον ουράνιο σχηματίζεται από μια ανάκλαση περισσότερο στο εσωτερικό των σταγόνων έχει σαν αποτέλεσμα να είναι ασθενέστερο.</w:t>
      </w:r>
    </w:p>
    <w:sectPr w:rsidR="0066072D" w:rsidSect="006607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3024"/>
    <w:rsid w:val="00030399"/>
    <w:rsid w:val="00124DCC"/>
    <w:rsid w:val="0066072D"/>
    <w:rsid w:val="008B3024"/>
    <w:rsid w:val="0098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24"/>
  </w:style>
  <w:style w:type="paragraph" w:styleId="3">
    <w:name w:val="heading 3"/>
    <w:basedOn w:val="a"/>
    <w:link w:val="3Char"/>
    <w:uiPriority w:val="9"/>
    <w:qFormat/>
    <w:rsid w:val="008B3024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302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Cat</cp:lastModifiedBy>
  <cp:revision>4</cp:revision>
  <dcterms:created xsi:type="dcterms:W3CDTF">2018-01-12T19:00:00Z</dcterms:created>
  <dcterms:modified xsi:type="dcterms:W3CDTF">2018-01-12T19:39:00Z</dcterms:modified>
</cp:coreProperties>
</file>