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2808"/>
        <w:gridCol w:w="4230"/>
        <w:gridCol w:w="3560"/>
      </w:tblGrid>
      <w:tr w:rsidR="00C833DA" w:rsidTr="00882A8B">
        <w:tc>
          <w:tcPr>
            <w:tcW w:w="7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3DA" w:rsidRDefault="00C833DA" w:rsidP="001F0D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Schulaufgabe aus dem Fach AWT</w:t>
            </w:r>
          </w:p>
          <w:p w:rsidR="00C833DA" w:rsidRDefault="00C833DA" w:rsidP="001F0D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3DA" w:rsidRDefault="00C833DA" w:rsidP="001F0DC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33DA" w:rsidTr="00882A8B">
        <w:tc>
          <w:tcPr>
            <w:tcW w:w="2808" w:type="dxa"/>
            <w:tcBorders>
              <w:top w:val="single" w:sz="4" w:space="0" w:color="auto"/>
            </w:tcBorders>
          </w:tcPr>
          <w:p w:rsidR="00C833DA" w:rsidRDefault="00C833DA" w:rsidP="001F0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Thema: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</w:tcPr>
          <w:p w:rsidR="00C833DA" w:rsidRDefault="00557863" w:rsidP="001F0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Wirtschaft ohne Grenzen</w:t>
            </w:r>
          </w:p>
        </w:tc>
      </w:tr>
      <w:tr w:rsidR="00C833DA" w:rsidTr="00882A8B">
        <w:tc>
          <w:tcPr>
            <w:tcW w:w="2808" w:type="dxa"/>
          </w:tcPr>
          <w:p w:rsidR="00C833DA" w:rsidRDefault="00C833DA" w:rsidP="001F0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Klasse:</w:t>
            </w:r>
          </w:p>
        </w:tc>
        <w:tc>
          <w:tcPr>
            <w:tcW w:w="7790" w:type="dxa"/>
            <w:gridSpan w:val="2"/>
          </w:tcPr>
          <w:p w:rsidR="00C833DA" w:rsidRDefault="00C833DA" w:rsidP="001F0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</w:tr>
      <w:tr w:rsidR="00C833DA" w:rsidTr="00882A8B">
        <w:tc>
          <w:tcPr>
            <w:tcW w:w="2808" w:type="dxa"/>
          </w:tcPr>
          <w:p w:rsidR="00C833DA" w:rsidRPr="00B14D52" w:rsidRDefault="00B14D52" w:rsidP="001F0D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Quelle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790" w:type="dxa"/>
            <w:gridSpan w:val="2"/>
          </w:tcPr>
          <w:p w:rsidR="00C833DA" w:rsidRDefault="00557863" w:rsidP="001F0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Isar-Mittelschule</w:t>
            </w:r>
          </w:p>
        </w:tc>
      </w:tr>
      <w:tr w:rsidR="00C833DA" w:rsidTr="00882A8B">
        <w:tc>
          <w:tcPr>
            <w:tcW w:w="2808" w:type="dxa"/>
          </w:tcPr>
          <w:p w:rsidR="00C833DA" w:rsidRDefault="00C833DA" w:rsidP="001F0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Verfasser:</w:t>
            </w:r>
          </w:p>
        </w:tc>
        <w:tc>
          <w:tcPr>
            <w:tcW w:w="7790" w:type="dxa"/>
            <w:gridSpan w:val="2"/>
          </w:tcPr>
          <w:p w:rsidR="00C833DA" w:rsidRDefault="007052E9" w:rsidP="001F0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 Eder</w:t>
            </w:r>
          </w:p>
        </w:tc>
      </w:tr>
      <w:tr w:rsidR="00C833DA" w:rsidTr="00882A8B">
        <w:tc>
          <w:tcPr>
            <w:tcW w:w="2808" w:type="dxa"/>
          </w:tcPr>
          <w:p w:rsidR="00C833DA" w:rsidRDefault="00C833DA" w:rsidP="001F0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Rechte Dritter sind zu beachten:</w:t>
            </w:r>
          </w:p>
        </w:tc>
        <w:tc>
          <w:tcPr>
            <w:tcW w:w="7790" w:type="dxa"/>
            <w:gridSpan w:val="2"/>
          </w:tcPr>
          <w:p w:rsidR="00C833DA" w:rsidRDefault="00C833DA" w:rsidP="001F0D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916E0D" w:rsidRPr="00916E0D" w:rsidRDefault="00916E0D" w:rsidP="00916E0D">
      <w:pPr>
        <w:rPr>
          <w:rFonts w:ascii="Calibri" w:hAnsi="Calibri"/>
          <w:b/>
          <w:sz w:val="26"/>
          <w:szCs w:val="26"/>
        </w:rPr>
      </w:pPr>
    </w:p>
    <w:p w:rsidR="007052E9" w:rsidRPr="00982968" w:rsidRDefault="00C422A0" w:rsidP="00C422A0">
      <w:pPr>
        <w:numPr>
          <w:ilvl w:val="0"/>
          <w:numId w:val="2"/>
        </w:numPr>
        <w:ind w:left="357" w:hanging="357"/>
        <w:rPr>
          <w:rFonts w:ascii="Calibri" w:hAnsi="Calibri"/>
          <w:b/>
          <w:sz w:val="26"/>
          <w:szCs w:val="26"/>
        </w:rPr>
      </w:pPr>
      <w:r w:rsidRPr="00982968">
        <w:rPr>
          <w:rFonts w:ascii="Calibri" w:hAnsi="Calibri"/>
          <w:b/>
          <w:sz w:val="26"/>
          <w:szCs w:val="26"/>
        </w:rPr>
        <w:t>Standortfaktoren sind entscheidend dafür, wo sich eine Firma niederlässt. Beurteile</w:t>
      </w:r>
      <w:r w:rsidR="007052E9" w:rsidRPr="00982968">
        <w:rPr>
          <w:rFonts w:ascii="Calibri" w:hAnsi="Calibri"/>
          <w:b/>
          <w:sz w:val="26"/>
          <w:szCs w:val="26"/>
        </w:rPr>
        <w:t xml:space="preserve"> den Standort München hinsichtlich Arbeitsmarkt, Absatz</w:t>
      </w:r>
      <w:r w:rsidRPr="00982968">
        <w:rPr>
          <w:rFonts w:ascii="Calibri" w:hAnsi="Calibri"/>
          <w:b/>
          <w:sz w:val="26"/>
          <w:szCs w:val="26"/>
        </w:rPr>
        <w:t>markt</w:t>
      </w:r>
      <w:r w:rsidR="007052E9" w:rsidRPr="00982968">
        <w:rPr>
          <w:rFonts w:ascii="Calibri" w:hAnsi="Calibri"/>
          <w:b/>
          <w:sz w:val="26"/>
          <w:szCs w:val="26"/>
        </w:rPr>
        <w:t xml:space="preserve">, </w:t>
      </w:r>
      <w:r w:rsidRPr="00982968">
        <w:rPr>
          <w:rFonts w:ascii="Calibri" w:hAnsi="Calibri"/>
          <w:b/>
          <w:sz w:val="26"/>
          <w:szCs w:val="26"/>
        </w:rPr>
        <w:t>Infrastruk</w:t>
      </w:r>
      <w:r w:rsidR="007052E9" w:rsidRPr="00982968">
        <w:rPr>
          <w:rFonts w:ascii="Calibri" w:hAnsi="Calibri"/>
          <w:b/>
          <w:sz w:val="26"/>
          <w:szCs w:val="26"/>
        </w:rPr>
        <w:t>tur und Zugang zu Roh</w:t>
      </w:r>
      <w:r w:rsidR="007052E9" w:rsidRPr="00982968">
        <w:rPr>
          <w:rFonts w:ascii="Calibri" w:hAnsi="Calibri"/>
          <w:b/>
          <w:sz w:val="26"/>
          <w:szCs w:val="26"/>
        </w:rPr>
        <w:t>s</w:t>
      </w:r>
      <w:r w:rsidR="007052E9" w:rsidRPr="00982968">
        <w:rPr>
          <w:rFonts w:ascii="Calibri" w:hAnsi="Calibri"/>
          <w:b/>
          <w:sz w:val="26"/>
          <w:szCs w:val="26"/>
        </w:rPr>
        <w:t>toffen.</w:t>
      </w:r>
    </w:p>
    <w:p w:rsidR="00C422A0" w:rsidRPr="00C41312" w:rsidRDefault="00C422A0" w:rsidP="007052E9">
      <w:pPr>
        <w:ind w:left="357"/>
        <w:jc w:val="right"/>
        <w:rPr>
          <w:rFonts w:ascii="Calibri" w:hAnsi="Calibri"/>
          <w:b/>
          <w:color w:val="000000"/>
          <w:sz w:val="26"/>
          <w:szCs w:val="26"/>
        </w:rPr>
      </w:pPr>
      <w:r w:rsidRPr="00C41312">
        <w:rPr>
          <w:rFonts w:ascii="Calibri" w:hAnsi="Calibri"/>
          <w:b/>
          <w:color w:val="000000"/>
          <w:sz w:val="26"/>
          <w:szCs w:val="26"/>
        </w:rPr>
        <w:t>(4 P.)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7961A3" w:rsidRPr="00710E14" w:rsidTr="00710E14">
        <w:tc>
          <w:tcPr>
            <w:tcW w:w="1060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b/>
                <w:color w:val="808080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60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b/>
                <w:color w:val="808080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60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b/>
                <w:color w:val="808080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60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b/>
                <w:color w:val="808080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60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b/>
                <w:color w:val="808080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60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b/>
                <w:color w:val="808080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60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b/>
                <w:color w:val="808080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60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b/>
                <w:color w:val="808080"/>
                <w:sz w:val="26"/>
                <w:szCs w:val="26"/>
              </w:rPr>
            </w:pPr>
          </w:p>
        </w:tc>
      </w:tr>
    </w:tbl>
    <w:p w:rsidR="00982968" w:rsidRPr="00C41312" w:rsidRDefault="00982968" w:rsidP="00C422A0">
      <w:pPr>
        <w:rPr>
          <w:rFonts w:ascii="Calibri" w:hAnsi="Calibri"/>
          <w:b/>
          <w:color w:val="808080"/>
          <w:sz w:val="26"/>
          <w:szCs w:val="26"/>
        </w:rPr>
      </w:pPr>
    </w:p>
    <w:p w:rsidR="007052E9" w:rsidRPr="008304E8" w:rsidRDefault="007052E9" w:rsidP="00772A00">
      <w:pPr>
        <w:rPr>
          <w:rFonts w:ascii="Calibri" w:hAnsi="Calibri"/>
          <w:color w:val="FF0000"/>
          <w:sz w:val="26"/>
          <w:szCs w:val="26"/>
        </w:rPr>
      </w:pPr>
    </w:p>
    <w:p w:rsidR="007052E9" w:rsidRPr="00982968" w:rsidRDefault="00255411" w:rsidP="00C422A0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982968">
        <w:rPr>
          <w:rFonts w:ascii="Calibri" w:hAnsi="Calibri"/>
          <w:b/>
          <w:sz w:val="26"/>
          <w:szCs w:val="26"/>
        </w:rPr>
        <w:t xml:space="preserve">Inwieweit besteht ein großer Unterschied zwischen ökologischen und ökonomischen </w:t>
      </w:r>
      <w:r w:rsidR="007052E9" w:rsidRPr="00982968">
        <w:rPr>
          <w:rFonts w:ascii="Calibri" w:hAnsi="Calibri"/>
          <w:b/>
          <w:sz w:val="26"/>
          <w:szCs w:val="26"/>
        </w:rPr>
        <w:t>Folgen des Strukturwandels?</w:t>
      </w:r>
    </w:p>
    <w:p w:rsidR="00255411" w:rsidRPr="007052E9" w:rsidRDefault="00255411" w:rsidP="007052E9">
      <w:pPr>
        <w:ind w:left="360"/>
        <w:jc w:val="right"/>
        <w:rPr>
          <w:rFonts w:ascii="Calibri" w:hAnsi="Calibri"/>
          <w:b/>
          <w:sz w:val="26"/>
          <w:szCs w:val="26"/>
        </w:rPr>
      </w:pPr>
      <w:r w:rsidRPr="007052E9">
        <w:rPr>
          <w:rFonts w:ascii="Calibri" w:hAnsi="Calibri"/>
          <w:b/>
          <w:sz w:val="26"/>
          <w:szCs w:val="26"/>
        </w:rPr>
        <w:t>(4 P.)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6"/>
      </w:tblGrid>
      <w:tr w:rsidR="007961A3" w:rsidRPr="00710E14" w:rsidTr="00710E14">
        <w:tc>
          <w:tcPr>
            <w:tcW w:w="1071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71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71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71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7961A3" w:rsidRPr="00710E14" w:rsidTr="00710E14">
        <w:tc>
          <w:tcPr>
            <w:tcW w:w="10716" w:type="dxa"/>
            <w:shd w:val="clear" w:color="auto" w:fill="auto"/>
          </w:tcPr>
          <w:p w:rsidR="007961A3" w:rsidRPr="00710E14" w:rsidRDefault="007961A3" w:rsidP="00710E14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7052E9" w:rsidRDefault="007052E9" w:rsidP="00772A00">
      <w:pPr>
        <w:ind w:left="360"/>
        <w:rPr>
          <w:rFonts w:ascii="Calibri" w:hAnsi="Calibri"/>
          <w:sz w:val="26"/>
          <w:szCs w:val="26"/>
        </w:rPr>
      </w:pPr>
    </w:p>
    <w:p w:rsidR="007052E9" w:rsidRDefault="00C422A0" w:rsidP="00C422A0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982968">
        <w:rPr>
          <w:rFonts w:ascii="Calibri" w:hAnsi="Calibri"/>
          <w:b/>
          <w:sz w:val="26"/>
          <w:szCs w:val="26"/>
        </w:rPr>
        <w:t>Fülle</w:t>
      </w:r>
      <w:r w:rsidR="00982968" w:rsidRPr="00982968">
        <w:rPr>
          <w:rFonts w:ascii="Calibri" w:hAnsi="Calibri"/>
          <w:b/>
          <w:sz w:val="26"/>
          <w:szCs w:val="26"/>
        </w:rPr>
        <w:t xml:space="preserve"> </w:t>
      </w:r>
      <w:r w:rsidRPr="00982968">
        <w:rPr>
          <w:rFonts w:ascii="Calibri" w:hAnsi="Calibri"/>
          <w:b/>
          <w:sz w:val="26"/>
          <w:szCs w:val="26"/>
        </w:rPr>
        <w:t>die Lücken richtig aus.</w:t>
      </w:r>
    </w:p>
    <w:p w:rsidR="00982968" w:rsidRPr="00982968" w:rsidRDefault="00982968" w:rsidP="00DD28C5">
      <w:pPr>
        <w:spacing w:line="360" w:lineRule="auto"/>
        <w:ind w:left="360"/>
        <w:rPr>
          <w:rFonts w:ascii="Calibri" w:hAnsi="Calibri"/>
          <w:b/>
          <w:sz w:val="26"/>
          <w:szCs w:val="26"/>
        </w:rPr>
      </w:pPr>
    </w:p>
    <w:p w:rsidR="00982968" w:rsidRDefault="001A078D" w:rsidP="00DD28C5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Deutschland ____</w:t>
      </w:r>
      <w:r w:rsidR="00DD28C5">
        <w:rPr>
          <w:rFonts w:ascii="Calibri" w:hAnsi="Calibri"/>
          <w:sz w:val="26"/>
          <w:szCs w:val="26"/>
        </w:rPr>
        <w:t>________</w:t>
      </w:r>
      <w:r>
        <w:rPr>
          <w:rFonts w:ascii="Calibri" w:hAnsi="Calibri"/>
          <w:sz w:val="26"/>
          <w:szCs w:val="26"/>
        </w:rPr>
        <w:t>___</w:t>
      </w:r>
      <w:r w:rsidR="007052E9">
        <w:rPr>
          <w:rFonts w:ascii="Calibri" w:hAnsi="Calibri"/>
          <w:sz w:val="26"/>
          <w:szCs w:val="26"/>
        </w:rPr>
        <w:t xml:space="preserve"> mehr als e</w:t>
      </w:r>
      <w:r>
        <w:rPr>
          <w:rFonts w:ascii="Calibri" w:hAnsi="Calibri"/>
          <w:sz w:val="26"/>
          <w:szCs w:val="26"/>
        </w:rPr>
        <w:t>s _</w:t>
      </w:r>
      <w:r w:rsidR="00650285">
        <w:rPr>
          <w:rFonts w:ascii="Calibri" w:hAnsi="Calibri"/>
          <w:sz w:val="26"/>
          <w:szCs w:val="26"/>
        </w:rPr>
        <w:t>_</w:t>
      </w:r>
      <w:r w:rsidR="00DD28C5">
        <w:rPr>
          <w:rFonts w:ascii="Calibri" w:hAnsi="Calibri"/>
          <w:sz w:val="26"/>
          <w:szCs w:val="26"/>
        </w:rPr>
        <w:t>____________</w:t>
      </w:r>
      <w:r>
        <w:rPr>
          <w:rFonts w:ascii="Calibri" w:hAnsi="Calibri"/>
          <w:sz w:val="26"/>
          <w:szCs w:val="26"/>
        </w:rPr>
        <w:t>_</w:t>
      </w:r>
      <w:r w:rsidR="00650285">
        <w:rPr>
          <w:rFonts w:ascii="Calibri" w:hAnsi="Calibri"/>
          <w:sz w:val="26"/>
          <w:szCs w:val="26"/>
        </w:rPr>
        <w:t>_: man nennt dies auch</w:t>
      </w:r>
      <w:r w:rsidR="007052E9">
        <w:rPr>
          <w:rFonts w:ascii="Calibri" w:hAnsi="Calibri"/>
          <w:sz w:val="26"/>
          <w:szCs w:val="26"/>
        </w:rPr>
        <w:t xml:space="preserve"> „Expor</w:t>
      </w:r>
      <w:r w:rsidR="007052E9">
        <w:rPr>
          <w:rFonts w:ascii="Calibri" w:hAnsi="Calibri"/>
          <w:sz w:val="26"/>
          <w:szCs w:val="26"/>
        </w:rPr>
        <w:t>t</w:t>
      </w:r>
      <w:r w:rsidR="007052E9">
        <w:rPr>
          <w:rFonts w:ascii="Calibri" w:hAnsi="Calibri"/>
          <w:sz w:val="26"/>
          <w:szCs w:val="26"/>
        </w:rPr>
        <w:t xml:space="preserve">überschuss“. </w:t>
      </w:r>
      <w:r w:rsidR="00650285">
        <w:rPr>
          <w:rFonts w:ascii="Calibri" w:hAnsi="Calibri"/>
          <w:sz w:val="26"/>
          <w:szCs w:val="26"/>
        </w:rPr>
        <w:t>Unternehmen profitieren von den zusätzlichen Märk</w:t>
      </w:r>
      <w:r>
        <w:rPr>
          <w:rFonts w:ascii="Calibri" w:hAnsi="Calibri"/>
          <w:sz w:val="26"/>
          <w:szCs w:val="26"/>
        </w:rPr>
        <w:t>ten und erzielen höhere ___</w:t>
      </w:r>
      <w:r w:rsidR="00DD28C5">
        <w:rPr>
          <w:rFonts w:ascii="Calibri" w:hAnsi="Calibri"/>
          <w:sz w:val="26"/>
          <w:szCs w:val="26"/>
        </w:rPr>
        <w:t>_______</w:t>
      </w:r>
      <w:r w:rsidR="00650285">
        <w:rPr>
          <w:rFonts w:ascii="Calibri" w:hAnsi="Calibri"/>
          <w:sz w:val="26"/>
          <w:szCs w:val="26"/>
        </w:rPr>
        <w:t>___</w:t>
      </w:r>
      <w:r w:rsidR="00DD28C5">
        <w:rPr>
          <w:rFonts w:ascii="Calibri" w:hAnsi="Calibri"/>
          <w:sz w:val="26"/>
          <w:szCs w:val="26"/>
        </w:rPr>
        <w:t xml:space="preserve"> </w:t>
      </w:r>
      <w:r w:rsidR="00650285">
        <w:rPr>
          <w:rFonts w:ascii="Calibri" w:hAnsi="Calibri"/>
          <w:sz w:val="26"/>
          <w:szCs w:val="26"/>
        </w:rPr>
        <w:t>, den Arbeitnehmern</w:t>
      </w:r>
      <w:r>
        <w:rPr>
          <w:rFonts w:ascii="Calibri" w:hAnsi="Calibri"/>
          <w:sz w:val="26"/>
          <w:szCs w:val="26"/>
        </w:rPr>
        <w:t xml:space="preserve"> stehen dadurch mehr __</w:t>
      </w:r>
      <w:r w:rsidR="00DD28C5">
        <w:rPr>
          <w:rFonts w:ascii="Calibri" w:hAnsi="Calibri"/>
          <w:sz w:val="26"/>
          <w:szCs w:val="26"/>
        </w:rPr>
        <w:t>_______</w:t>
      </w:r>
      <w:r w:rsidR="00650285">
        <w:rPr>
          <w:rFonts w:ascii="Calibri" w:hAnsi="Calibri"/>
          <w:sz w:val="26"/>
          <w:szCs w:val="26"/>
        </w:rPr>
        <w:t>___ zur Verfügung. Am E</w:t>
      </w:r>
      <w:r w:rsidR="00650285">
        <w:rPr>
          <w:rFonts w:ascii="Calibri" w:hAnsi="Calibri"/>
          <w:sz w:val="26"/>
          <w:szCs w:val="26"/>
        </w:rPr>
        <w:t>n</w:t>
      </w:r>
      <w:r w:rsidR="00650285">
        <w:rPr>
          <w:rFonts w:ascii="Calibri" w:hAnsi="Calibri"/>
          <w:sz w:val="26"/>
          <w:szCs w:val="26"/>
        </w:rPr>
        <w:t xml:space="preserve">de </w:t>
      </w:r>
      <w:r>
        <w:rPr>
          <w:rFonts w:ascii="Calibri" w:hAnsi="Calibri"/>
          <w:sz w:val="26"/>
          <w:szCs w:val="26"/>
        </w:rPr>
        <w:t>führt dies zu höheren Einnahmen aus _</w:t>
      </w:r>
      <w:r w:rsidR="00DD28C5">
        <w:rPr>
          <w:rFonts w:ascii="Calibri" w:hAnsi="Calibri"/>
          <w:sz w:val="26"/>
          <w:szCs w:val="26"/>
        </w:rPr>
        <w:t>__________</w:t>
      </w:r>
      <w:r>
        <w:rPr>
          <w:rFonts w:ascii="Calibri" w:hAnsi="Calibri"/>
          <w:sz w:val="26"/>
          <w:szCs w:val="26"/>
        </w:rPr>
        <w:t>_ für den Staat, wovon die gesamte Bevö</w:t>
      </w:r>
      <w:r>
        <w:rPr>
          <w:rFonts w:ascii="Calibri" w:hAnsi="Calibri"/>
          <w:sz w:val="26"/>
          <w:szCs w:val="26"/>
        </w:rPr>
        <w:t>l</w:t>
      </w:r>
      <w:r>
        <w:rPr>
          <w:rFonts w:ascii="Calibri" w:hAnsi="Calibri"/>
          <w:sz w:val="26"/>
          <w:szCs w:val="26"/>
        </w:rPr>
        <w:t>kerung profitiert. Nachteile aus der Abhängigkeit von der Weltwirtschafts_</w:t>
      </w:r>
      <w:r w:rsidR="00DD28C5">
        <w:rPr>
          <w:rFonts w:ascii="Calibri" w:hAnsi="Calibri"/>
          <w:sz w:val="26"/>
          <w:szCs w:val="26"/>
        </w:rPr>
        <w:t>______</w:t>
      </w:r>
      <w:r>
        <w:rPr>
          <w:rFonts w:ascii="Calibri" w:hAnsi="Calibri"/>
          <w:sz w:val="26"/>
          <w:szCs w:val="26"/>
        </w:rPr>
        <w:t xml:space="preserve">____ zeigen sich, wenn es zu wirtschaftlichen Problemen im Ausland kommt: brechen die Märkte in Übersee weg, führt das in Deutschland zu </w:t>
      </w:r>
      <w:r w:rsidR="00982968">
        <w:rPr>
          <w:rFonts w:ascii="Calibri" w:hAnsi="Calibri"/>
          <w:sz w:val="26"/>
          <w:szCs w:val="26"/>
        </w:rPr>
        <w:t xml:space="preserve">Absatzschwierigkeiten, </w:t>
      </w:r>
      <w:r>
        <w:rPr>
          <w:rFonts w:ascii="Calibri" w:hAnsi="Calibri"/>
          <w:sz w:val="26"/>
          <w:szCs w:val="26"/>
        </w:rPr>
        <w:t xml:space="preserve">Gewinneinbußen, </w:t>
      </w:r>
      <w:r w:rsidR="00DD28C5">
        <w:rPr>
          <w:rFonts w:ascii="Calibri" w:hAnsi="Calibri"/>
          <w:sz w:val="26"/>
          <w:szCs w:val="26"/>
        </w:rPr>
        <w:t>________</w:t>
      </w:r>
      <w:r>
        <w:rPr>
          <w:rFonts w:ascii="Calibri" w:hAnsi="Calibri"/>
          <w:sz w:val="26"/>
          <w:szCs w:val="26"/>
        </w:rPr>
        <w:t>arbeit</w:t>
      </w:r>
      <w:r w:rsidR="00982968">
        <w:rPr>
          <w:rFonts w:ascii="Calibri" w:hAnsi="Calibri"/>
          <w:sz w:val="26"/>
          <w:szCs w:val="26"/>
        </w:rPr>
        <w:t xml:space="preserve"> für Arbei</w:t>
      </w:r>
      <w:r w:rsidR="00982968">
        <w:rPr>
          <w:rFonts w:ascii="Calibri" w:hAnsi="Calibri"/>
          <w:sz w:val="26"/>
          <w:szCs w:val="26"/>
        </w:rPr>
        <w:t>t</w:t>
      </w:r>
      <w:r w:rsidR="00982968">
        <w:rPr>
          <w:rFonts w:ascii="Calibri" w:hAnsi="Calibri"/>
          <w:sz w:val="26"/>
          <w:szCs w:val="26"/>
        </w:rPr>
        <w:t>nehmer</w:t>
      </w:r>
      <w:r>
        <w:rPr>
          <w:rFonts w:ascii="Calibri" w:hAnsi="Calibri"/>
          <w:sz w:val="26"/>
          <w:szCs w:val="26"/>
        </w:rPr>
        <w:t xml:space="preserve">, </w:t>
      </w:r>
      <w:r w:rsidR="00DD28C5">
        <w:rPr>
          <w:rFonts w:ascii="Calibri" w:hAnsi="Calibri"/>
          <w:sz w:val="26"/>
          <w:szCs w:val="26"/>
        </w:rPr>
        <w:t>_____________</w:t>
      </w:r>
      <w:r w:rsidRPr="00C41312">
        <w:rPr>
          <w:rFonts w:ascii="Calibri" w:hAnsi="Calibri"/>
          <w:color w:val="000000"/>
          <w:sz w:val="26"/>
          <w:szCs w:val="26"/>
        </w:rPr>
        <w:t>_</w:t>
      </w:r>
      <w:r>
        <w:rPr>
          <w:rFonts w:ascii="Calibri" w:hAnsi="Calibri"/>
          <w:sz w:val="26"/>
          <w:szCs w:val="26"/>
        </w:rPr>
        <w:t xml:space="preserve"> von Unternehmen etc.</w:t>
      </w:r>
    </w:p>
    <w:p w:rsidR="00C833DA" w:rsidRPr="00C41312" w:rsidRDefault="00C422A0" w:rsidP="00982968">
      <w:pPr>
        <w:jc w:val="right"/>
        <w:rPr>
          <w:rFonts w:ascii="Calibri" w:hAnsi="Calibri"/>
          <w:b/>
          <w:color w:val="000000"/>
          <w:sz w:val="26"/>
          <w:szCs w:val="26"/>
        </w:rPr>
      </w:pPr>
      <w:r w:rsidRPr="00C41312">
        <w:rPr>
          <w:rFonts w:ascii="Calibri" w:hAnsi="Calibri"/>
          <w:b/>
          <w:color w:val="000000"/>
          <w:sz w:val="26"/>
          <w:szCs w:val="26"/>
        </w:rPr>
        <w:t>(4 P.)</w:t>
      </w:r>
    </w:p>
    <w:p w:rsidR="00982968" w:rsidRPr="00C41312" w:rsidRDefault="00982968" w:rsidP="00982968">
      <w:pPr>
        <w:jc w:val="right"/>
        <w:rPr>
          <w:rFonts w:ascii="Calibri" w:hAnsi="Calibri"/>
          <w:b/>
          <w:color w:val="000000"/>
          <w:sz w:val="26"/>
          <w:szCs w:val="26"/>
        </w:rPr>
      </w:pPr>
    </w:p>
    <w:p w:rsidR="007052E9" w:rsidRPr="00982968" w:rsidRDefault="00C422A0" w:rsidP="00C422A0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982968">
        <w:rPr>
          <w:rFonts w:ascii="Calibri" w:hAnsi="Calibri"/>
          <w:b/>
          <w:sz w:val="26"/>
          <w:szCs w:val="26"/>
        </w:rPr>
        <w:t>Erkläre, was man unter dem Be</w:t>
      </w:r>
      <w:r w:rsidR="00CF4F35" w:rsidRPr="00982968">
        <w:rPr>
          <w:rFonts w:ascii="Calibri" w:hAnsi="Calibri"/>
          <w:b/>
          <w:sz w:val="26"/>
          <w:szCs w:val="26"/>
        </w:rPr>
        <w:t>griff Globalisierung versteht.</w:t>
      </w:r>
      <w:r w:rsidR="00CF4F35" w:rsidRPr="00982968">
        <w:rPr>
          <w:rFonts w:ascii="Calibri" w:hAnsi="Calibri"/>
          <w:b/>
          <w:sz w:val="26"/>
          <w:szCs w:val="26"/>
        </w:rPr>
        <w:tab/>
      </w:r>
      <w:r w:rsidRPr="00982968">
        <w:rPr>
          <w:rFonts w:ascii="Calibri" w:hAnsi="Calibri"/>
          <w:b/>
          <w:sz w:val="26"/>
          <w:szCs w:val="26"/>
        </w:rPr>
        <w:tab/>
      </w:r>
    </w:p>
    <w:p w:rsidR="00C422A0" w:rsidRPr="00982968" w:rsidRDefault="00C422A0" w:rsidP="00982968">
      <w:pPr>
        <w:jc w:val="right"/>
        <w:rPr>
          <w:rFonts w:ascii="Calibri" w:hAnsi="Calibri"/>
          <w:b/>
          <w:sz w:val="26"/>
          <w:szCs w:val="26"/>
        </w:rPr>
      </w:pPr>
      <w:r w:rsidRPr="00982968">
        <w:rPr>
          <w:rFonts w:ascii="Calibri" w:hAnsi="Calibri"/>
          <w:b/>
          <w:sz w:val="26"/>
          <w:szCs w:val="26"/>
        </w:rPr>
        <w:t>(2 P.)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DD28C5" w:rsidRPr="00710E14" w:rsidTr="00710E14">
        <w:tc>
          <w:tcPr>
            <w:tcW w:w="10606" w:type="dxa"/>
            <w:shd w:val="clear" w:color="auto" w:fill="auto"/>
          </w:tcPr>
          <w:p w:rsidR="00DD28C5" w:rsidRPr="00710E14" w:rsidRDefault="00DD28C5" w:rsidP="00710E14">
            <w:pPr>
              <w:spacing w:line="276" w:lineRule="auto"/>
              <w:rPr>
                <w:rFonts w:ascii="Calibri" w:hAnsi="Calibri"/>
                <w:color w:val="808080"/>
                <w:sz w:val="26"/>
                <w:szCs w:val="26"/>
              </w:rPr>
            </w:pPr>
          </w:p>
        </w:tc>
      </w:tr>
      <w:tr w:rsidR="00DD28C5" w:rsidRPr="00710E14" w:rsidTr="00710E14">
        <w:tc>
          <w:tcPr>
            <w:tcW w:w="10606" w:type="dxa"/>
            <w:shd w:val="clear" w:color="auto" w:fill="auto"/>
          </w:tcPr>
          <w:p w:rsidR="00DD28C5" w:rsidRPr="00710E14" w:rsidRDefault="00DD28C5" w:rsidP="00710E14">
            <w:pPr>
              <w:spacing w:line="276" w:lineRule="auto"/>
              <w:rPr>
                <w:rFonts w:ascii="Calibri" w:hAnsi="Calibri"/>
                <w:color w:val="808080"/>
                <w:sz w:val="26"/>
                <w:szCs w:val="26"/>
              </w:rPr>
            </w:pPr>
          </w:p>
        </w:tc>
      </w:tr>
    </w:tbl>
    <w:p w:rsidR="00982968" w:rsidRPr="00C41312" w:rsidRDefault="00982968" w:rsidP="00982968">
      <w:pPr>
        <w:rPr>
          <w:rFonts w:ascii="Calibri" w:hAnsi="Calibri"/>
          <w:color w:val="808080"/>
          <w:sz w:val="26"/>
          <w:szCs w:val="26"/>
        </w:rPr>
      </w:pPr>
    </w:p>
    <w:p w:rsidR="00982968" w:rsidRPr="00982968" w:rsidRDefault="00255411" w:rsidP="00C422A0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982968">
        <w:rPr>
          <w:rFonts w:ascii="Calibri" w:hAnsi="Calibri"/>
          <w:b/>
          <w:sz w:val="26"/>
          <w:szCs w:val="26"/>
        </w:rPr>
        <w:t>Di</w:t>
      </w:r>
      <w:r w:rsidR="00982968" w:rsidRPr="00982968">
        <w:rPr>
          <w:rFonts w:ascii="Calibri" w:hAnsi="Calibri"/>
          <w:b/>
          <w:sz w:val="26"/>
          <w:szCs w:val="26"/>
        </w:rPr>
        <w:t xml:space="preserve">e Globalisierung </w:t>
      </w:r>
      <w:r w:rsidRPr="00982968">
        <w:rPr>
          <w:rFonts w:ascii="Calibri" w:hAnsi="Calibri"/>
          <w:b/>
          <w:sz w:val="26"/>
          <w:szCs w:val="26"/>
        </w:rPr>
        <w:t>kann nich</w:t>
      </w:r>
      <w:r w:rsidR="00982968" w:rsidRPr="00982968">
        <w:rPr>
          <w:rFonts w:ascii="Calibri" w:hAnsi="Calibri"/>
          <w:b/>
          <w:sz w:val="26"/>
          <w:szCs w:val="26"/>
        </w:rPr>
        <w:t>t mehr aufgehalten werden. Nenne jeweils vier Vor- und vier Nachteile der Globalisierung.</w:t>
      </w:r>
      <w:r w:rsidRPr="00982968">
        <w:rPr>
          <w:rFonts w:ascii="Calibri" w:hAnsi="Calibri"/>
          <w:b/>
          <w:sz w:val="26"/>
          <w:szCs w:val="26"/>
        </w:rPr>
        <w:tab/>
      </w:r>
      <w:r w:rsidRPr="00982968">
        <w:rPr>
          <w:rFonts w:ascii="Calibri" w:hAnsi="Calibri"/>
          <w:b/>
          <w:sz w:val="26"/>
          <w:szCs w:val="26"/>
        </w:rPr>
        <w:tab/>
      </w:r>
      <w:r w:rsidRPr="00982968">
        <w:rPr>
          <w:rFonts w:ascii="Calibri" w:hAnsi="Calibri"/>
          <w:b/>
          <w:sz w:val="26"/>
          <w:szCs w:val="26"/>
        </w:rPr>
        <w:tab/>
      </w:r>
      <w:r w:rsidRPr="00982968">
        <w:rPr>
          <w:rFonts w:ascii="Calibri" w:hAnsi="Calibri"/>
          <w:b/>
          <w:sz w:val="26"/>
          <w:szCs w:val="26"/>
        </w:rPr>
        <w:tab/>
      </w:r>
      <w:r w:rsidRPr="00982968">
        <w:rPr>
          <w:rFonts w:ascii="Calibri" w:hAnsi="Calibri"/>
          <w:b/>
          <w:sz w:val="26"/>
          <w:szCs w:val="26"/>
        </w:rPr>
        <w:tab/>
      </w:r>
      <w:r w:rsidRPr="00982968">
        <w:rPr>
          <w:rFonts w:ascii="Calibri" w:hAnsi="Calibri"/>
          <w:b/>
          <w:sz w:val="26"/>
          <w:szCs w:val="26"/>
        </w:rPr>
        <w:tab/>
      </w:r>
      <w:r w:rsidRPr="00982968">
        <w:rPr>
          <w:rFonts w:ascii="Calibri" w:hAnsi="Calibri"/>
          <w:b/>
          <w:sz w:val="26"/>
          <w:szCs w:val="26"/>
        </w:rPr>
        <w:tab/>
      </w:r>
    </w:p>
    <w:p w:rsidR="00C422A0" w:rsidRDefault="00255411" w:rsidP="00982968">
      <w:pPr>
        <w:jc w:val="right"/>
        <w:rPr>
          <w:rFonts w:ascii="Calibri" w:hAnsi="Calibri"/>
          <w:b/>
          <w:sz w:val="26"/>
          <w:szCs w:val="26"/>
        </w:rPr>
      </w:pPr>
      <w:r w:rsidRPr="00982968">
        <w:rPr>
          <w:rFonts w:ascii="Calibri" w:hAnsi="Calibri"/>
          <w:b/>
          <w:sz w:val="26"/>
          <w:szCs w:val="26"/>
        </w:rPr>
        <w:t>(4 P.)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DD28C5" w:rsidRPr="00710E14" w:rsidTr="00710E14">
        <w:tc>
          <w:tcPr>
            <w:tcW w:w="10606" w:type="dxa"/>
            <w:shd w:val="clear" w:color="auto" w:fill="auto"/>
          </w:tcPr>
          <w:p w:rsidR="00DD28C5" w:rsidRPr="00710E14" w:rsidRDefault="00DD28C5" w:rsidP="00710E14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DD28C5" w:rsidRPr="00710E14" w:rsidTr="00710E14">
        <w:tc>
          <w:tcPr>
            <w:tcW w:w="10606" w:type="dxa"/>
            <w:shd w:val="clear" w:color="auto" w:fill="auto"/>
          </w:tcPr>
          <w:p w:rsidR="00DD28C5" w:rsidRPr="00710E14" w:rsidRDefault="00DD28C5" w:rsidP="00710E14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DD28C5" w:rsidRPr="00710E14" w:rsidTr="00710E14">
        <w:tc>
          <w:tcPr>
            <w:tcW w:w="10606" w:type="dxa"/>
            <w:shd w:val="clear" w:color="auto" w:fill="auto"/>
          </w:tcPr>
          <w:p w:rsidR="00DD28C5" w:rsidRPr="00710E14" w:rsidRDefault="00DD28C5" w:rsidP="00710E14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DD28C5" w:rsidRPr="00710E14" w:rsidTr="00710E14">
        <w:tc>
          <w:tcPr>
            <w:tcW w:w="10606" w:type="dxa"/>
            <w:shd w:val="clear" w:color="auto" w:fill="auto"/>
          </w:tcPr>
          <w:p w:rsidR="00DD28C5" w:rsidRPr="00710E14" w:rsidRDefault="00DD28C5" w:rsidP="00710E14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982968" w:rsidRDefault="00982968" w:rsidP="00982968">
      <w:pPr>
        <w:rPr>
          <w:rFonts w:ascii="Calibri" w:hAnsi="Calibri"/>
          <w:b/>
          <w:sz w:val="26"/>
          <w:szCs w:val="26"/>
        </w:rPr>
      </w:pPr>
    </w:p>
    <w:p w:rsidR="00942E62" w:rsidRDefault="00942E62" w:rsidP="00942E62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Erkläre den Begriff des „wirtschaftlichen Strukturwandels“. Warum kommt es zu Struktu</w:t>
      </w:r>
      <w:r>
        <w:rPr>
          <w:rFonts w:ascii="Calibri" w:hAnsi="Calibri"/>
          <w:b/>
          <w:sz w:val="26"/>
          <w:szCs w:val="26"/>
        </w:rPr>
        <w:t>r</w:t>
      </w:r>
      <w:r>
        <w:rPr>
          <w:rFonts w:ascii="Calibri" w:hAnsi="Calibri"/>
          <w:b/>
          <w:sz w:val="26"/>
          <w:szCs w:val="26"/>
        </w:rPr>
        <w:t>wandeln dieser Art? Welche „Strukturen“ sind davon betroffen (Nenne drei Beispiele)?</w:t>
      </w:r>
    </w:p>
    <w:p w:rsidR="00942E62" w:rsidRDefault="00942E62" w:rsidP="00942E62">
      <w:pPr>
        <w:ind w:left="360"/>
        <w:jc w:val="righ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(5 P.)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942E62" w:rsidRDefault="00942E62" w:rsidP="00942E62">
      <w:pPr>
        <w:ind w:left="360"/>
        <w:jc w:val="right"/>
        <w:rPr>
          <w:rFonts w:ascii="Calibri" w:hAnsi="Calibri"/>
          <w:b/>
          <w:sz w:val="26"/>
          <w:szCs w:val="26"/>
        </w:rPr>
      </w:pPr>
    </w:p>
    <w:p w:rsidR="00942E62" w:rsidRDefault="00942E62" w:rsidP="00942E62">
      <w:pPr>
        <w:ind w:left="720"/>
        <w:rPr>
          <w:rFonts w:ascii="Calibri" w:hAnsi="Calibri"/>
          <w:color w:val="808080" w:themeColor="background1" w:themeShade="80"/>
          <w:sz w:val="26"/>
          <w:szCs w:val="26"/>
        </w:rPr>
      </w:pPr>
    </w:p>
    <w:p w:rsidR="00942E62" w:rsidRDefault="00942E62" w:rsidP="00942E62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Welchen Strukturwandel hat die deutsche Wirtschaft allgemein vor allem ab der Mitte des 20. Jahrhunderts vollzogen?</w:t>
      </w:r>
    </w:p>
    <w:p w:rsidR="00942E62" w:rsidRDefault="00942E62" w:rsidP="00942E62">
      <w:pPr>
        <w:ind w:left="360"/>
        <w:jc w:val="righ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(2,0)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942E62" w:rsidRDefault="00942E62" w:rsidP="00942E62">
      <w:pPr>
        <w:rPr>
          <w:rFonts w:ascii="Calibri" w:hAnsi="Calibri"/>
          <w:color w:val="808080" w:themeColor="background1" w:themeShade="80"/>
          <w:sz w:val="26"/>
          <w:szCs w:val="26"/>
        </w:rPr>
      </w:pPr>
    </w:p>
    <w:p w:rsidR="00942E62" w:rsidRDefault="00942E62" w:rsidP="00942E62">
      <w:pPr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C6650A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Auch die Landwirtschaft wurde einem Strukturwandel unterzogen. Erläutere!</w:t>
      </w:r>
    </w:p>
    <w:p w:rsidR="00942E62" w:rsidRDefault="00942E62" w:rsidP="00942E62">
      <w:pPr>
        <w:ind w:left="360"/>
        <w:jc w:val="right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(3,0)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42E62" w:rsidRPr="00710E14" w:rsidTr="00D46E61">
        <w:tc>
          <w:tcPr>
            <w:tcW w:w="10606" w:type="dxa"/>
            <w:shd w:val="clear" w:color="auto" w:fill="auto"/>
          </w:tcPr>
          <w:p w:rsidR="00942E62" w:rsidRPr="00710E14" w:rsidRDefault="00942E62" w:rsidP="00D46E61">
            <w:pPr>
              <w:spacing w:line="276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942E62" w:rsidRDefault="00942E62" w:rsidP="00942E62">
      <w:pPr>
        <w:ind w:left="360"/>
        <w:jc w:val="right"/>
        <w:rPr>
          <w:rFonts w:ascii="Calibri" w:hAnsi="Calibri"/>
          <w:b/>
          <w:sz w:val="26"/>
          <w:szCs w:val="26"/>
        </w:rPr>
      </w:pPr>
    </w:p>
    <w:p w:rsidR="00882A8B" w:rsidRPr="00942E62" w:rsidRDefault="00882A8B" w:rsidP="00942E62">
      <w:pPr>
        <w:pStyle w:val="a6"/>
        <w:spacing w:line="240" w:lineRule="auto"/>
        <w:ind w:left="1080"/>
        <w:jc w:val="right"/>
        <w:rPr>
          <w:b/>
          <w:sz w:val="36"/>
          <w:szCs w:val="36"/>
        </w:rPr>
      </w:pPr>
      <w:r w:rsidRPr="009D228C">
        <w:rPr>
          <w:b/>
          <w:sz w:val="36"/>
          <w:szCs w:val="36"/>
        </w:rPr>
        <w:t>Gesamtpunktzahl: _____ /</w:t>
      </w:r>
      <w:r>
        <w:rPr>
          <w:b/>
          <w:sz w:val="36"/>
          <w:szCs w:val="36"/>
        </w:rPr>
        <w:t>28</w:t>
      </w:r>
    </w:p>
    <w:tbl>
      <w:tblPr>
        <w:tblpPr w:leftFromText="141" w:rightFromText="141" w:vertAnchor="text" w:horzAnchor="page" w:tblpX="3823" w:tblpY="201"/>
        <w:tblW w:w="5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8"/>
        <w:gridCol w:w="1263"/>
        <w:gridCol w:w="1263"/>
        <w:gridCol w:w="1759"/>
      </w:tblGrid>
      <w:tr w:rsidR="00942E62" w:rsidRPr="00C41312" w:rsidTr="00942E62">
        <w:trPr>
          <w:trHeight w:val="137"/>
        </w:trPr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E62" w:rsidRPr="009A6A89" w:rsidRDefault="00942E62" w:rsidP="00942E62">
            <w:pPr>
              <w:jc w:val="center"/>
              <w:rPr>
                <w:rFonts w:ascii="Arial" w:eastAsia="Calibri" w:hAnsi="Arial"/>
                <w:b/>
                <w:sz w:val="16"/>
                <w:szCs w:val="16"/>
              </w:rPr>
            </w:pPr>
            <w:r>
              <w:rPr>
                <w:rFonts w:ascii="Arial" w:eastAsia="Calibri" w:hAnsi="Arial"/>
                <w:b/>
                <w:sz w:val="16"/>
                <w:szCs w:val="16"/>
              </w:rPr>
              <w:t>Notenschlüssel</w:t>
            </w:r>
          </w:p>
        </w:tc>
      </w:tr>
      <w:tr w:rsidR="00942E62" w:rsidRPr="00C41312" w:rsidTr="00942E62">
        <w:trPr>
          <w:trHeight w:val="137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b/>
                <w:sz w:val="16"/>
                <w:szCs w:val="16"/>
                <w:lang w:val="en-US"/>
              </w:rPr>
            </w:pPr>
            <w:r w:rsidRPr="009A6A89"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>Note 1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/>
              </w:rPr>
              <w:t>28,0 – 25</w:t>
            </w:r>
            <w:r w:rsidRPr="009A6A89">
              <w:rPr>
                <w:rFonts w:ascii="Calibri" w:eastAsia="Calibri" w:hAnsi="Calibri"/>
                <w:sz w:val="16"/>
                <w:szCs w:val="16"/>
                <w:lang w:val="en-US"/>
              </w:rPr>
              <w:t>,5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b/>
                <w:sz w:val="16"/>
                <w:szCs w:val="16"/>
                <w:lang w:val="en-US"/>
              </w:rPr>
            </w:pPr>
            <w:r w:rsidRPr="009A6A89"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>Note 4</w:t>
            </w:r>
          </w:p>
        </w:tc>
        <w:tc>
          <w:tcPr>
            <w:tcW w:w="17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/>
              </w:rPr>
              <w:t>17,0 – 12</w:t>
            </w:r>
            <w:r w:rsidRPr="009A6A89">
              <w:rPr>
                <w:rFonts w:ascii="Calibri" w:eastAsia="Calibri" w:hAnsi="Calibri"/>
                <w:sz w:val="16"/>
                <w:szCs w:val="16"/>
                <w:lang w:val="en-US"/>
              </w:rPr>
              <w:t>,5</w:t>
            </w:r>
          </w:p>
        </w:tc>
      </w:tr>
      <w:tr w:rsidR="00942E62" w:rsidRPr="00C41312" w:rsidTr="00942E62">
        <w:trPr>
          <w:trHeight w:val="145"/>
        </w:trPr>
        <w:tc>
          <w:tcPr>
            <w:tcW w:w="8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b/>
                <w:sz w:val="16"/>
                <w:szCs w:val="16"/>
                <w:lang w:val="en-US"/>
              </w:rPr>
            </w:pPr>
            <w:r w:rsidRPr="009A6A89"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>Note 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/>
              </w:rPr>
              <w:t>25,0 – 22</w:t>
            </w:r>
            <w:r w:rsidRPr="009A6A89">
              <w:rPr>
                <w:rFonts w:ascii="Calibri" w:eastAsia="Calibri" w:hAnsi="Calibri"/>
                <w:sz w:val="16"/>
                <w:szCs w:val="16"/>
                <w:lang w:val="en-US"/>
              </w:rPr>
              <w:t>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b/>
                <w:sz w:val="16"/>
                <w:szCs w:val="16"/>
                <w:lang w:val="en-US"/>
              </w:rPr>
            </w:pPr>
            <w:r w:rsidRPr="009A6A89">
              <w:rPr>
                <w:rFonts w:ascii="Calibri" w:eastAsia="Calibri" w:hAnsi="Calibri"/>
                <w:b/>
                <w:sz w:val="16"/>
                <w:szCs w:val="16"/>
                <w:lang w:val="en-US"/>
              </w:rPr>
              <w:t>Note 5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/>
              </w:rPr>
              <w:t>12</w:t>
            </w:r>
            <w:r w:rsidRPr="009A6A89">
              <w:rPr>
                <w:rFonts w:ascii="Calibri" w:eastAsia="Calibri" w:hAnsi="Calibri"/>
                <w:sz w:val="16"/>
                <w:szCs w:val="16"/>
                <w:lang w:val="en-US"/>
              </w:rPr>
              <w:t>,0 –</w:t>
            </w:r>
            <w:r>
              <w:rPr>
                <w:rFonts w:ascii="Calibri" w:eastAsia="Calibri" w:hAnsi="Calibri"/>
                <w:sz w:val="16"/>
                <w:szCs w:val="16"/>
                <w:lang w:val="en-US"/>
              </w:rPr>
              <w:t xml:space="preserve"> 7,0</w:t>
            </w:r>
          </w:p>
        </w:tc>
      </w:tr>
      <w:tr w:rsidR="00942E62" w:rsidRPr="00C41312" w:rsidTr="00942E62">
        <w:trPr>
          <w:trHeight w:val="79"/>
        </w:trPr>
        <w:tc>
          <w:tcPr>
            <w:tcW w:w="8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A6A89">
              <w:rPr>
                <w:rFonts w:ascii="Calibri" w:eastAsia="Calibri" w:hAnsi="Calibri"/>
                <w:b/>
                <w:sz w:val="16"/>
                <w:szCs w:val="16"/>
              </w:rPr>
              <w:t>Note 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22,0 – 17</w:t>
            </w:r>
            <w:r w:rsidRPr="009A6A89">
              <w:rPr>
                <w:rFonts w:ascii="Calibri" w:eastAsia="Calibri" w:hAnsi="Calibri"/>
                <w:sz w:val="16"/>
                <w:szCs w:val="16"/>
              </w:rPr>
              <w:t>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A6A89">
              <w:rPr>
                <w:rFonts w:ascii="Calibri" w:eastAsia="Calibri" w:hAnsi="Calibri"/>
                <w:b/>
                <w:sz w:val="16"/>
                <w:szCs w:val="16"/>
              </w:rPr>
              <w:t>Note 6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42E62" w:rsidRPr="009A6A89" w:rsidRDefault="00942E62" w:rsidP="00942E62">
            <w:pPr>
              <w:tabs>
                <w:tab w:val="left" w:pos="1260"/>
              </w:tabs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6,5</w:t>
            </w:r>
            <w:r w:rsidRPr="009A6A89">
              <w:rPr>
                <w:rFonts w:ascii="Calibri" w:eastAsia="Calibri" w:hAnsi="Calibri"/>
                <w:sz w:val="16"/>
                <w:szCs w:val="16"/>
              </w:rPr>
              <w:t xml:space="preserve"> – 0,0</w:t>
            </w:r>
          </w:p>
        </w:tc>
      </w:tr>
    </w:tbl>
    <w:p w:rsidR="009A6A89" w:rsidRDefault="009A6A89" w:rsidP="00CF4F35">
      <w:pPr>
        <w:rPr>
          <w:rFonts w:ascii="Calibri" w:hAnsi="Calibri"/>
          <w:sz w:val="26"/>
          <w:szCs w:val="26"/>
        </w:rPr>
      </w:pPr>
    </w:p>
    <w:p w:rsidR="00950CA6" w:rsidRPr="009A6A89" w:rsidRDefault="00882A8B" w:rsidP="009A6A89">
      <w:pPr>
        <w:jc w:val="center"/>
        <w:rPr>
          <w:rFonts w:ascii="Harlow Solid Italic" w:hAnsi="Harlow Solid Italic"/>
          <w:b/>
          <w:sz w:val="36"/>
          <w:szCs w:val="36"/>
        </w:rPr>
      </w:pPr>
      <w:r>
        <w:rPr>
          <w:rFonts w:ascii="Harlow Solid Italic" w:hAnsi="Harlow Solid Italic"/>
          <w:b/>
          <w:sz w:val="36"/>
          <w:szCs w:val="36"/>
        </w:rPr>
        <w:t>Viel Erfolg!!!</w:t>
      </w:r>
    </w:p>
    <w:sectPr w:rsidR="00950CA6" w:rsidRPr="009A6A89" w:rsidSect="009A6A8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32" w:rsidRDefault="00925432">
      <w:r>
        <w:separator/>
      </w:r>
    </w:p>
  </w:endnote>
  <w:endnote w:type="continuationSeparator" w:id="1">
    <w:p w:rsidR="00925432" w:rsidRDefault="0092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A00" w:rsidRDefault="008178EB">
    <w:pPr>
      <w:pStyle w:val="a4"/>
    </w:pPr>
    <w:fldSimple w:instr=" PAGE   \* MERGEFORMAT ">
      <w:r w:rsidR="0071003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32" w:rsidRDefault="00925432">
      <w:r>
        <w:separator/>
      </w:r>
    </w:p>
  </w:footnote>
  <w:footnote w:type="continuationSeparator" w:id="1">
    <w:p w:rsidR="00925432" w:rsidRDefault="0092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92F"/>
    <w:multiLevelType w:val="hybridMultilevel"/>
    <w:tmpl w:val="86D2C3A4"/>
    <w:lvl w:ilvl="0" w:tplc="F970FC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7435E"/>
    <w:multiLevelType w:val="hybridMultilevel"/>
    <w:tmpl w:val="A1D4C9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E5707B"/>
    <w:multiLevelType w:val="hybridMultilevel"/>
    <w:tmpl w:val="CDA85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510BA"/>
    <w:multiLevelType w:val="hybridMultilevel"/>
    <w:tmpl w:val="A392A1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62C9B"/>
    <w:multiLevelType w:val="hybridMultilevel"/>
    <w:tmpl w:val="C9E62B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AE76AB"/>
    <w:multiLevelType w:val="hybridMultilevel"/>
    <w:tmpl w:val="B8AE6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C426C"/>
    <w:multiLevelType w:val="hybridMultilevel"/>
    <w:tmpl w:val="E286E6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117DD"/>
    <w:multiLevelType w:val="hybridMultilevel"/>
    <w:tmpl w:val="67D84D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3DA"/>
    <w:rsid w:val="00057BF3"/>
    <w:rsid w:val="000E1B59"/>
    <w:rsid w:val="000F2E9A"/>
    <w:rsid w:val="001A078D"/>
    <w:rsid w:val="001F0DC2"/>
    <w:rsid w:val="00247440"/>
    <w:rsid w:val="00255411"/>
    <w:rsid w:val="00280BDC"/>
    <w:rsid w:val="00305723"/>
    <w:rsid w:val="004B4810"/>
    <w:rsid w:val="004E5DE5"/>
    <w:rsid w:val="00527660"/>
    <w:rsid w:val="005524AA"/>
    <w:rsid w:val="00557863"/>
    <w:rsid w:val="005A778F"/>
    <w:rsid w:val="0064636A"/>
    <w:rsid w:val="00650014"/>
    <w:rsid w:val="00650285"/>
    <w:rsid w:val="007052E9"/>
    <w:rsid w:val="0071003A"/>
    <w:rsid w:val="00710E14"/>
    <w:rsid w:val="00772A00"/>
    <w:rsid w:val="007961A3"/>
    <w:rsid w:val="008178EB"/>
    <w:rsid w:val="00882A8B"/>
    <w:rsid w:val="00916E0D"/>
    <w:rsid w:val="00925432"/>
    <w:rsid w:val="00942E62"/>
    <w:rsid w:val="00950CA6"/>
    <w:rsid w:val="00982968"/>
    <w:rsid w:val="009A6A89"/>
    <w:rsid w:val="009C6E8B"/>
    <w:rsid w:val="00A020FF"/>
    <w:rsid w:val="00AA192C"/>
    <w:rsid w:val="00B14D52"/>
    <w:rsid w:val="00B762D9"/>
    <w:rsid w:val="00C41312"/>
    <w:rsid w:val="00C422A0"/>
    <w:rsid w:val="00C833DA"/>
    <w:rsid w:val="00CF4F35"/>
    <w:rsid w:val="00DD28C5"/>
    <w:rsid w:val="00EB1E60"/>
    <w:rsid w:val="00F4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3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33D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uiPriority w:val="99"/>
    <w:rsid w:val="00C833D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C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950CA6"/>
    <w:rPr>
      <w:sz w:val="24"/>
      <w:szCs w:val="24"/>
    </w:rPr>
  </w:style>
  <w:style w:type="table" w:customStyle="1" w:styleId="Tabellenraster3">
    <w:name w:val="Tabellenraster3"/>
    <w:basedOn w:val="a1"/>
    <w:next w:val="a5"/>
    <w:uiPriority w:val="59"/>
    <w:rsid w:val="009A6A89"/>
    <w:rPr>
      <w:rFonts w:ascii="Arial" w:eastAsia="Calibri" w:hAnsi="Arial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735E-1BD1-4914-9C67-52A235E8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Isarvolksschule gGmbH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mhektor</dc:creator>
  <cp:lastModifiedBy>Konstantinos Anagnostou</cp:lastModifiedBy>
  <cp:revision>3</cp:revision>
  <dcterms:created xsi:type="dcterms:W3CDTF">2020-03-20T08:31:00Z</dcterms:created>
  <dcterms:modified xsi:type="dcterms:W3CDTF">2020-03-20T08:32:00Z</dcterms:modified>
</cp:coreProperties>
</file>