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5C" w:rsidRDefault="00841E5C" w:rsidP="009F7246">
      <w:pPr>
        <w:jc w:val="center"/>
        <w:rPr>
          <w:sz w:val="32"/>
          <w:szCs w:val="32"/>
        </w:rPr>
      </w:pPr>
      <w:r>
        <w:rPr>
          <w:sz w:val="32"/>
          <w:szCs w:val="32"/>
        </w:rPr>
        <w:t xml:space="preserve">Κίνητρα Μάθησης </w:t>
      </w:r>
      <w:r w:rsidRPr="009F7246">
        <w:rPr>
          <w:sz w:val="32"/>
          <w:szCs w:val="32"/>
        </w:rPr>
        <w:t>:</w:t>
      </w:r>
      <w:r>
        <w:rPr>
          <w:sz w:val="32"/>
          <w:szCs w:val="32"/>
        </w:rPr>
        <w:t xml:space="preserve"> Η Σωστή στάση των παιδιών απέναντι στην Μάθηση.</w:t>
      </w:r>
    </w:p>
    <w:p w:rsidR="00841E5C" w:rsidRDefault="00841E5C" w:rsidP="009F7246">
      <w:pPr>
        <w:rPr>
          <w:sz w:val="32"/>
          <w:szCs w:val="32"/>
        </w:rPr>
      </w:pPr>
      <w:r>
        <w:rPr>
          <w:sz w:val="32"/>
          <w:szCs w:val="32"/>
        </w:rPr>
        <w:t>Η προσοχή, η συγκέντρωση και η επιμονή επηρεάζονται από τα κίνητρα, όταν κάποιος ενδιαφέρεται για κάτι, και δουλεύει έχοντας έναν διακριτό στόχο, σίγουρα τότε έχει καλές προοπτικές να τον επιτύχει. Αντίθετα, ο φόβος της αποτυχίας, ή διαφορετικά η επιδίωξη μάθησης χωρίς την ύπαρξη ενδιαφέροντος δεν αναμένεται να φέρουν καλά αποτελέσματα.</w:t>
      </w:r>
    </w:p>
    <w:p w:rsidR="00841E5C" w:rsidRDefault="00841E5C" w:rsidP="009F7246">
      <w:pPr>
        <w:rPr>
          <w:sz w:val="32"/>
          <w:szCs w:val="32"/>
        </w:rPr>
      </w:pPr>
      <w:r>
        <w:rPr>
          <w:sz w:val="32"/>
          <w:szCs w:val="32"/>
        </w:rPr>
        <w:t>Όταν ,κάποιος πιστεύει στον εαυτό του και στις δυνατότητες του, δηλαδή όταν έχει υψηλά κίνητρα, τότε μαθαίνει γρηγορότερα και αποδίδει καλύτερα.</w:t>
      </w:r>
    </w:p>
    <w:p w:rsidR="00841E5C" w:rsidRDefault="00841E5C" w:rsidP="009F7246">
      <w:pPr>
        <w:rPr>
          <w:sz w:val="32"/>
          <w:szCs w:val="32"/>
        </w:rPr>
      </w:pPr>
      <w:r>
        <w:rPr>
          <w:sz w:val="32"/>
          <w:szCs w:val="32"/>
          <w:u w:val="single"/>
        </w:rPr>
        <w:t xml:space="preserve">Παραδείγματα </w:t>
      </w:r>
      <w:r>
        <w:rPr>
          <w:sz w:val="32"/>
          <w:szCs w:val="32"/>
          <w:u w:val="single"/>
          <w:lang w:val="en-US"/>
        </w:rPr>
        <w:t xml:space="preserve">: </w:t>
      </w:r>
      <w:r>
        <w:rPr>
          <w:sz w:val="32"/>
          <w:szCs w:val="32"/>
          <w:u w:val="single"/>
        </w:rPr>
        <w:t>Προσανατολισμός στην αποτυχία.</w:t>
      </w:r>
    </w:p>
    <w:p w:rsidR="00841E5C" w:rsidRDefault="00841E5C" w:rsidP="009F7246">
      <w:pPr>
        <w:rPr>
          <w:sz w:val="32"/>
          <w:szCs w:val="32"/>
        </w:rPr>
      </w:pPr>
      <w:r>
        <w:rPr>
          <w:sz w:val="32"/>
          <w:szCs w:val="32"/>
        </w:rPr>
        <w:t>Ανάγκη για αποφυγή της αποτυχίας.</w:t>
      </w:r>
    </w:p>
    <w:p w:rsidR="00841E5C" w:rsidRDefault="00841E5C" w:rsidP="009F7246">
      <w:pPr>
        <w:rPr>
          <w:sz w:val="32"/>
          <w:szCs w:val="32"/>
        </w:rPr>
      </w:pPr>
      <w:r>
        <w:rPr>
          <w:sz w:val="32"/>
          <w:szCs w:val="32"/>
        </w:rPr>
        <w:t>Αναμονή αποτυχίας.</w:t>
      </w:r>
    </w:p>
    <w:p w:rsidR="00841E5C" w:rsidRDefault="00841E5C" w:rsidP="009F7246">
      <w:pPr>
        <w:rPr>
          <w:sz w:val="32"/>
          <w:szCs w:val="32"/>
        </w:rPr>
      </w:pPr>
      <w:r>
        <w:rPr>
          <w:sz w:val="32"/>
          <w:szCs w:val="32"/>
        </w:rPr>
        <w:t>Φόβος αποτυχίας.</w:t>
      </w:r>
    </w:p>
    <w:p w:rsidR="00841E5C" w:rsidRDefault="00841E5C" w:rsidP="009F7246">
      <w:pPr>
        <w:rPr>
          <w:sz w:val="32"/>
          <w:szCs w:val="32"/>
        </w:rPr>
      </w:pPr>
      <w:r>
        <w:rPr>
          <w:sz w:val="32"/>
          <w:szCs w:val="32"/>
        </w:rPr>
        <w:t>Αρνητική Συναισθηματική Κατάσταση.</w:t>
      </w:r>
    </w:p>
    <w:p w:rsidR="00841E5C" w:rsidRDefault="00841E5C" w:rsidP="009F7246">
      <w:pPr>
        <w:rPr>
          <w:sz w:val="32"/>
          <w:szCs w:val="32"/>
        </w:rPr>
      </w:pPr>
      <w:r>
        <w:rPr>
          <w:sz w:val="32"/>
          <w:szCs w:val="32"/>
        </w:rPr>
        <w:t>Η επιτυχία γίνεται αντιληπτή ως τύχη και σύμπτωση.</w:t>
      </w:r>
    </w:p>
    <w:p w:rsidR="00841E5C" w:rsidRDefault="00841E5C" w:rsidP="009F7246">
      <w:pPr>
        <w:rPr>
          <w:sz w:val="32"/>
          <w:szCs w:val="32"/>
        </w:rPr>
      </w:pPr>
      <w:r>
        <w:rPr>
          <w:sz w:val="32"/>
          <w:szCs w:val="32"/>
        </w:rPr>
        <w:t>Η αποτυχία εξηγείται ως επιβεβαίωση της ανικανότητας.</w:t>
      </w:r>
    </w:p>
    <w:p w:rsidR="00841E5C" w:rsidRDefault="00841E5C" w:rsidP="009F7246">
      <w:pPr>
        <w:rPr>
          <w:sz w:val="32"/>
          <w:szCs w:val="32"/>
        </w:rPr>
      </w:pPr>
      <w:r>
        <w:rPr>
          <w:sz w:val="32"/>
          <w:szCs w:val="32"/>
          <w:u w:val="single"/>
        </w:rPr>
        <w:t xml:space="preserve">Παραδείγματα </w:t>
      </w:r>
      <w:r>
        <w:rPr>
          <w:sz w:val="32"/>
          <w:szCs w:val="32"/>
          <w:u w:val="single"/>
          <w:lang w:val="en-US"/>
        </w:rPr>
        <w:t xml:space="preserve">: </w:t>
      </w:r>
      <w:r>
        <w:rPr>
          <w:sz w:val="32"/>
          <w:szCs w:val="32"/>
          <w:u w:val="single"/>
        </w:rPr>
        <w:t>Προσανατολισμός στην επιτυχία.</w:t>
      </w:r>
    </w:p>
    <w:p w:rsidR="00841E5C" w:rsidRDefault="00841E5C" w:rsidP="009F7246">
      <w:pPr>
        <w:rPr>
          <w:sz w:val="32"/>
          <w:szCs w:val="32"/>
        </w:rPr>
      </w:pPr>
      <w:r>
        <w:rPr>
          <w:sz w:val="32"/>
          <w:szCs w:val="32"/>
        </w:rPr>
        <w:t>Ανάγκη για υψηλή επίδοση.</w:t>
      </w:r>
    </w:p>
    <w:p w:rsidR="00841E5C" w:rsidRDefault="00841E5C" w:rsidP="009F7246">
      <w:pPr>
        <w:rPr>
          <w:sz w:val="32"/>
          <w:szCs w:val="32"/>
        </w:rPr>
      </w:pPr>
      <w:r>
        <w:rPr>
          <w:sz w:val="32"/>
          <w:szCs w:val="32"/>
        </w:rPr>
        <w:t>Αναμονή επιτυχίας.</w:t>
      </w:r>
    </w:p>
    <w:p w:rsidR="00841E5C" w:rsidRDefault="00841E5C" w:rsidP="009F7246">
      <w:pPr>
        <w:rPr>
          <w:sz w:val="32"/>
          <w:szCs w:val="32"/>
        </w:rPr>
      </w:pPr>
      <w:r>
        <w:rPr>
          <w:sz w:val="32"/>
          <w:szCs w:val="32"/>
        </w:rPr>
        <w:t>Ελπίδα επιτυχίας.</w:t>
      </w:r>
    </w:p>
    <w:p w:rsidR="00841E5C" w:rsidRDefault="00841E5C" w:rsidP="009F7246">
      <w:pPr>
        <w:rPr>
          <w:sz w:val="32"/>
          <w:szCs w:val="32"/>
        </w:rPr>
      </w:pPr>
      <w:r>
        <w:rPr>
          <w:sz w:val="32"/>
          <w:szCs w:val="32"/>
        </w:rPr>
        <w:t>Θετική Συναισθηματική Κατάσταση.</w:t>
      </w:r>
    </w:p>
    <w:p w:rsidR="00841E5C" w:rsidRDefault="00841E5C" w:rsidP="009F7246">
      <w:pPr>
        <w:rPr>
          <w:sz w:val="32"/>
          <w:szCs w:val="32"/>
        </w:rPr>
      </w:pPr>
      <w:r>
        <w:rPr>
          <w:sz w:val="32"/>
          <w:szCs w:val="32"/>
        </w:rPr>
        <w:t>Η επιτυχία γίνεται αντιληπτή ως αποτέλεσμα ικανότητας.</w:t>
      </w:r>
    </w:p>
    <w:p w:rsidR="00841E5C" w:rsidRDefault="00841E5C" w:rsidP="009F7246">
      <w:pPr>
        <w:rPr>
          <w:sz w:val="32"/>
          <w:szCs w:val="32"/>
        </w:rPr>
      </w:pPr>
      <w:r>
        <w:rPr>
          <w:sz w:val="32"/>
          <w:szCs w:val="32"/>
        </w:rPr>
        <w:t>Η αποτυχία γίνεται αντιληπτή ως ατυχία, ή ως σύμπτωση ή ως κάτι που μπορεί να διορθωθεί.</w:t>
      </w:r>
    </w:p>
    <w:p w:rsidR="00841E5C" w:rsidRDefault="00841E5C" w:rsidP="009F7246">
      <w:pPr>
        <w:rPr>
          <w:sz w:val="32"/>
          <w:szCs w:val="32"/>
        </w:rPr>
      </w:pPr>
      <w:r>
        <w:rPr>
          <w:sz w:val="32"/>
          <w:szCs w:val="32"/>
        </w:rPr>
        <w:t>ΣΩΣΤΗ ΣΤΑΣΗ ΑΠΕΝΑΝΤΙ ΣΤΗ ΜΑΘΗΣΗ.</w:t>
      </w:r>
    </w:p>
    <w:p w:rsidR="00841E5C" w:rsidRDefault="00841E5C" w:rsidP="009F7246">
      <w:pPr>
        <w:rPr>
          <w:sz w:val="32"/>
          <w:szCs w:val="32"/>
        </w:rPr>
      </w:pPr>
      <w:r>
        <w:rPr>
          <w:sz w:val="32"/>
          <w:szCs w:val="32"/>
        </w:rPr>
        <w:t>Όλοι μας έχουμε συλλάβει τον εαυτό μας να κάνει σκέψεις, εκτιμήσεις, προβλέψεις υπό την μορφή σύντομων προτάσεων, όταν όμως αυτές επαναλαμβάνονται συχνά, δηλαδή όταν το άτομο τις λέει στον εαυτό του πολλές φορές, τότε τείνουν να γίνουν πραγματικότητα υπό τη μορφή  μιας «αυτοεκπληρούμενης  προφητείας¨».</w:t>
      </w:r>
    </w:p>
    <w:p w:rsidR="00841E5C" w:rsidRDefault="00841E5C" w:rsidP="009F7246">
      <w:pPr>
        <w:rPr>
          <w:sz w:val="32"/>
          <w:szCs w:val="32"/>
        </w:rPr>
      </w:pPr>
      <w:r>
        <w:rPr>
          <w:sz w:val="32"/>
          <w:szCs w:val="32"/>
        </w:rPr>
        <w:t>Είναι σημαντικό να μάθει κανείς να αναγνωρίζει αυτές τις αρνητικές και, πολλές φορές παράλογες σκέψεις – προτάσεις, να μάθει να αναλύει και να προσπαθεί να τις αντικαταστήσει  με άλλες που θα είναι πιο θετικές και πιο ρεαλιστικές.</w:t>
      </w:r>
    </w:p>
    <w:p w:rsidR="00841E5C" w:rsidRPr="00AB1617" w:rsidRDefault="00841E5C" w:rsidP="009F7246">
      <w:pPr>
        <w:rPr>
          <w:sz w:val="32"/>
          <w:szCs w:val="32"/>
        </w:rPr>
      </w:pPr>
      <w:r>
        <w:rPr>
          <w:sz w:val="32"/>
          <w:szCs w:val="32"/>
        </w:rPr>
        <w:t xml:space="preserve">Επιδίωξη είναι η απόκτηση ρεαλιστικής αυτοεκτίμησης και υγιούς εμπιστοσύνης στον εαυτό μας. Είναι σημαντικό να αναλάβουμε την ευθύνη του εαυτού μας, η οποία γίνεται ορατή μέσω της υπευθυνότητας και της προσωπικής αυτονομίας </w:t>
      </w:r>
      <w:r w:rsidRPr="00AB1617">
        <w:rPr>
          <w:sz w:val="32"/>
          <w:szCs w:val="32"/>
        </w:rPr>
        <w:t>:</w:t>
      </w:r>
    </w:p>
    <w:p w:rsidR="00841E5C" w:rsidRDefault="00841E5C" w:rsidP="009F7246">
      <w:pPr>
        <w:rPr>
          <w:sz w:val="32"/>
          <w:szCs w:val="32"/>
          <w:lang w:val="en-US"/>
        </w:rPr>
      </w:pPr>
      <w:r>
        <w:rPr>
          <w:i/>
          <w:sz w:val="32"/>
          <w:szCs w:val="32"/>
          <w:lang w:val="en-US"/>
        </w:rPr>
        <w:t>“</w:t>
      </w:r>
      <w:r>
        <w:rPr>
          <w:i/>
          <w:sz w:val="32"/>
          <w:szCs w:val="32"/>
        </w:rPr>
        <w:t>Ξέρω τι θέλω. Οι σπουδές μου είναι δική μου υπόθεση. Τα εμπόδια τα αντιλαμβάνομαι ως προκλήσεις και δεν επιτρέπω σε τίποτα να με κάνει να παρεκκλίνω από το στόχο μου. Για να πετύχω όμως αυτό το στόχο,, είμαι έτοιμος να θυσιάσω κάποια πράγματα.</w:t>
      </w:r>
      <w:r w:rsidRPr="00AB1617">
        <w:rPr>
          <w:i/>
          <w:sz w:val="32"/>
          <w:szCs w:val="32"/>
        </w:rPr>
        <w:t>”</w:t>
      </w:r>
    </w:p>
    <w:p w:rsidR="00841E5C" w:rsidRDefault="00841E5C" w:rsidP="009F7246">
      <w:pPr>
        <w:rPr>
          <w:sz w:val="32"/>
          <w:szCs w:val="32"/>
        </w:rPr>
      </w:pPr>
      <w:r>
        <w:rPr>
          <w:sz w:val="32"/>
          <w:szCs w:val="32"/>
        </w:rPr>
        <w:t xml:space="preserve">Η αδυναμία να αναλάβουμε την ευθύνη του εαυτού μας, μας οδηγεί στην αυτολύπηση , στην απομάκρυνση από την πραγματικότητα, στην αναίρεση και στην παραίτηση </w:t>
      </w:r>
      <w:r w:rsidRPr="00DA41A0">
        <w:rPr>
          <w:sz w:val="32"/>
          <w:szCs w:val="32"/>
        </w:rPr>
        <w:t>:</w:t>
      </w:r>
    </w:p>
    <w:p w:rsidR="00841E5C" w:rsidRDefault="00841E5C" w:rsidP="009F7246">
      <w:pPr>
        <w:rPr>
          <w:sz w:val="32"/>
          <w:szCs w:val="32"/>
        </w:rPr>
      </w:pPr>
      <w:r>
        <w:rPr>
          <w:i/>
          <w:sz w:val="32"/>
          <w:szCs w:val="32"/>
        </w:rPr>
        <w:t>«Πρέπει, αλλά δεν μου αρέσει να εξαναγκάζομαι. Πρέπει να διαβάσω. Αφού δεν έχω καμία όρεξη, γιατί να ταλαιπωρώ τον εαυτό μου».</w:t>
      </w:r>
    </w:p>
    <w:p w:rsidR="00841E5C" w:rsidRPr="00DA41A0" w:rsidRDefault="00841E5C" w:rsidP="009F7246">
      <w:pPr>
        <w:rPr>
          <w:sz w:val="32"/>
          <w:szCs w:val="32"/>
        </w:rPr>
      </w:pPr>
      <w:r>
        <w:rPr>
          <w:sz w:val="32"/>
          <w:szCs w:val="32"/>
          <w:u w:val="single"/>
        </w:rPr>
        <w:t>Παραδείγματα με τις στάσεις απέναντι στη μάθηση</w:t>
      </w:r>
      <w:r w:rsidRPr="00DA41A0">
        <w:rPr>
          <w:sz w:val="32"/>
          <w:szCs w:val="32"/>
          <w:u w:val="single"/>
        </w:rPr>
        <w:t>:</w:t>
      </w:r>
    </w:p>
    <w:p w:rsidR="00841E5C" w:rsidRDefault="00841E5C" w:rsidP="009F7246">
      <w:pPr>
        <w:rPr>
          <w:sz w:val="32"/>
          <w:szCs w:val="32"/>
          <w:lang w:val="en-US"/>
        </w:rPr>
      </w:pPr>
      <w:r>
        <w:rPr>
          <w:sz w:val="32"/>
          <w:szCs w:val="32"/>
          <w:u w:val="single"/>
        </w:rPr>
        <w:t>Παθητικές στάσεις.</w:t>
      </w:r>
    </w:p>
    <w:p w:rsidR="00841E5C" w:rsidRDefault="00841E5C" w:rsidP="009F7246">
      <w:pPr>
        <w:rPr>
          <w:sz w:val="32"/>
          <w:szCs w:val="32"/>
        </w:rPr>
      </w:pPr>
      <w:r>
        <w:rPr>
          <w:sz w:val="32"/>
          <w:szCs w:val="32"/>
        </w:rPr>
        <w:t>Αποφυγή</w:t>
      </w:r>
    </w:p>
    <w:p w:rsidR="00841E5C" w:rsidRDefault="00841E5C" w:rsidP="009F7246">
      <w:pPr>
        <w:rPr>
          <w:sz w:val="32"/>
          <w:szCs w:val="32"/>
        </w:rPr>
      </w:pPr>
      <w:r>
        <w:rPr>
          <w:sz w:val="32"/>
          <w:szCs w:val="32"/>
        </w:rPr>
        <w:t>Αβεβαιότητα</w:t>
      </w:r>
    </w:p>
    <w:p w:rsidR="00841E5C" w:rsidRDefault="00841E5C" w:rsidP="009F7246">
      <w:pPr>
        <w:rPr>
          <w:sz w:val="32"/>
          <w:szCs w:val="32"/>
        </w:rPr>
      </w:pPr>
      <w:r>
        <w:rPr>
          <w:sz w:val="32"/>
          <w:szCs w:val="32"/>
        </w:rPr>
        <w:t>Παραίτηση</w:t>
      </w:r>
    </w:p>
    <w:p w:rsidR="00841E5C" w:rsidRDefault="00841E5C" w:rsidP="009F7246">
      <w:pPr>
        <w:rPr>
          <w:sz w:val="32"/>
          <w:szCs w:val="32"/>
        </w:rPr>
      </w:pPr>
      <w:r>
        <w:rPr>
          <w:sz w:val="32"/>
          <w:szCs w:val="32"/>
        </w:rPr>
        <w:t>Γκρίνια</w:t>
      </w:r>
    </w:p>
    <w:p w:rsidR="00841E5C" w:rsidRDefault="00841E5C" w:rsidP="009F7246">
      <w:pPr>
        <w:rPr>
          <w:sz w:val="32"/>
          <w:szCs w:val="32"/>
        </w:rPr>
      </w:pPr>
      <w:r>
        <w:rPr>
          <w:sz w:val="32"/>
          <w:szCs w:val="32"/>
        </w:rPr>
        <w:t>Πρέπει.</w:t>
      </w:r>
    </w:p>
    <w:p w:rsidR="00841E5C" w:rsidRDefault="00841E5C" w:rsidP="009F7246">
      <w:pPr>
        <w:rPr>
          <w:sz w:val="32"/>
          <w:szCs w:val="32"/>
        </w:rPr>
      </w:pPr>
      <w:r>
        <w:rPr>
          <w:sz w:val="32"/>
          <w:szCs w:val="32"/>
          <w:u w:val="single"/>
        </w:rPr>
        <w:t>Ενεργητικές στάσεις.</w:t>
      </w:r>
    </w:p>
    <w:p w:rsidR="00841E5C" w:rsidRDefault="00841E5C" w:rsidP="009F7246">
      <w:pPr>
        <w:rPr>
          <w:sz w:val="32"/>
          <w:szCs w:val="32"/>
        </w:rPr>
      </w:pPr>
      <w:r>
        <w:rPr>
          <w:sz w:val="32"/>
          <w:szCs w:val="32"/>
        </w:rPr>
        <w:t>Συνέπεια.</w:t>
      </w:r>
    </w:p>
    <w:p w:rsidR="00841E5C" w:rsidRDefault="00841E5C" w:rsidP="009F7246">
      <w:pPr>
        <w:rPr>
          <w:sz w:val="32"/>
          <w:szCs w:val="32"/>
        </w:rPr>
      </w:pPr>
      <w:r>
        <w:rPr>
          <w:sz w:val="32"/>
          <w:szCs w:val="32"/>
        </w:rPr>
        <w:t>Σιγουριά.</w:t>
      </w:r>
    </w:p>
    <w:p w:rsidR="00841E5C" w:rsidRDefault="00841E5C" w:rsidP="009F7246">
      <w:pPr>
        <w:rPr>
          <w:sz w:val="32"/>
          <w:szCs w:val="32"/>
        </w:rPr>
      </w:pPr>
      <w:r>
        <w:rPr>
          <w:sz w:val="32"/>
          <w:szCs w:val="32"/>
        </w:rPr>
        <w:t>Αγωνιστικότητα.</w:t>
      </w:r>
    </w:p>
    <w:p w:rsidR="00841E5C" w:rsidRDefault="00841E5C" w:rsidP="009F7246">
      <w:pPr>
        <w:rPr>
          <w:sz w:val="32"/>
          <w:szCs w:val="32"/>
        </w:rPr>
      </w:pPr>
      <w:r>
        <w:rPr>
          <w:sz w:val="32"/>
          <w:szCs w:val="32"/>
        </w:rPr>
        <w:t>Αισιοδοξία.</w:t>
      </w:r>
    </w:p>
    <w:p w:rsidR="00841E5C" w:rsidRDefault="00841E5C" w:rsidP="009F7246">
      <w:pPr>
        <w:rPr>
          <w:sz w:val="32"/>
          <w:szCs w:val="32"/>
        </w:rPr>
      </w:pPr>
      <w:r>
        <w:rPr>
          <w:sz w:val="32"/>
          <w:szCs w:val="32"/>
        </w:rPr>
        <w:t>Θέλω.</w:t>
      </w:r>
    </w:p>
    <w:p w:rsidR="00841E5C" w:rsidRDefault="00841E5C" w:rsidP="009F7246">
      <w:pPr>
        <w:rPr>
          <w:sz w:val="32"/>
          <w:szCs w:val="32"/>
        </w:rPr>
      </w:pPr>
      <w:r>
        <w:rPr>
          <w:sz w:val="32"/>
          <w:szCs w:val="32"/>
        </w:rPr>
        <w:t>Οι θετικές εσωτερικές στάσεις δεν επηρεάζουν μόνο τη διαδικασία της μάθησης, αλλά μπορούν να αλλάξουν και όλη τη ζωή μας μέσω ενός διαφορετικού τρόπου σκέψης.</w:t>
      </w:r>
    </w:p>
    <w:p w:rsidR="00841E5C" w:rsidRDefault="00841E5C" w:rsidP="009F7246">
      <w:pPr>
        <w:rPr>
          <w:sz w:val="32"/>
          <w:szCs w:val="32"/>
          <w:u w:val="single"/>
        </w:rPr>
      </w:pPr>
      <w:r>
        <w:rPr>
          <w:sz w:val="32"/>
          <w:szCs w:val="32"/>
        </w:rPr>
        <w:t>ΣΥΝΟΠΤΙΚΗ ΣΥΓΚΡΙΣΗ ΣΤΑΣΕΩΝ ΜΑΘΗΣΗΣ.</w:t>
      </w:r>
    </w:p>
    <w:p w:rsidR="00841E5C" w:rsidRDefault="00841E5C" w:rsidP="009F7246">
      <w:pPr>
        <w:rPr>
          <w:sz w:val="32"/>
          <w:szCs w:val="32"/>
        </w:rPr>
      </w:pPr>
      <w:r>
        <w:rPr>
          <w:sz w:val="32"/>
          <w:szCs w:val="32"/>
          <w:u w:val="single"/>
        </w:rPr>
        <w:t>Αρνητική Μαθησιακή Στάση.</w:t>
      </w:r>
    </w:p>
    <w:p w:rsidR="00841E5C" w:rsidRDefault="00841E5C" w:rsidP="009F7246">
      <w:pPr>
        <w:rPr>
          <w:sz w:val="32"/>
          <w:szCs w:val="32"/>
        </w:rPr>
      </w:pPr>
      <w:r>
        <w:rPr>
          <w:sz w:val="32"/>
          <w:szCs w:val="32"/>
        </w:rPr>
        <w:t>Απαισιόδοξη. (Δεν με θεωρώ τόσο ικανό.)</w:t>
      </w:r>
    </w:p>
    <w:p w:rsidR="00841E5C" w:rsidRDefault="00841E5C" w:rsidP="009F7246">
      <w:pPr>
        <w:rPr>
          <w:sz w:val="32"/>
          <w:szCs w:val="32"/>
        </w:rPr>
      </w:pPr>
      <w:r>
        <w:rPr>
          <w:sz w:val="32"/>
          <w:szCs w:val="32"/>
        </w:rPr>
        <w:t>Άσκοπη , χαοτική. (Δεν ξέρω πώς.)</w:t>
      </w:r>
    </w:p>
    <w:p w:rsidR="00841E5C" w:rsidRDefault="00841E5C" w:rsidP="009F7246">
      <w:pPr>
        <w:rPr>
          <w:sz w:val="32"/>
          <w:szCs w:val="32"/>
        </w:rPr>
      </w:pPr>
      <w:r>
        <w:rPr>
          <w:sz w:val="32"/>
          <w:szCs w:val="32"/>
        </w:rPr>
        <w:t>Πλασματική.( Εάν μελετήσω την ύλη μια φορά αρκεί για να την κατέχω.)</w:t>
      </w:r>
    </w:p>
    <w:p w:rsidR="00841E5C" w:rsidRDefault="00841E5C" w:rsidP="009F7246">
      <w:pPr>
        <w:rPr>
          <w:sz w:val="32"/>
          <w:szCs w:val="32"/>
        </w:rPr>
      </w:pPr>
      <w:r>
        <w:rPr>
          <w:sz w:val="32"/>
          <w:szCs w:val="32"/>
        </w:rPr>
        <w:t>Με αβεβαιότητα ( Δεν ξέρω αν θα τα καταφέρω να τα μάθω.)</w:t>
      </w:r>
    </w:p>
    <w:p w:rsidR="00841E5C" w:rsidRDefault="00841E5C" w:rsidP="009F7246">
      <w:pPr>
        <w:rPr>
          <w:sz w:val="32"/>
          <w:szCs w:val="32"/>
        </w:rPr>
      </w:pPr>
      <w:r>
        <w:rPr>
          <w:sz w:val="32"/>
          <w:szCs w:val="32"/>
        </w:rPr>
        <w:t>Νευρική, χωρίς συγκέντρωση (Οι σκέψεις μου τρέχουν κάπου αλλού, έχω κολλήσει.)</w:t>
      </w:r>
    </w:p>
    <w:p w:rsidR="00841E5C" w:rsidRDefault="00841E5C" w:rsidP="009F7246">
      <w:pPr>
        <w:rPr>
          <w:sz w:val="32"/>
          <w:szCs w:val="32"/>
        </w:rPr>
      </w:pPr>
      <w:r>
        <w:rPr>
          <w:sz w:val="32"/>
          <w:szCs w:val="32"/>
        </w:rPr>
        <w:t>Παραίτηση (Δεν βγάζει πουθενά)</w:t>
      </w:r>
    </w:p>
    <w:p w:rsidR="00841E5C" w:rsidRDefault="00841E5C" w:rsidP="009F7246">
      <w:pPr>
        <w:rPr>
          <w:sz w:val="32"/>
          <w:szCs w:val="32"/>
        </w:rPr>
      </w:pPr>
      <w:r>
        <w:rPr>
          <w:sz w:val="32"/>
          <w:szCs w:val="32"/>
        </w:rPr>
        <w:t>Ασυνέπεια (Σήμερα δεν έχω όρεξη, έτσι και αλλιώς δεν θα τα καταφέρω.)</w:t>
      </w:r>
    </w:p>
    <w:p w:rsidR="00841E5C" w:rsidRDefault="00841E5C" w:rsidP="009F7246">
      <w:pPr>
        <w:rPr>
          <w:sz w:val="32"/>
          <w:szCs w:val="32"/>
        </w:rPr>
      </w:pPr>
      <w:r>
        <w:rPr>
          <w:sz w:val="32"/>
          <w:szCs w:val="32"/>
          <w:u w:val="single"/>
        </w:rPr>
        <w:t>Θετική Μαθησιακή Στάση.</w:t>
      </w:r>
    </w:p>
    <w:p w:rsidR="00841E5C" w:rsidRDefault="00841E5C" w:rsidP="009F7246">
      <w:pPr>
        <w:rPr>
          <w:sz w:val="32"/>
          <w:szCs w:val="32"/>
        </w:rPr>
      </w:pPr>
      <w:r>
        <w:rPr>
          <w:sz w:val="32"/>
          <w:szCs w:val="32"/>
        </w:rPr>
        <w:t>Με αυτοπεποίθηση (Με θεωρώ τόσο ικανό.)</w:t>
      </w:r>
    </w:p>
    <w:p w:rsidR="00841E5C" w:rsidRDefault="00841E5C" w:rsidP="009F7246">
      <w:pPr>
        <w:rPr>
          <w:sz w:val="32"/>
          <w:szCs w:val="32"/>
        </w:rPr>
      </w:pPr>
      <w:r>
        <w:rPr>
          <w:sz w:val="32"/>
          <w:szCs w:val="32"/>
        </w:rPr>
        <w:t>Ενσυνείδητη (Ξέρω τι θέλω.)</w:t>
      </w:r>
    </w:p>
    <w:p w:rsidR="00841E5C" w:rsidRDefault="00841E5C" w:rsidP="009F7246">
      <w:pPr>
        <w:rPr>
          <w:sz w:val="32"/>
          <w:szCs w:val="32"/>
        </w:rPr>
      </w:pPr>
      <w:r>
        <w:rPr>
          <w:sz w:val="32"/>
          <w:szCs w:val="32"/>
        </w:rPr>
        <w:t>Ρεαλιστική (Επαναλαμβάνω την ύλη μέχρι να τη μάθω.)</w:t>
      </w:r>
    </w:p>
    <w:p w:rsidR="00841E5C" w:rsidRDefault="00841E5C" w:rsidP="009F7246">
      <w:pPr>
        <w:rPr>
          <w:sz w:val="32"/>
          <w:szCs w:val="32"/>
        </w:rPr>
      </w:pPr>
      <w:r>
        <w:rPr>
          <w:sz w:val="32"/>
          <w:szCs w:val="32"/>
        </w:rPr>
        <w:t>Ήρεμη και με συγκέντρωση ( δεν αφήνομαι να αποσυγκεντρωθώ.)</w:t>
      </w:r>
    </w:p>
    <w:p w:rsidR="00841E5C" w:rsidRDefault="00841E5C" w:rsidP="009F7246">
      <w:pPr>
        <w:rPr>
          <w:sz w:val="32"/>
          <w:szCs w:val="32"/>
        </w:rPr>
      </w:pPr>
      <w:r>
        <w:rPr>
          <w:sz w:val="32"/>
          <w:szCs w:val="32"/>
        </w:rPr>
        <w:t>Αγωνιστικότητα (Αγωνίζομαι να επιτύχω τους σκοπούς μου.)</w:t>
      </w:r>
    </w:p>
    <w:p w:rsidR="00841E5C" w:rsidRPr="00882F38" w:rsidRDefault="00841E5C" w:rsidP="009F7246">
      <w:pPr>
        <w:rPr>
          <w:sz w:val="32"/>
          <w:szCs w:val="32"/>
        </w:rPr>
      </w:pPr>
      <w:r>
        <w:rPr>
          <w:sz w:val="32"/>
          <w:szCs w:val="32"/>
        </w:rPr>
        <w:t xml:space="preserve">Συνέπεια (Θα διαβάσω ακόμη και αν δεν έχω όρεξη, θέλω να τα καταφέρω.) </w:t>
      </w:r>
    </w:p>
    <w:p w:rsidR="00841E5C" w:rsidRDefault="00841E5C" w:rsidP="000931BC">
      <w:pPr>
        <w:tabs>
          <w:tab w:val="left" w:pos="3567"/>
          <w:tab w:val="left" w:pos="6497"/>
        </w:tabs>
        <w:jc w:val="center"/>
        <w:rPr>
          <w:sz w:val="32"/>
          <w:szCs w:val="32"/>
        </w:rPr>
      </w:pPr>
      <w:r>
        <w:rPr>
          <w:sz w:val="32"/>
          <w:szCs w:val="32"/>
        </w:rPr>
        <w:t>Η Ψυχολόγος.</w:t>
      </w:r>
    </w:p>
    <w:p w:rsidR="00841E5C" w:rsidRDefault="00841E5C" w:rsidP="000931BC">
      <w:pPr>
        <w:tabs>
          <w:tab w:val="left" w:pos="6497"/>
        </w:tabs>
        <w:jc w:val="center"/>
        <w:rPr>
          <w:sz w:val="32"/>
          <w:szCs w:val="32"/>
        </w:rPr>
      </w:pPr>
      <w:r>
        <w:rPr>
          <w:sz w:val="32"/>
          <w:szCs w:val="32"/>
        </w:rPr>
        <w:t>Φωτεινή Καλτσά.</w:t>
      </w:r>
    </w:p>
    <w:p w:rsidR="00841E5C" w:rsidRDefault="00841E5C" w:rsidP="009F7246">
      <w:pPr>
        <w:rPr>
          <w:sz w:val="32"/>
          <w:szCs w:val="32"/>
        </w:rPr>
      </w:pPr>
    </w:p>
    <w:p w:rsidR="00841E5C" w:rsidRPr="001F5E9A" w:rsidRDefault="00841E5C" w:rsidP="009F7246">
      <w:pPr>
        <w:rPr>
          <w:sz w:val="32"/>
          <w:szCs w:val="32"/>
        </w:rPr>
      </w:pPr>
    </w:p>
    <w:p w:rsidR="00841E5C" w:rsidRPr="00DA41A0" w:rsidRDefault="00841E5C" w:rsidP="009F7246">
      <w:pPr>
        <w:rPr>
          <w:sz w:val="32"/>
          <w:szCs w:val="32"/>
        </w:rPr>
      </w:pPr>
    </w:p>
    <w:p w:rsidR="00841E5C" w:rsidRPr="00670246" w:rsidRDefault="00841E5C" w:rsidP="009F7246">
      <w:pPr>
        <w:rPr>
          <w:sz w:val="32"/>
          <w:szCs w:val="32"/>
        </w:rPr>
      </w:pPr>
    </w:p>
    <w:p w:rsidR="00841E5C" w:rsidRPr="009F7246" w:rsidRDefault="00841E5C" w:rsidP="009F7246">
      <w:pPr>
        <w:rPr>
          <w:sz w:val="32"/>
          <w:szCs w:val="32"/>
        </w:rPr>
      </w:pPr>
      <w:r>
        <w:rPr>
          <w:sz w:val="32"/>
          <w:szCs w:val="32"/>
        </w:rPr>
        <w:t xml:space="preserve"> </w:t>
      </w:r>
    </w:p>
    <w:sectPr w:rsidR="00841E5C" w:rsidRPr="009F7246" w:rsidSect="00A356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246"/>
    <w:rsid w:val="000931BC"/>
    <w:rsid w:val="000C78A8"/>
    <w:rsid w:val="001F5E9A"/>
    <w:rsid w:val="003E0F5D"/>
    <w:rsid w:val="0043602C"/>
    <w:rsid w:val="00670246"/>
    <w:rsid w:val="00841E5C"/>
    <w:rsid w:val="00882F38"/>
    <w:rsid w:val="009F7246"/>
    <w:rsid w:val="00A356CA"/>
    <w:rsid w:val="00AB1617"/>
    <w:rsid w:val="00DA055D"/>
    <w:rsid w:val="00DA41A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558</Words>
  <Characters>3016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Κίνητρα Μάθησης : Η Σωστή στάση των παιδιών απέναντι στην Μάθηση</dc:title>
  <dc:subject/>
  <dc:creator>User</dc:creator>
  <cp:keywords/>
  <dc:description/>
  <cp:lastModifiedBy>ΑΓΑΠΗ ΓΙΑΓΚΑ</cp:lastModifiedBy>
  <cp:revision>2</cp:revision>
  <dcterms:created xsi:type="dcterms:W3CDTF">2020-12-14T10:15:00Z</dcterms:created>
  <dcterms:modified xsi:type="dcterms:W3CDTF">2020-12-14T10:15:00Z</dcterms:modified>
</cp:coreProperties>
</file>