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EA86D" w14:textId="5E9730EC" w:rsidR="001571C3" w:rsidRDefault="000C106C" w:rsidP="000C106C">
      <w:pPr>
        <w:jc w:val="center"/>
        <w:rPr>
          <w:b/>
          <w:color w:val="002060"/>
        </w:rPr>
      </w:pPr>
      <w:r>
        <w:rPr>
          <w:b/>
          <w:noProof/>
          <w:color w:val="002060"/>
        </w:rPr>
        <w:drawing>
          <wp:anchor distT="0" distB="0" distL="114300" distR="114300" simplePos="0" relativeHeight="251658240" behindDoc="1" locked="0" layoutInCell="1" allowOverlap="1" wp14:anchorId="0164A596" wp14:editId="2A43B3F8">
            <wp:simplePos x="0" y="0"/>
            <wp:positionH relativeFrom="column">
              <wp:posOffset>295910</wp:posOffset>
            </wp:positionH>
            <wp:positionV relativeFrom="paragraph">
              <wp:posOffset>-27940</wp:posOffset>
            </wp:positionV>
            <wp:extent cx="2647950" cy="2126171"/>
            <wp:effectExtent l="133350" t="76200" r="57150" b="121920"/>
            <wp:wrapNone/>
            <wp:docPr id="2" name="1 - Εικόνα" descr="Κώστας Μαλάμος την άλλη μέρα 1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ώστας Μαλάμος την άλλη μέρα 197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134" cy="212872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2060"/>
        </w:rPr>
        <w:t xml:space="preserve">                                   </w:t>
      </w:r>
      <w:r w:rsidR="007F65E7">
        <w:rPr>
          <w:b/>
          <w:color w:val="002060"/>
        </w:rPr>
        <w:t xml:space="preserve">        </w:t>
      </w:r>
      <w:r w:rsidRPr="007F65E7">
        <w:rPr>
          <w:b/>
          <w:color w:val="002060"/>
          <w:sz w:val="28"/>
          <w:szCs w:val="28"/>
        </w:rPr>
        <w:t xml:space="preserve">17 η Νοέμβρη </w:t>
      </w:r>
      <w:r w:rsidR="001571C3" w:rsidRPr="007F65E7">
        <w:rPr>
          <w:b/>
          <w:color w:val="002060"/>
          <w:sz w:val="28"/>
          <w:szCs w:val="28"/>
        </w:rPr>
        <w:t xml:space="preserve">  </w:t>
      </w:r>
      <w:r w:rsidR="007F65E7" w:rsidRPr="007F65E7">
        <w:rPr>
          <w:b/>
          <w:color w:val="002060"/>
          <w:sz w:val="28"/>
          <w:szCs w:val="28"/>
        </w:rPr>
        <w:t xml:space="preserve">   </w:t>
      </w:r>
      <w:r w:rsidR="001571C3" w:rsidRPr="007F65E7">
        <w:rPr>
          <w:b/>
          <w:color w:val="002060"/>
          <w:sz w:val="28"/>
          <w:szCs w:val="28"/>
        </w:rPr>
        <w:t xml:space="preserve">  </w:t>
      </w:r>
      <w:r w:rsidR="001571C3">
        <w:rPr>
          <w:b/>
          <w:color w:val="002060"/>
        </w:rPr>
        <w:t>Έντεχνος συλλογισμός</w:t>
      </w:r>
      <w:r>
        <w:rPr>
          <w:b/>
          <w:color w:val="002060"/>
        </w:rPr>
        <w:t xml:space="preserve"> </w:t>
      </w:r>
    </w:p>
    <w:p w14:paraId="1F71BBE0" w14:textId="470905F9" w:rsidR="007F65E7" w:rsidRPr="001571C3" w:rsidRDefault="007F65E7" w:rsidP="000C106C">
      <w:pPr>
        <w:jc w:val="center"/>
        <w:rPr>
          <w:b/>
          <w:color w:val="002060"/>
        </w:rPr>
      </w:pPr>
      <w:r>
        <w:rPr>
          <w:b/>
          <w:color w:val="002060"/>
        </w:rPr>
        <w:t xml:space="preserve">                                                </w:t>
      </w:r>
      <w:r>
        <w:rPr>
          <w:b/>
          <w:color w:val="002060"/>
        </w:rPr>
        <w:t xml:space="preserve">ρουτίνα σκέψης </w:t>
      </w:r>
      <w:r>
        <w:rPr>
          <w:b/>
          <w:color w:val="002060"/>
        </w:rPr>
        <w:t>:</w:t>
      </w:r>
      <w:r>
        <w:rPr>
          <w:b/>
          <w:color w:val="002060"/>
        </w:rPr>
        <w:t xml:space="preserve"> χρώμα ,σύμβολο ,εικόνα</w:t>
      </w:r>
    </w:p>
    <w:p w14:paraId="7448EB71" w14:textId="0BDC7802" w:rsidR="007F65E7" w:rsidRPr="007F65E7" w:rsidRDefault="001571C3" w:rsidP="007F65E7">
      <w:pPr>
        <w:tabs>
          <w:tab w:val="left" w:pos="6774"/>
        </w:tabs>
        <w:rPr>
          <w:color w:val="002060"/>
        </w:rPr>
      </w:pPr>
      <w:r w:rsidRPr="000C106C">
        <w:rPr>
          <w:color w:val="002060"/>
        </w:rPr>
        <w:t xml:space="preserve">                                         </w:t>
      </w:r>
      <w:r w:rsidR="000C106C" w:rsidRPr="000C106C">
        <w:rPr>
          <w:color w:val="002060"/>
        </w:rPr>
        <w:t xml:space="preserve">                                  </w:t>
      </w:r>
      <w:r w:rsidR="000C106C">
        <w:rPr>
          <w:color w:val="002060"/>
        </w:rPr>
        <w:t xml:space="preserve">                 </w:t>
      </w:r>
      <w:r w:rsidR="000C106C" w:rsidRPr="000C106C">
        <w:rPr>
          <w:color w:val="002060"/>
        </w:rPr>
        <w:t xml:space="preserve"> </w:t>
      </w:r>
      <w:r w:rsidR="007F65E7">
        <w:rPr>
          <w:color w:val="002060"/>
        </w:rPr>
        <w:t xml:space="preserve">       </w:t>
      </w:r>
      <w:r w:rsidR="000C106C" w:rsidRPr="000C106C">
        <w:rPr>
          <w:color w:val="002060"/>
        </w:rPr>
        <w:t xml:space="preserve">Επεξεργασία του πίνακα </w:t>
      </w:r>
      <w:r w:rsidR="007F65E7" w:rsidRPr="000C106C">
        <w:rPr>
          <w:color w:val="002060"/>
        </w:rPr>
        <w:t>με τίτλο</w:t>
      </w:r>
      <w:r w:rsidR="007F65E7">
        <w:rPr>
          <w:color w:val="002060"/>
        </w:rPr>
        <w:t xml:space="preserve">  </w:t>
      </w:r>
      <w:r w:rsidR="007F65E7">
        <w:rPr>
          <w:color w:val="002060"/>
        </w:rPr>
        <w:t>:</w:t>
      </w:r>
      <w:r w:rsidR="007F65E7">
        <w:rPr>
          <w:color w:val="002060"/>
        </w:rPr>
        <w:t xml:space="preserve"> </w:t>
      </w:r>
      <w:r w:rsidR="007F65E7" w:rsidRPr="000C106C">
        <w:rPr>
          <w:color w:val="002060"/>
        </w:rPr>
        <w:t>‘’την άλλη μέρα ΄΄,1976</w:t>
      </w:r>
      <w:r w:rsidR="007F65E7" w:rsidRPr="007F65E7">
        <w:rPr>
          <w:color w:val="002060"/>
        </w:rPr>
        <w:t xml:space="preserve"> </w:t>
      </w:r>
      <w:r w:rsidR="007F65E7">
        <w:rPr>
          <w:color w:val="002060"/>
        </w:rPr>
        <w:t xml:space="preserve">  </w:t>
      </w:r>
      <w:r w:rsidR="007F65E7" w:rsidRPr="000C106C">
        <w:rPr>
          <w:color w:val="002060"/>
        </w:rPr>
        <w:t xml:space="preserve">του  ζωγράφου Κώστα  </w:t>
      </w:r>
      <w:proofErr w:type="spellStart"/>
      <w:r w:rsidR="007F65E7" w:rsidRPr="000C106C">
        <w:rPr>
          <w:color w:val="002060"/>
        </w:rPr>
        <w:t>Μαλάμου</w:t>
      </w:r>
      <w:proofErr w:type="spellEnd"/>
    </w:p>
    <w:p w14:paraId="52A27EE1" w14:textId="0884F09B" w:rsidR="007F65E7" w:rsidRPr="007F65E7" w:rsidRDefault="007F65E7" w:rsidP="007F65E7">
      <w:pPr>
        <w:tabs>
          <w:tab w:val="left" w:pos="6774"/>
        </w:tabs>
        <w:rPr>
          <w:color w:val="002060"/>
        </w:rPr>
      </w:pPr>
      <w:r w:rsidRPr="000C106C">
        <w:rPr>
          <w:color w:val="002060"/>
        </w:rPr>
        <w:t xml:space="preserve"> </w:t>
      </w:r>
      <w:r>
        <w:rPr>
          <w:color w:val="002060"/>
        </w:rPr>
        <w:t xml:space="preserve">  </w:t>
      </w:r>
    </w:p>
    <w:p w14:paraId="22184AD6" w14:textId="3EEA570E" w:rsidR="007F65E7" w:rsidRDefault="007F65E7" w:rsidP="007F65E7">
      <w:pPr>
        <w:tabs>
          <w:tab w:val="left" w:pos="6774"/>
        </w:tabs>
        <w:rPr>
          <w:color w:val="002060"/>
        </w:rPr>
      </w:pPr>
    </w:p>
    <w:p w14:paraId="623E60E4" w14:textId="77777777" w:rsidR="000C106C" w:rsidRDefault="000C106C" w:rsidP="001571C3">
      <w:pPr>
        <w:tabs>
          <w:tab w:val="left" w:pos="6774"/>
        </w:tabs>
      </w:pPr>
    </w:p>
    <w:p w14:paraId="0E17F561" w14:textId="77777777" w:rsidR="000C106C" w:rsidRDefault="000C106C" w:rsidP="001571C3">
      <w:pPr>
        <w:tabs>
          <w:tab w:val="left" w:pos="6774"/>
        </w:tabs>
      </w:pPr>
    </w:p>
    <w:p w14:paraId="482D48F4" w14:textId="77777777" w:rsidR="000C106C" w:rsidRPr="000C106C" w:rsidRDefault="000C106C" w:rsidP="001571C3">
      <w:pPr>
        <w:tabs>
          <w:tab w:val="left" w:pos="6774"/>
        </w:tabs>
        <w:rPr>
          <w:b/>
          <w:color w:val="7030A0"/>
          <w:sz w:val="28"/>
        </w:rPr>
      </w:pPr>
      <w:r>
        <w:t xml:space="preserve">                         </w:t>
      </w:r>
      <w:r w:rsidRPr="000C106C">
        <w:rPr>
          <w:b/>
          <w:color w:val="7030A0"/>
          <w:sz w:val="36"/>
        </w:rPr>
        <w:t xml:space="preserve">Χρώμα   </w:t>
      </w:r>
      <w:r w:rsidRPr="000C106C">
        <w:rPr>
          <w:b/>
          <w:color w:val="7030A0"/>
          <w:sz w:val="28"/>
        </w:rPr>
        <w:t xml:space="preserve">                                                                      </w:t>
      </w:r>
      <w:r w:rsidRPr="000C106C">
        <w:rPr>
          <w:b/>
          <w:color w:val="7030A0"/>
          <w:sz w:val="36"/>
        </w:rPr>
        <w:t xml:space="preserve">σύμβολο                                           </w:t>
      </w:r>
      <w:r w:rsidRPr="000C106C">
        <w:rPr>
          <w:b/>
          <w:color w:val="7030A0"/>
          <w:sz w:val="40"/>
        </w:rPr>
        <w:t>εικόνα</w:t>
      </w:r>
      <w:r w:rsidRPr="000C106C">
        <w:rPr>
          <w:b/>
          <w:color w:val="7030A0"/>
          <w:sz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05"/>
        <w:gridCol w:w="5005"/>
        <w:gridCol w:w="5005"/>
      </w:tblGrid>
      <w:tr w:rsidR="000C106C" w14:paraId="5DB68373" w14:textId="77777777" w:rsidTr="000C106C">
        <w:trPr>
          <w:trHeight w:val="6879"/>
        </w:trPr>
        <w:tc>
          <w:tcPr>
            <w:tcW w:w="5110" w:type="dxa"/>
          </w:tcPr>
          <w:p w14:paraId="0C5493C2" w14:textId="77777777" w:rsidR="000C106C" w:rsidRDefault="000C106C" w:rsidP="001571C3">
            <w:pPr>
              <w:tabs>
                <w:tab w:val="left" w:pos="6774"/>
              </w:tabs>
            </w:pPr>
          </w:p>
        </w:tc>
        <w:tc>
          <w:tcPr>
            <w:tcW w:w="5110" w:type="dxa"/>
          </w:tcPr>
          <w:p w14:paraId="23B52829" w14:textId="77777777" w:rsidR="000C106C" w:rsidRDefault="000C106C" w:rsidP="001571C3">
            <w:pPr>
              <w:tabs>
                <w:tab w:val="left" w:pos="6774"/>
              </w:tabs>
            </w:pPr>
          </w:p>
        </w:tc>
        <w:tc>
          <w:tcPr>
            <w:tcW w:w="5110" w:type="dxa"/>
          </w:tcPr>
          <w:p w14:paraId="77D26696" w14:textId="77777777" w:rsidR="000C106C" w:rsidRDefault="000C106C" w:rsidP="001571C3">
            <w:pPr>
              <w:tabs>
                <w:tab w:val="left" w:pos="6774"/>
              </w:tabs>
            </w:pPr>
          </w:p>
        </w:tc>
      </w:tr>
    </w:tbl>
    <w:p w14:paraId="3DDDAF77" w14:textId="77777777" w:rsidR="000C106C" w:rsidRDefault="000C106C" w:rsidP="001571C3">
      <w:pPr>
        <w:tabs>
          <w:tab w:val="left" w:pos="6774"/>
        </w:tabs>
      </w:pPr>
    </w:p>
    <w:p w14:paraId="65EAF277" w14:textId="5B9B8E88" w:rsidR="0029066F" w:rsidRPr="001571C3" w:rsidRDefault="000C106C" w:rsidP="001571C3">
      <w:pPr>
        <w:tabs>
          <w:tab w:val="left" w:pos="6774"/>
        </w:tabs>
      </w:pPr>
      <w:r>
        <w:lastRenderedPageBreak/>
        <w:t xml:space="preserve">     </w:t>
      </w:r>
    </w:p>
    <w:sectPr w:rsidR="0029066F" w:rsidRPr="001571C3" w:rsidSect="000C106C">
      <w:pgSz w:w="16838" w:h="11906" w:orient="landscape"/>
      <w:pgMar w:top="284" w:right="1529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DFC"/>
    <w:rsid w:val="00021F22"/>
    <w:rsid w:val="000C106C"/>
    <w:rsid w:val="00156DFC"/>
    <w:rsid w:val="001571C3"/>
    <w:rsid w:val="001915A9"/>
    <w:rsid w:val="001F273F"/>
    <w:rsid w:val="002367CA"/>
    <w:rsid w:val="0029066F"/>
    <w:rsid w:val="00343CC2"/>
    <w:rsid w:val="004A448C"/>
    <w:rsid w:val="004E0223"/>
    <w:rsid w:val="004E6598"/>
    <w:rsid w:val="00561071"/>
    <w:rsid w:val="00715241"/>
    <w:rsid w:val="007B2D78"/>
    <w:rsid w:val="007F65E7"/>
    <w:rsid w:val="008326D5"/>
    <w:rsid w:val="00A26785"/>
    <w:rsid w:val="00FD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8A651"/>
  <w15:docId w15:val="{8B7670E3-14B4-4816-9349-206243FF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56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56DF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C10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ΕΛΙΣΑΒΕΤ ΚΩΝΣΤΑΝΤΟΠΟΥΛΟΥ</cp:lastModifiedBy>
  <cp:revision>2</cp:revision>
  <cp:lastPrinted>2021-11-15T10:25:00Z</cp:lastPrinted>
  <dcterms:created xsi:type="dcterms:W3CDTF">2021-11-15T18:03:00Z</dcterms:created>
  <dcterms:modified xsi:type="dcterms:W3CDTF">2021-11-15T18:03:00Z</dcterms:modified>
</cp:coreProperties>
</file>