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D2" w:rsidRPr="00144A8B" w:rsidRDefault="00F263C0" w:rsidP="00596C5F">
      <w:pPr>
        <w:spacing w:before="100" w:beforeAutospacing="1" w:after="100" w:afterAutospacing="1" w:line="276" w:lineRule="auto"/>
        <w:ind w:right="-7"/>
        <w:jc w:val="center"/>
        <w:rPr>
          <w:rFonts w:ascii="Yu Gothic UI Semilight" w:eastAsia="Yu Gothic UI Semilight" w:hAnsi="Yu Gothic UI Semilight"/>
          <w:sz w:val="28"/>
          <w:szCs w:val="28"/>
        </w:rPr>
      </w:pPr>
      <w:r>
        <w:rPr>
          <w:rFonts w:ascii="Yu Gothic UI Semilight" w:eastAsia="Yu Gothic UI Semilight" w:hAnsi="Yu Gothic UI Semilight"/>
          <w:b/>
          <w:sz w:val="28"/>
          <w:szCs w:val="28"/>
        </w:rPr>
        <w:t xml:space="preserve">ΕΝΟΤΗΤΑ 2 - </w:t>
      </w:r>
      <w:r w:rsidR="003470D2" w:rsidRPr="00144A8B">
        <w:rPr>
          <w:rFonts w:ascii="Yu Gothic UI Semilight" w:eastAsia="Yu Gothic UI Semilight" w:hAnsi="Yu Gothic UI Semilight"/>
          <w:b/>
          <w:sz w:val="28"/>
          <w:szCs w:val="28"/>
        </w:rPr>
        <w:t>Κατοικία</w:t>
      </w:r>
      <w:r w:rsidR="003470D2">
        <w:rPr>
          <w:rFonts w:ascii="Yu Gothic UI Semilight" w:eastAsia="Yu Gothic UI Semilight" w:hAnsi="Yu Gothic UI Semilight"/>
          <w:b/>
          <w:sz w:val="28"/>
          <w:szCs w:val="28"/>
        </w:rPr>
        <w:t xml:space="preserve"> </w:t>
      </w:r>
      <w:r w:rsidR="003470D2" w:rsidRPr="00144A8B">
        <w:rPr>
          <w:rFonts w:ascii="Yu Gothic UI Semilight" w:eastAsia="Yu Gothic UI Semilight" w:hAnsi="Yu Gothic UI Semilight"/>
          <w:b/>
          <w:i/>
          <w:sz w:val="28"/>
          <w:szCs w:val="28"/>
        </w:rPr>
        <w:t>(Τεύχος 1)</w:t>
      </w:r>
    </w:p>
    <w:p w:rsidR="003470D2" w:rsidRPr="00144A8B" w:rsidRDefault="00B566E5" w:rsidP="00596C5F">
      <w:pPr>
        <w:spacing w:before="100" w:beforeAutospacing="1" w:after="100" w:afterAutospacing="1" w:line="276" w:lineRule="auto"/>
        <w:ind w:right="-7"/>
        <w:jc w:val="both"/>
        <w:rPr>
          <w:rFonts w:ascii="Yu Gothic UI Semilight" w:eastAsia="Yu Gothic UI Semilight" w:hAnsi="Yu Gothic UI Semilight"/>
          <w:sz w:val="28"/>
          <w:szCs w:val="28"/>
        </w:rPr>
      </w:pPr>
      <w:r>
        <w:rPr>
          <w:rFonts w:ascii="Yu Gothic UI Semilight" w:eastAsia="Yu Gothic UI Semilight" w:hAnsi="Yu Gothic UI Semilight"/>
          <w:b/>
          <w:i/>
          <w:noProof/>
          <w:sz w:val="28"/>
          <w:szCs w:val="28"/>
          <w:u w:val="single"/>
        </w:rPr>
        <w:drawing>
          <wp:anchor distT="0" distB="0" distL="114300" distR="114300" simplePos="0" relativeHeight="251658240" behindDoc="0" locked="0" layoutInCell="1" allowOverlap="1">
            <wp:simplePos x="0" y="0"/>
            <wp:positionH relativeFrom="column">
              <wp:posOffset>4380865</wp:posOffset>
            </wp:positionH>
            <wp:positionV relativeFrom="paragraph">
              <wp:posOffset>4631055</wp:posOffset>
            </wp:positionV>
            <wp:extent cx="1311275" cy="1333500"/>
            <wp:effectExtent l="19050" t="0" r="3175" b="0"/>
            <wp:wrapNone/>
            <wp:docPr id="3" name="1 - Εικόνα"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6" cstate="print"/>
                    <a:srcRect l="46528" t="77358" r="32986"/>
                    <a:stretch>
                      <a:fillRect/>
                    </a:stretch>
                  </pic:blipFill>
                  <pic:spPr>
                    <a:xfrm>
                      <a:off x="0" y="0"/>
                      <a:ext cx="1311275" cy="1333500"/>
                    </a:xfrm>
                    <a:prstGeom prst="rect">
                      <a:avLst/>
                    </a:prstGeom>
                  </pic:spPr>
                </pic:pic>
              </a:graphicData>
            </a:graphic>
          </wp:anchor>
        </w:drawing>
      </w:r>
      <w:r w:rsidR="003470D2">
        <w:rPr>
          <w:rFonts w:ascii="Yu Gothic UI Semilight" w:eastAsia="Yu Gothic UI Semilight" w:hAnsi="Yu Gothic UI Semilight"/>
          <w:b/>
          <w:i/>
          <w:sz w:val="28"/>
          <w:szCs w:val="28"/>
          <w:u w:val="single"/>
        </w:rPr>
        <w:t>Λεξιλόγιο κεφαλαίων</w:t>
      </w:r>
      <w:r w:rsidR="003470D2" w:rsidRPr="00144A8B">
        <w:rPr>
          <w:rFonts w:ascii="Yu Gothic UI Semilight" w:eastAsia="Yu Gothic UI Semilight" w:hAnsi="Yu Gothic UI Semilight"/>
          <w:sz w:val="28"/>
          <w:szCs w:val="28"/>
        </w:rPr>
        <w:t xml:space="preserve">: κατοικία, ποιητής, πρωτοτυπία, ηλεκτρικό, λάμπες πετρελαίου, διαμέρισμα, είσοδος, κατώφλι, ένοικος, ενοίκιο, κηροπήγιο, υφάσματα, επίπλωση, ακατέργαστο, ψάθινη, αγγελίες, οικογένεια, κοινόχρηστοι χώροι, πολυκατοικία, διαχειριστής, ενόχληση, αυτοκινητόδρομος, θόρυβος, κάτοικοι, κοινότητα, συντήρηση, παραδοσιακός ξενώνας, εσωτερικό, εξωτερικό, ευρύχωρο, εξώπορτα, κεντρική αίθουσα, πλακόστρωτο, φιλόξενο, κοντινός, μακρινός, φωτεινός, ξαφνικός, απότομος, απίστευτος, αναπάντεχος, θορυβώδης, άγνωστος, χαριτωμένος, γρήγορος, ουρανοκατέβατος, ασημένιος, χρυσαφένιος, γλυκός, τέλειος, πολύς, ασβεστωμένη, εγκαταλελειμμένη, διώροφο, λίθινο, παράθυρα, πατώματα, διακοσμήσεις, τοιχώματα, πωλείται, ενοικιάζεται, καινούριο, πληροφορίες. </w:t>
      </w:r>
    </w:p>
    <w:p w:rsidR="003470D2" w:rsidRPr="00144A8B" w:rsidRDefault="003470D2" w:rsidP="00596C5F">
      <w:pPr>
        <w:ind w:right="-7"/>
        <w:rPr>
          <w:rFonts w:ascii="Yu Gothic UI Semilight" w:eastAsia="Yu Gothic UI Semilight" w:hAnsi="Yu Gothic UI Semilight"/>
          <w:b/>
          <w:sz w:val="28"/>
          <w:szCs w:val="28"/>
        </w:rPr>
      </w:pPr>
      <w:r w:rsidRPr="00144A8B">
        <w:rPr>
          <w:rFonts w:ascii="Yu Gothic UI Semilight" w:eastAsia="Yu Gothic UI Semilight" w:hAnsi="Yu Gothic UI Semilight"/>
          <w:b/>
          <w:i/>
          <w:sz w:val="28"/>
          <w:szCs w:val="28"/>
          <w:u w:val="single"/>
        </w:rPr>
        <w:t>Οικογένεια λέξεων:</w:t>
      </w:r>
      <w:r w:rsidRPr="00144A8B">
        <w:rPr>
          <w:rFonts w:ascii="Yu Gothic UI Semilight" w:eastAsia="Yu Gothic UI Semilight" w:hAnsi="Yu Gothic UI Semilight"/>
          <w:b/>
          <w:sz w:val="28"/>
          <w:szCs w:val="28"/>
        </w:rPr>
        <w:t xml:space="preserve"> </w:t>
      </w:r>
    </w:p>
    <w:p w:rsidR="003470D2" w:rsidRPr="00144A8B" w:rsidRDefault="003470D2" w:rsidP="00596C5F">
      <w:pPr>
        <w:tabs>
          <w:tab w:val="num" w:pos="720"/>
          <w:tab w:val="left" w:pos="1260"/>
        </w:tabs>
        <w:ind w:right="-7"/>
        <w:rPr>
          <w:rFonts w:ascii="Yu Gothic UI Semilight" w:eastAsia="Yu Gothic UI Semilight" w:hAnsi="Yu Gothic UI Semilight"/>
          <w:sz w:val="28"/>
          <w:szCs w:val="28"/>
        </w:rPr>
      </w:pPr>
      <w:r w:rsidRPr="00144A8B">
        <w:rPr>
          <w:rFonts w:ascii="Yu Gothic UI Semilight" w:eastAsia="Yu Gothic UI Semilight" w:hAnsi="Yu Gothic UI Semilight"/>
          <w:sz w:val="28"/>
          <w:szCs w:val="28"/>
        </w:rPr>
        <w:t>οδός (είσοδος, έξοδος, οδικός οδόστρωμα, οδηγός κτλ.)</w:t>
      </w:r>
    </w:p>
    <w:p w:rsidR="003470D2" w:rsidRPr="00144A8B" w:rsidRDefault="003470D2" w:rsidP="00596C5F">
      <w:pPr>
        <w:tabs>
          <w:tab w:val="num" w:pos="720"/>
          <w:tab w:val="left" w:pos="1260"/>
        </w:tabs>
        <w:ind w:right="-7"/>
        <w:rPr>
          <w:rFonts w:ascii="Yu Gothic UI Semilight" w:eastAsia="Yu Gothic UI Semilight" w:hAnsi="Yu Gothic UI Semilight"/>
          <w:sz w:val="28"/>
          <w:szCs w:val="28"/>
        </w:rPr>
      </w:pPr>
      <w:r w:rsidRPr="00144A8B">
        <w:rPr>
          <w:rFonts w:ascii="Yu Gothic UI Semilight" w:eastAsia="Yu Gothic UI Semilight" w:hAnsi="Yu Gothic UI Semilight"/>
          <w:sz w:val="28"/>
          <w:szCs w:val="28"/>
        </w:rPr>
        <w:t>κοινός (κοινωνία, κοινότητα, κοινόχρηστα κτλ)</w:t>
      </w:r>
    </w:p>
    <w:p w:rsidR="003470D2" w:rsidRPr="00144A8B" w:rsidRDefault="003470D2" w:rsidP="00596C5F">
      <w:pPr>
        <w:ind w:right="-7"/>
        <w:rPr>
          <w:rFonts w:ascii="Yu Gothic UI Semilight" w:eastAsia="Yu Gothic UI Semilight" w:hAnsi="Yu Gothic UI Semilight"/>
          <w:sz w:val="28"/>
          <w:szCs w:val="28"/>
        </w:rPr>
      </w:pPr>
      <w:r w:rsidRPr="00144A8B">
        <w:rPr>
          <w:rFonts w:ascii="Yu Gothic UI Semilight" w:eastAsia="Yu Gothic UI Semilight" w:hAnsi="Yu Gothic UI Semilight"/>
          <w:b/>
          <w:i/>
          <w:sz w:val="28"/>
          <w:szCs w:val="28"/>
          <w:u w:val="single"/>
        </w:rPr>
        <w:t>Γραμματική</w:t>
      </w:r>
      <w:r w:rsidRPr="00144A8B">
        <w:rPr>
          <w:rFonts w:ascii="Yu Gothic UI Semilight" w:eastAsia="Yu Gothic UI Semilight" w:hAnsi="Yu Gothic UI Semilight"/>
          <w:sz w:val="28"/>
          <w:szCs w:val="28"/>
          <w:u w:val="single"/>
        </w:rPr>
        <w:t>:</w:t>
      </w:r>
      <w:r w:rsidRPr="00144A8B">
        <w:rPr>
          <w:rFonts w:ascii="Yu Gothic UI Semilight" w:eastAsia="Yu Gothic UI Semilight" w:hAnsi="Yu Gothic UI Semilight"/>
          <w:sz w:val="28"/>
          <w:szCs w:val="28"/>
        </w:rPr>
        <w:t xml:space="preserve"> </w:t>
      </w:r>
    </w:p>
    <w:p w:rsidR="003470D2" w:rsidRPr="00144A8B" w:rsidRDefault="003470D2" w:rsidP="00596C5F">
      <w:pPr>
        <w:ind w:right="-7"/>
        <w:rPr>
          <w:rFonts w:ascii="Yu Gothic UI Semilight" w:eastAsia="Yu Gothic UI Semilight" w:hAnsi="Yu Gothic UI Semilight"/>
          <w:sz w:val="28"/>
          <w:szCs w:val="28"/>
        </w:rPr>
      </w:pPr>
      <w:r w:rsidRPr="00144A8B">
        <w:rPr>
          <w:rFonts w:ascii="Yu Gothic UI Semilight" w:eastAsia="Yu Gothic UI Semilight" w:hAnsi="Yu Gothic UI Semilight"/>
          <w:sz w:val="28"/>
          <w:szCs w:val="28"/>
        </w:rPr>
        <w:t>Επιρρήματα τοπικά: γύρω, έξω, πάνω, κάτω.</w:t>
      </w:r>
    </w:p>
    <w:p w:rsidR="003470D2" w:rsidRPr="00144A8B" w:rsidRDefault="003470D2" w:rsidP="00596C5F">
      <w:pPr>
        <w:ind w:right="-7"/>
        <w:rPr>
          <w:rFonts w:ascii="Yu Gothic UI Semilight" w:eastAsia="Yu Gothic UI Semilight" w:hAnsi="Yu Gothic UI Semilight"/>
          <w:sz w:val="28"/>
          <w:szCs w:val="28"/>
        </w:rPr>
      </w:pPr>
      <w:r w:rsidRPr="00144A8B">
        <w:rPr>
          <w:rFonts w:ascii="Yu Gothic UI Semilight" w:eastAsia="Yu Gothic UI Semilight" w:hAnsi="Yu Gothic UI Semilight"/>
          <w:sz w:val="28"/>
          <w:szCs w:val="28"/>
        </w:rPr>
        <w:t xml:space="preserve">Θηλυκά ουσιαστικά σε </w:t>
      </w:r>
      <w:proofErr w:type="spellStart"/>
      <w:r w:rsidRPr="00144A8B">
        <w:rPr>
          <w:rFonts w:ascii="Yu Gothic UI Semilight" w:eastAsia="Yu Gothic UI Semilight" w:hAnsi="Yu Gothic UI Semilight"/>
          <w:sz w:val="28"/>
          <w:szCs w:val="28"/>
        </w:rPr>
        <w:t>ος</w:t>
      </w:r>
      <w:proofErr w:type="spellEnd"/>
      <w:r w:rsidRPr="00144A8B">
        <w:rPr>
          <w:rFonts w:ascii="Yu Gothic UI Semilight" w:eastAsia="Yu Gothic UI Semilight" w:hAnsi="Yu Gothic UI Semilight"/>
          <w:sz w:val="28"/>
          <w:szCs w:val="28"/>
        </w:rPr>
        <w:t xml:space="preserve"> (είσοδος, είσοδοι, περίμετρος, περίμετροι</w:t>
      </w:r>
      <w:r w:rsidR="00596C5F">
        <w:rPr>
          <w:rFonts w:ascii="Yu Gothic UI Semilight" w:eastAsia="Yu Gothic UI Semilight" w:hAnsi="Yu Gothic UI Semilight"/>
          <w:sz w:val="28"/>
          <w:szCs w:val="28"/>
        </w:rPr>
        <w:t>…</w:t>
      </w:r>
      <w:r w:rsidRPr="00144A8B">
        <w:rPr>
          <w:rFonts w:ascii="Yu Gothic UI Semilight" w:eastAsia="Yu Gothic UI Semilight" w:hAnsi="Yu Gothic UI Semilight"/>
          <w:sz w:val="28"/>
          <w:szCs w:val="28"/>
        </w:rPr>
        <w:t>.)</w:t>
      </w:r>
    </w:p>
    <w:p w:rsidR="00596C5F" w:rsidRDefault="003470D2" w:rsidP="00596C5F">
      <w:pPr>
        <w:ind w:right="-7"/>
        <w:rPr>
          <w:rFonts w:ascii="Yu Gothic UI Semilight" w:eastAsia="Yu Gothic UI Semilight" w:hAnsi="Yu Gothic UI Semilight"/>
          <w:sz w:val="28"/>
          <w:szCs w:val="28"/>
        </w:rPr>
      </w:pPr>
      <w:r w:rsidRPr="00144A8B">
        <w:rPr>
          <w:rFonts w:ascii="Yu Gothic UI Semilight" w:eastAsia="Yu Gothic UI Semilight" w:hAnsi="Yu Gothic UI Semilight"/>
          <w:sz w:val="28"/>
          <w:szCs w:val="28"/>
        </w:rPr>
        <w:t>Θηλυκά ουσιαστικά σε –η/ -εις (εντύπωση, εντυπώσεις, διακόσμηση, διακοσμήσεις</w:t>
      </w:r>
      <w:r w:rsidR="00596C5F">
        <w:rPr>
          <w:rFonts w:ascii="Yu Gothic UI Semilight" w:eastAsia="Yu Gothic UI Semilight" w:hAnsi="Yu Gothic UI Semilight"/>
          <w:sz w:val="28"/>
          <w:szCs w:val="28"/>
        </w:rPr>
        <w:t>…)</w:t>
      </w:r>
    </w:p>
    <w:sectPr w:rsidR="00596C5F" w:rsidSect="00144A8B">
      <w:headerReference w:type="default" r:id="rId7"/>
      <w:pgSz w:w="12240" w:h="15840"/>
      <w:pgMar w:top="1440" w:right="1800" w:bottom="1440" w:left="180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F16" w:rsidRDefault="00AB2F16" w:rsidP="00144A8B">
      <w:r>
        <w:separator/>
      </w:r>
    </w:p>
  </w:endnote>
  <w:endnote w:type="continuationSeparator" w:id="0">
    <w:p w:rsidR="00AB2F16" w:rsidRDefault="00AB2F16" w:rsidP="00144A8B">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F16" w:rsidRDefault="00AB2F16" w:rsidP="00144A8B">
      <w:r>
        <w:separator/>
      </w:r>
    </w:p>
  </w:footnote>
  <w:footnote w:type="continuationSeparator" w:id="0">
    <w:p w:rsidR="00AB2F16" w:rsidRDefault="00AB2F16" w:rsidP="00144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8B" w:rsidRPr="00734A01" w:rsidRDefault="00144A8B" w:rsidP="00144A8B">
    <w:pPr>
      <w:pStyle w:val="a3"/>
      <w:rPr>
        <w:rFonts w:ascii="Yu Gothic UI Semilight" w:eastAsia="Yu Gothic UI Semilight" w:hAnsi="Yu Gothic UI Semilight"/>
        <w:b/>
        <w:spacing w:val="40"/>
      </w:rPr>
    </w:pPr>
    <w:r>
      <w:rPr>
        <w:rFonts w:ascii="Yu Gothic UI Semilight" w:eastAsia="Yu Gothic UI Semilight" w:hAnsi="Yu Gothic UI Semilight"/>
        <w:b/>
        <w:noProof/>
        <w:spacing w:val="40"/>
        <w:lang w:eastAsia="el-GR"/>
      </w:rPr>
      <w:drawing>
        <wp:anchor distT="0" distB="0" distL="114300" distR="114300" simplePos="0" relativeHeight="251658240" behindDoc="0" locked="0" layoutInCell="1" allowOverlap="1">
          <wp:simplePos x="0" y="0"/>
          <wp:positionH relativeFrom="column">
            <wp:posOffset>3638550</wp:posOffset>
          </wp:positionH>
          <wp:positionV relativeFrom="paragraph">
            <wp:posOffset>-379059</wp:posOffset>
          </wp:positionV>
          <wp:extent cx="2736215" cy="742950"/>
          <wp:effectExtent l="19050" t="0" r="6985" b="0"/>
          <wp:wrapNone/>
          <wp:docPr id="1" name="Εικόνα 1" descr="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Γ1"/>
                  <pic:cNvPicPr>
                    <a:picLocks noChangeAspect="1" noChangeArrowheads="1"/>
                  </pic:cNvPicPr>
                </pic:nvPicPr>
                <pic:blipFill>
                  <a:blip r:embed="rId1"/>
                  <a:srcRect/>
                  <a:stretch>
                    <a:fillRect/>
                  </a:stretch>
                </pic:blipFill>
                <pic:spPr bwMode="auto">
                  <a:xfrm>
                    <a:off x="0" y="0"/>
                    <a:ext cx="2736215" cy="742950"/>
                  </a:xfrm>
                  <a:prstGeom prst="rect">
                    <a:avLst/>
                  </a:prstGeom>
                  <a:noFill/>
                  <a:ln w="9525">
                    <a:noFill/>
                    <a:miter lim="800000"/>
                    <a:headEnd/>
                    <a:tailEnd/>
                  </a:ln>
                </pic:spPr>
              </pic:pic>
            </a:graphicData>
          </a:graphic>
        </wp:anchor>
      </w:drawing>
    </w:r>
    <w:r w:rsidRPr="00734A01">
      <w:rPr>
        <w:rFonts w:ascii="Yu Gothic UI Semilight" w:eastAsia="Yu Gothic UI Semilight" w:hAnsi="Yu Gothic UI Semilight"/>
        <w:b/>
        <w:spacing w:val="40"/>
      </w:rPr>
      <w:t>ΒΑΣΙΚΟ ΛΕΞΙΛΟΓΙΟ ΕΝΟΤΗΤΑΣ</w:t>
    </w:r>
    <w:r>
      <w:rPr>
        <w:rFonts w:ascii="Yu Gothic UI Semilight" w:eastAsia="Yu Gothic UI Semilight" w:hAnsi="Yu Gothic UI Semilight"/>
        <w:b/>
        <w:spacing w:val="40"/>
      </w:rPr>
      <w:t xml:space="preserve"> </w:t>
    </w:r>
    <w:r w:rsidRPr="00734A01">
      <w:rPr>
        <w:rFonts w:ascii="Yu Gothic UI Semilight" w:eastAsia="Yu Gothic UI Semilight" w:hAnsi="Yu Gothic UI Semilight"/>
        <w:b/>
        <w:spacing w:val="40"/>
      </w:rPr>
      <w:t xml:space="preserve"> </w:t>
    </w:r>
  </w:p>
  <w:p w:rsidR="00144A8B" w:rsidRPr="00E62ED0" w:rsidRDefault="00E62ED0">
    <w:pPr>
      <w:pStyle w:val="a3"/>
      <w:rPr>
        <w:rFonts w:ascii="Yu Gothic UI Semilight" w:eastAsia="Yu Gothic UI Semilight" w:hAnsi="Yu Gothic UI Semilight"/>
      </w:rPr>
    </w:pPr>
    <w:r>
      <w:rPr>
        <w:rFonts w:ascii="Yu Gothic UI Semilight" w:eastAsia="Yu Gothic UI Semilight" w:hAnsi="Yu Gothic UI Semilight"/>
      </w:rPr>
      <w:t>(</w:t>
    </w:r>
    <w:r w:rsidRPr="00E62ED0">
      <w:rPr>
        <w:rFonts w:ascii="Yu Gothic UI Semilight" w:eastAsia="Yu Gothic UI Semilight" w:hAnsi="Yu Gothic UI Semilight"/>
      </w:rPr>
      <w:t>ΟΡΘΟΓΡΑΦΙΑ ΕΠΑΝΑΛΗΠΤΙΚΟΥ</w:t>
    </w:r>
    <w:r>
      <w:rPr>
        <w:rFonts w:ascii="Yu Gothic UI Semilight" w:eastAsia="Yu Gothic UI Semilight" w:hAnsi="Yu Gothic UI Semilight"/>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drawingGridHorizontalSpacing w:val="120"/>
  <w:drawingGridVerticalSpacing w:val="299"/>
  <w:displayHorizontalDrawingGridEvery w:val="0"/>
  <w:characterSpacingControl w:val="doNotCompress"/>
  <w:hdrShapeDefaults>
    <o:shapedefaults v:ext="edit" spidmax="5122"/>
  </w:hdrShapeDefaults>
  <w:footnotePr>
    <w:footnote w:id="-1"/>
    <w:footnote w:id="0"/>
  </w:footnotePr>
  <w:endnotePr>
    <w:endnote w:id="-1"/>
    <w:endnote w:id="0"/>
  </w:endnotePr>
  <w:compat/>
  <w:rsids>
    <w:rsidRoot w:val="00144A8B"/>
    <w:rsid w:val="000A2241"/>
    <w:rsid w:val="000C6CF5"/>
    <w:rsid w:val="00143BD6"/>
    <w:rsid w:val="00144A8B"/>
    <w:rsid w:val="001A585A"/>
    <w:rsid w:val="001E4935"/>
    <w:rsid w:val="002B5CBA"/>
    <w:rsid w:val="002C0F3B"/>
    <w:rsid w:val="002E59FC"/>
    <w:rsid w:val="002F0DF9"/>
    <w:rsid w:val="00310766"/>
    <w:rsid w:val="003470D2"/>
    <w:rsid w:val="004243AE"/>
    <w:rsid w:val="00481B1A"/>
    <w:rsid w:val="004F0C13"/>
    <w:rsid w:val="005229D8"/>
    <w:rsid w:val="0055324C"/>
    <w:rsid w:val="00596C5F"/>
    <w:rsid w:val="007E38EF"/>
    <w:rsid w:val="007F0324"/>
    <w:rsid w:val="00832B76"/>
    <w:rsid w:val="00847A51"/>
    <w:rsid w:val="008734CB"/>
    <w:rsid w:val="008F1AFF"/>
    <w:rsid w:val="00982CA9"/>
    <w:rsid w:val="00AB2F16"/>
    <w:rsid w:val="00B566E5"/>
    <w:rsid w:val="00BC6D09"/>
    <w:rsid w:val="00BE7AA7"/>
    <w:rsid w:val="00C1470A"/>
    <w:rsid w:val="00CA3D51"/>
    <w:rsid w:val="00D24612"/>
    <w:rsid w:val="00E62ED0"/>
    <w:rsid w:val="00F101AB"/>
    <w:rsid w:val="00F263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imes New Roman"/>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8B"/>
    <w:rPr>
      <w:rFonts w:ascii="Arial" w:eastAsia="Times New Roman" w:hAnsi="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4A8B"/>
    <w:pPr>
      <w:tabs>
        <w:tab w:val="center" w:pos="4153"/>
        <w:tab w:val="right" w:pos="8306"/>
      </w:tabs>
    </w:pPr>
    <w:rPr>
      <w:rFonts w:ascii="Trebuchet MS" w:eastAsiaTheme="minorHAnsi" w:hAnsi="Trebuchet MS"/>
      <w:lang w:eastAsia="en-US"/>
    </w:rPr>
  </w:style>
  <w:style w:type="character" w:customStyle="1" w:styleId="Char">
    <w:name w:val="Κεφαλίδα Char"/>
    <w:basedOn w:val="a0"/>
    <w:link w:val="a3"/>
    <w:uiPriority w:val="99"/>
    <w:semiHidden/>
    <w:rsid w:val="00144A8B"/>
  </w:style>
  <w:style w:type="paragraph" w:styleId="a4">
    <w:name w:val="footer"/>
    <w:basedOn w:val="a"/>
    <w:link w:val="Char0"/>
    <w:uiPriority w:val="99"/>
    <w:semiHidden/>
    <w:unhideWhenUsed/>
    <w:rsid w:val="00144A8B"/>
    <w:pPr>
      <w:tabs>
        <w:tab w:val="center" w:pos="4153"/>
        <w:tab w:val="right" w:pos="8306"/>
      </w:tabs>
    </w:pPr>
    <w:rPr>
      <w:rFonts w:ascii="Trebuchet MS" w:eastAsiaTheme="minorHAnsi" w:hAnsi="Trebuchet MS"/>
      <w:lang w:eastAsia="en-US"/>
    </w:rPr>
  </w:style>
  <w:style w:type="character" w:customStyle="1" w:styleId="Char0">
    <w:name w:val="Υποσέλιδο Char"/>
    <w:basedOn w:val="a0"/>
    <w:link w:val="a4"/>
    <w:uiPriority w:val="99"/>
    <w:semiHidden/>
    <w:rsid w:val="00144A8B"/>
  </w:style>
  <w:style w:type="table" w:styleId="a5">
    <w:name w:val="Table Grid"/>
    <w:basedOn w:val="a1"/>
    <w:rsid w:val="00144A8B"/>
    <w:rPr>
      <w:rFonts w:ascii="Times New Roman" w:eastAsia="Times New Roman" w:hAnsi="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44A8B"/>
    <w:rPr>
      <w:rFonts w:ascii="Tahoma" w:hAnsi="Tahoma" w:cs="Tahoma"/>
      <w:sz w:val="16"/>
      <w:szCs w:val="16"/>
    </w:rPr>
  </w:style>
  <w:style w:type="character" w:customStyle="1" w:styleId="Char1">
    <w:name w:val="Κείμενο πλαισίου Char"/>
    <w:basedOn w:val="a0"/>
    <w:link w:val="a6"/>
    <w:uiPriority w:val="99"/>
    <w:semiHidden/>
    <w:rsid w:val="00144A8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936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Τσάντζου</dc:creator>
  <cp:lastModifiedBy>Ελένη Τσάντζου</cp:lastModifiedBy>
  <cp:revision>2</cp:revision>
  <dcterms:created xsi:type="dcterms:W3CDTF">2020-07-27T14:30:00Z</dcterms:created>
  <dcterms:modified xsi:type="dcterms:W3CDTF">2020-07-27T14:30:00Z</dcterms:modified>
</cp:coreProperties>
</file>