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70" w:rsidRPr="003F1CAF" w:rsidRDefault="00B76670" w:rsidP="003F1CAF">
      <w:pPr>
        <w:spacing w:before="120" w:after="120" w:line="276" w:lineRule="auto"/>
        <w:ind w:firstLine="720"/>
        <w:jc w:val="center"/>
        <w:rPr>
          <w:rFonts w:ascii="Palatino Linotype" w:eastAsia="Times New Roman" w:hAnsi="Palatino Linotype" w:cs="Times New Roman"/>
          <w:b/>
          <w:sz w:val="36"/>
          <w:szCs w:val="36"/>
          <w:lang w:eastAsia="el-GR"/>
        </w:rPr>
      </w:pPr>
      <w:r w:rsidRPr="003F1CAF">
        <w:rPr>
          <w:rFonts w:ascii="Palatino Linotype" w:eastAsia="Times New Roman" w:hAnsi="Palatino Linotype" w:cs="Times New Roman"/>
          <w:b/>
          <w:sz w:val="36"/>
          <w:szCs w:val="36"/>
          <w:lang w:eastAsia="el-GR"/>
        </w:rPr>
        <w:t>ΠΑΝΑΓΙΑ Η ΠΑΡΑΜΥΘΙΑ</w:t>
      </w:r>
    </w:p>
    <w:p w:rsidR="000D0019" w:rsidRPr="003F1CAF" w:rsidRDefault="003F1CAF" w:rsidP="003F1CAF">
      <w:pPr>
        <w:spacing w:before="120" w:after="120" w:line="276" w:lineRule="auto"/>
        <w:ind w:firstLine="720"/>
        <w:rPr>
          <w:rFonts w:ascii="Palatino Linotype" w:eastAsia="Times New Roman" w:hAnsi="Palatino Linotype" w:cs="Times New Roman"/>
          <w:sz w:val="28"/>
          <w:szCs w:val="28"/>
          <w:lang w:eastAsia="el-GR"/>
        </w:rPr>
      </w:pPr>
      <w:r>
        <w:rPr>
          <w:rFonts w:ascii="Palatino Linotype" w:eastAsia="Times New Roman" w:hAnsi="Palatino Linotype" w:cs="Times New Roman"/>
          <w:noProof/>
          <w:sz w:val="28"/>
          <w:szCs w:val="28"/>
          <w:lang w:eastAsia="el-GR"/>
        </w:rPr>
        <w:drawing>
          <wp:anchor distT="0" distB="0" distL="114300" distR="114300" simplePos="0" relativeHeight="251658240" behindDoc="1" locked="0" layoutInCell="1" allowOverlap="1">
            <wp:simplePos x="0" y="0"/>
            <wp:positionH relativeFrom="column">
              <wp:posOffset>92075</wp:posOffset>
            </wp:positionH>
            <wp:positionV relativeFrom="paragraph">
              <wp:posOffset>50165</wp:posOffset>
            </wp:positionV>
            <wp:extent cx="3157855" cy="4331335"/>
            <wp:effectExtent l="19050" t="0" r="4445" b="0"/>
            <wp:wrapTight wrapText="bothSides">
              <wp:wrapPolygon edited="0">
                <wp:start x="-130" y="0"/>
                <wp:lineTo x="-130" y="21470"/>
                <wp:lineTo x="21630" y="21470"/>
                <wp:lineTo x="21630" y="0"/>
                <wp:lineTo x="-130" y="0"/>
              </wp:wrapPolygon>
            </wp:wrapTight>
            <wp:docPr id="1" name="Εικόνα 1" descr="http://4.bp.blogspot.com/-JDsiGTqKRYI/Ut4la2niSRI/AAAAAAAAbYA/JODlQ50VGJ8/s1600/%CF%80%CE%B1%CF%81%CE%B1%CE%BC%CF%85%CE%B8%CE%AF%CE%B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JDsiGTqKRYI/Ut4la2niSRI/AAAAAAAAbYA/JODlQ50VGJ8/s1600/%CF%80%CE%B1%CF%81%CE%B1%CE%BC%CF%85%CE%B8%CE%AF%CE%B1.jpg">
                      <a:hlinkClick r:id="rId4"/>
                    </pic:cNvPr>
                    <pic:cNvPicPr>
                      <a:picLocks noChangeAspect="1" noChangeArrowheads="1"/>
                    </pic:cNvPicPr>
                  </pic:nvPicPr>
                  <pic:blipFill>
                    <a:blip r:embed="rId5" cstate="print"/>
                    <a:srcRect/>
                    <a:stretch>
                      <a:fillRect/>
                    </a:stretch>
                  </pic:blipFill>
                  <pic:spPr bwMode="auto">
                    <a:xfrm>
                      <a:off x="0" y="0"/>
                      <a:ext cx="3157855" cy="4331335"/>
                    </a:xfrm>
                    <a:prstGeom prst="rect">
                      <a:avLst/>
                    </a:prstGeom>
                    <a:noFill/>
                    <a:ln w="9525">
                      <a:noFill/>
                      <a:miter lim="800000"/>
                      <a:headEnd/>
                      <a:tailEnd/>
                    </a:ln>
                  </pic:spPr>
                </pic:pic>
              </a:graphicData>
            </a:graphic>
          </wp:anchor>
        </w:drawing>
      </w:r>
      <w:r w:rsidR="000D0019" w:rsidRPr="003F1CAF">
        <w:rPr>
          <w:rFonts w:ascii="Palatino Linotype" w:eastAsia="Times New Roman" w:hAnsi="Palatino Linotype" w:cs="Times New Roman"/>
          <w:sz w:val="28"/>
          <w:szCs w:val="28"/>
          <w:lang w:eastAsia="el-GR"/>
        </w:rPr>
        <w:t>Στην</w:t>
      </w:r>
      <w:r w:rsidR="00901B0A" w:rsidRPr="00901B0A">
        <w:rPr>
          <w:rFonts w:ascii="Palatino Linotype" w:eastAsia="Times New Roman" w:hAnsi="Palatino Linotype" w:cs="Times New Roman"/>
          <w:sz w:val="28"/>
          <w:szCs w:val="28"/>
          <w:lang w:eastAsia="el-GR"/>
        </w:rPr>
        <w:t xml:space="preserve"> Ιερ</w:t>
      </w:r>
      <w:r w:rsidR="000D0019" w:rsidRPr="003F1CAF">
        <w:rPr>
          <w:rFonts w:ascii="Palatino Linotype" w:eastAsia="Times New Roman" w:hAnsi="Palatino Linotype" w:cs="Times New Roman"/>
          <w:sz w:val="28"/>
          <w:szCs w:val="28"/>
          <w:lang w:eastAsia="el-GR"/>
        </w:rPr>
        <w:t>ή</w:t>
      </w:r>
      <w:r w:rsidR="00901B0A" w:rsidRPr="00901B0A">
        <w:rPr>
          <w:rFonts w:ascii="Palatino Linotype" w:eastAsia="Times New Roman" w:hAnsi="Palatino Linotype" w:cs="Times New Roman"/>
          <w:sz w:val="28"/>
          <w:szCs w:val="28"/>
          <w:lang w:eastAsia="el-GR"/>
        </w:rPr>
        <w:t xml:space="preserve"> Μονή </w:t>
      </w:r>
      <w:r w:rsidR="00B76670" w:rsidRPr="003F1CAF">
        <w:rPr>
          <w:rFonts w:ascii="Palatino Linotype" w:eastAsia="Times New Roman" w:hAnsi="Palatino Linotype" w:cs="Times New Roman"/>
          <w:sz w:val="28"/>
          <w:szCs w:val="28"/>
          <w:lang w:eastAsia="el-GR"/>
        </w:rPr>
        <w:t>Βατοπεδίου</w:t>
      </w:r>
      <w:r w:rsidR="00901B0A" w:rsidRPr="00901B0A">
        <w:rPr>
          <w:rFonts w:ascii="Palatino Linotype" w:eastAsia="Times New Roman" w:hAnsi="Palatino Linotype" w:cs="Times New Roman"/>
          <w:sz w:val="28"/>
          <w:szCs w:val="28"/>
          <w:lang w:eastAsia="el-GR"/>
        </w:rPr>
        <w:t xml:space="preserve">, στο Άγιο Όρος, </w:t>
      </w:r>
      <w:r w:rsidR="000D0019" w:rsidRPr="003F1CAF">
        <w:rPr>
          <w:rFonts w:ascii="Palatino Linotype" w:eastAsia="Times New Roman" w:hAnsi="Palatino Linotype" w:cs="Times New Roman"/>
          <w:sz w:val="28"/>
          <w:szCs w:val="28"/>
          <w:lang w:eastAsia="el-GR"/>
        </w:rPr>
        <w:t xml:space="preserve">φυλάσσεται και τιμάται η θαυματουργική εικόνα της </w:t>
      </w:r>
      <w:r w:rsidR="00901B0A" w:rsidRPr="00901B0A">
        <w:rPr>
          <w:rFonts w:ascii="Palatino Linotype" w:eastAsia="Times New Roman" w:hAnsi="Palatino Linotype" w:cs="Times New Roman"/>
          <w:sz w:val="28"/>
          <w:szCs w:val="28"/>
          <w:lang w:eastAsia="el-GR"/>
        </w:rPr>
        <w:t>Παναγίας</w:t>
      </w:r>
      <w:r w:rsidR="000D0019" w:rsidRPr="003F1CAF">
        <w:rPr>
          <w:rFonts w:ascii="Palatino Linotype" w:eastAsia="Times New Roman" w:hAnsi="Palatino Linotype" w:cs="Times New Roman"/>
          <w:sz w:val="28"/>
          <w:szCs w:val="28"/>
          <w:lang w:eastAsia="el-GR"/>
        </w:rPr>
        <w:t xml:space="preserve"> της Παραμυθίας.</w:t>
      </w:r>
      <w:r w:rsidR="00901B0A" w:rsidRPr="00901B0A">
        <w:rPr>
          <w:rFonts w:ascii="Palatino Linotype" w:eastAsia="Times New Roman" w:hAnsi="Palatino Linotype" w:cs="Times New Roman"/>
          <w:sz w:val="28"/>
          <w:szCs w:val="28"/>
          <w:lang w:eastAsia="el-GR"/>
        </w:rPr>
        <w:t xml:space="preserve"> </w:t>
      </w:r>
    </w:p>
    <w:p w:rsidR="00901B0A" w:rsidRPr="00901B0A" w:rsidRDefault="00901B0A" w:rsidP="003F1CAF">
      <w:pPr>
        <w:spacing w:before="120" w:after="120" w:line="276" w:lineRule="auto"/>
        <w:ind w:firstLine="720"/>
        <w:rPr>
          <w:rFonts w:ascii="Times New Roman" w:eastAsia="Times New Roman" w:hAnsi="Times New Roman" w:cs="Times New Roman"/>
          <w:sz w:val="28"/>
          <w:szCs w:val="28"/>
          <w:lang w:eastAsia="el-GR"/>
        </w:rPr>
      </w:pPr>
      <w:r w:rsidRPr="00901B0A">
        <w:rPr>
          <w:rFonts w:ascii="Palatino Linotype" w:eastAsia="Times New Roman" w:hAnsi="Palatino Linotype" w:cs="Times New Roman"/>
          <w:sz w:val="28"/>
          <w:szCs w:val="28"/>
          <w:lang w:eastAsia="el-GR"/>
        </w:rPr>
        <w:t>Το</w:t>
      </w:r>
      <w:r w:rsidR="00B76670" w:rsidRPr="003F1CAF">
        <w:rPr>
          <w:rFonts w:ascii="Palatino Linotype" w:eastAsia="Times New Roman" w:hAnsi="Palatino Linotype" w:cs="Times New Roman"/>
          <w:sz w:val="28"/>
          <w:szCs w:val="28"/>
          <w:lang w:eastAsia="el-GR"/>
        </w:rPr>
        <w:t xml:space="preserve"> 1320 </w:t>
      </w:r>
      <w:r w:rsidRPr="00901B0A">
        <w:rPr>
          <w:rFonts w:ascii="Palatino Linotype" w:eastAsia="Times New Roman" w:hAnsi="Palatino Linotype" w:cs="Times New Roman"/>
          <w:sz w:val="28"/>
          <w:szCs w:val="28"/>
          <w:lang w:eastAsia="el-GR"/>
        </w:rPr>
        <w:t>πειρατ</w:t>
      </w:r>
      <w:r w:rsidR="00B76670" w:rsidRPr="003F1CAF">
        <w:rPr>
          <w:rFonts w:ascii="Palatino Linotype" w:eastAsia="Times New Roman" w:hAnsi="Palatino Linotype" w:cs="Times New Roman"/>
          <w:sz w:val="28"/>
          <w:szCs w:val="28"/>
          <w:lang w:eastAsia="el-GR"/>
        </w:rPr>
        <w:t>έ</w:t>
      </w:r>
      <w:r w:rsidRPr="00901B0A">
        <w:rPr>
          <w:rFonts w:ascii="Palatino Linotype" w:eastAsia="Times New Roman" w:hAnsi="Palatino Linotype" w:cs="Times New Roman"/>
          <w:sz w:val="28"/>
          <w:szCs w:val="28"/>
          <w:lang w:eastAsia="el-GR"/>
        </w:rPr>
        <w:t>ς αποφάσισ</w:t>
      </w:r>
      <w:r w:rsidR="00B76670" w:rsidRPr="003F1CAF">
        <w:rPr>
          <w:rFonts w:ascii="Palatino Linotype" w:eastAsia="Times New Roman" w:hAnsi="Palatino Linotype" w:cs="Times New Roman"/>
          <w:sz w:val="28"/>
          <w:szCs w:val="28"/>
          <w:lang w:eastAsia="el-GR"/>
        </w:rPr>
        <w:t>αν να επιτεθούν</w:t>
      </w:r>
      <w:r w:rsidRPr="00901B0A">
        <w:rPr>
          <w:rFonts w:ascii="Palatino Linotype" w:eastAsia="Times New Roman" w:hAnsi="Palatino Linotype" w:cs="Times New Roman"/>
          <w:sz w:val="28"/>
          <w:szCs w:val="28"/>
          <w:lang w:eastAsia="el-GR"/>
        </w:rPr>
        <w:t xml:space="preserve"> στην Ιερά Μονή </w:t>
      </w:r>
      <w:proofErr w:type="spellStart"/>
      <w:r w:rsidRPr="00901B0A">
        <w:rPr>
          <w:rFonts w:ascii="Palatino Linotype" w:eastAsia="Times New Roman" w:hAnsi="Palatino Linotype" w:cs="Times New Roman"/>
          <w:sz w:val="28"/>
          <w:szCs w:val="28"/>
          <w:lang w:eastAsia="el-GR"/>
        </w:rPr>
        <w:t>Βατοπαιδίου</w:t>
      </w:r>
      <w:proofErr w:type="spellEnd"/>
      <w:r w:rsidRPr="00901B0A">
        <w:rPr>
          <w:rFonts w:ascii="Palatino Linotype" w:eastAsia="Times New Roman" w:hAnsi="Palatino Linotype" w:cs="Times New Roman"/>
          <w:sz w:val="28"/>
          <w:szCs w:val="28"/>
          <w:lang w:eastAsia="el-GR"/>
        </w:rPr>
        <w:t xml:space="preserve"> και να </w:t>
      </w:r>
      <w:proofErr w:type="spellStart"/>
      <w:r w:rsidRPr="00901B0A">
        <w:rPr>
          <w:rFonts w:ascii="Palatino Linotype" w:eastAsia="Times New Roman" w:hAnsi="Palatino Linotype" w:cs="Times New Roman"/>
          <w:sz w:val="28"/>
          <w:szCs w:val="28"/>
          <w:lang w:eastAsia="el-GR"/>
        </w:rPr>
        <w:t>λελατήσ</w:t>
      </w:r>
      <w:r w:rsidR="00B76670" w:rsidRPr="003F1CAF">
        <w:rPr>
          <w:rFonts w:ascii="Palatino Linotype" w:eastAsia="Times New Roman" w:hAnsi="Palatino Linotype" w:cs="Times New Roman"/>
          <w:sz w:val="28"/>
          <w:szCs w:val="28"/>
          <w:lang w:eastAsia="el-GR"/>
        </w:rPr>
        <w:t>ουν</w:t>
      </w:r>
      <w:proofErr w:type="spellEnd"/>
      <w:r w:rsidRPr="00901B0A">
        <w:rPr>
          <w:rFonts w:ascii="Palatino Linotype" w:eastAsia="Times New Roman" w:hAnsi="Palatino Linotype" w:cs="Times New Roman"/>
          <w:sz w:val="28"/>
          <w:szCs w:val="28"/>
          <w:lang w:eastAsia="el-GR"/>
        </w:rPr>
        <w:t xml:space="preserve"> τους ανεκτίμητους θησαυρούς της. Ετοίμασ</w:t>
      </w:r>
      <w:r w:rsidR="00B76670" w:rsidRPr="003F1CAF">
        <w:rPr>
          <w:rFonts w:ascii="Palatino Linotype" w:eastAsia="Times New Roman" w:hAnsi="Palatino Linotype" w:cs="Times New Roman"/>
          <w:sz w:val="28"/>
          <w:szCs w:val="28"/>
          <w:lang w:eastAsia="el-GR"/>
        </w:rPr>
        <w:t>αν</w:t>
      </w:r>
      <w:r w:rsidRPr="00901B0A">
        <w:rPr>
          <w:rFonts w:ascii="Palatino Linotype" w:eastAsia="Times New Roman" w:hAnsi="Palatino Linotype" w:cs="Times New Roman"/>
          <w:sz w:val="28"/>
          <w:szCs w:val="28"/>
          <w:lang w:eastAsia="el-GR"/>
        </w:rPr>
        <w:t xml:space="preserve"> δέκα πλοία με περίπου διακόσους πειρατές και έβαλ</w:t>
      </w:r>
      <w:r w:rsidR="00B76670" w:rsidRPr="003F1CAF">
        <w:rPr>
          <w:rFonts w:ascii="Palatino Linotype" w:eastAsia="Times New Roman" w:hAnsi="Palatino Linotype" w:cs="Times New Roman"/>
          <w:sz w:val="28"/>
          <w:szCs w:val="28"/>
          <w:lang w:eastAsia="el-GR"/>
        </w:rPr>
        <w:t>αν</w:t>
      </w:r>
      <w:r w:rsidRPr="00901B0A">
        <w:rPr>
          <w:rFonts w:ascii="Palatino Linotype" w:eastAsia="Times New Roman" w:hAnsi="Palatino Linotype" w:cs="Times New Roman"/>
          <w:sz w:val="28"/>
          <w:szCs w:val="28"/>
          <w:lang w:eastAsia="el-GR"/>
        </w:rPr>
        <w:t xml:space="preserve"> πλώρη από τη βάση του</w:t>
      </w:r>
      <w:r w:rsidR="00B76670" w:rsidRPr="003F1CAF">
        <w:rPr>
          <w:rFonts w:ascii="Palatino Linotype" w:eastAsia="Times New Roman" w:hAnsi="Palatino Linotype" w:cs="Times New Roman"/>
          <w:sz w:val="28"/>
          <w:szCs w:val="28"/>
          <w:lang w:eastAsia="el-GR"/>
        </w:rPr>
        <w:t>ς</w:t>
      </w:r>
      <w:r w:rsidRPr="00901B0A">
        <w:rPr>
          <w:rFonts w:ascii="Palatino Linotype" w:eastAsia="Times New Roman" w:hAnsi="Palatino Linotype" w:cs="Times New Roman"/>
          <w:sz w:val="28"/>
          <w:szCs w:val="28"/>
          <w:lang w:eastAsia="el-GR"/>
        </w:rPr>
        <w:t>, το νησί της  Μήλου, για τη Μονή.</w:t>
      </w:r>
    </w:p>
    <w:p w:rsidR="00901B0A" w:rsidRPr="00901B0A" w:rsidRDefault="00B76670" w:rsidP="003F1CAF">
      <w:pPr>
        <w:spacing w:before="120" w:after="120" w:line="276" w:lineRule="auto"/>
        <w:ind w:firstLine="720"/>
        <w:rPr>
          <w:rFonts w:ascii="Times New Roman" w:eastAsia="Times New Roman" w:hAnsi="Times New Roman" w:cs="Times New Roman"/>
          <w:sz w:val="28"/>
          <w:szCs w:val="28"/>
          <w:lang w:eastAsia="el-GR"/>
        </w:rPr>
      </w:pPr>
      <w:bookmarkStart w:id="0" w:name="more"/>
      <w:bookmarkEnd w:id="0"/>
      <w:r w:rsidRPr="003F1CAF">
        <w:rPr>
          <w:rFonts w:ascii="Palatino Linotype" w:eastAsia="Times New Roman" w:hAnsi="Palatino Linotype" w:cs="Times New Roman"/>
          <w:sz w:val="28"/>
          <w:szCs w:val="28"/>
          <w:lang w:eastAsia="el-GR"/>
        </w:rPr>
        <w:t xml:space="preserve">Χάραμα </w:t>
      </w:r>
      <w:r w:rsidR="00901B0A" w:rsidRPr="00901B0A">
        <w:rPr>
          <w:rFonts w:ascii="Palatino Linotype" w:eastAsia="Times New Roman" w:hAnsi="Palatino Linotype" w:cs="Times New Roman"/>
          <w:sz w:val="28"/>
          <w:szCs w:val="28"/>
          <w:lang w:eastAsia="el-GR"/>
        </w:rPr>
        <w:t>προσέγγισ</w:t>
      </w:r>
      <w:r w:rsidRPr="003F1CAF">
        <w:rPr>
          <w:rFonts w:ascii="Palatino Linotype" w:eastAsia="Times New Roman" w:hAnsi="Palatino Linotype" w:cs="Times New Roman"/>
          <w:sz w:val="28"/>
          <w:szCs w:val="28"/>
          <w:lang w:eastAsia="el-GR"/>
        </w:rPr>
        <w:t>αν</w:t>
      </w:r>
      <w:r w:rsidR="00901B0A" w:rsidRPr="00901B0A">
        <w:rPr>
          <w:rFonts w:ascii="Palatino Linotype" w:eastAsia="Times New Roman" w:hAnsi="Palatino Linotype" w:cs="Times New Roman"/>
          <w:sz w:val="28"/>
          <w:szCs w:val="28"/>
          <w:lang w:eastAsia="el-GR"/>
        </w:rPr>
        <w:t xml:space="preserve"> το μικρό λιμένα της Μονής</w:t>
      </w:r>
      <w:r w:rsidRPr="003F1CAF">
        <w:rPr>
          <w:rFonts w:ascii="Palatino Linotype" w:eastAsia="Times New Roman" w:hAnsi="Palatino Linotype" w:cs="Times New Roman"/>
          <w:sz w:val="28"/>
          <w:szCs w:val="28"/>
          <w:lang w:eastAsia="el-GR"/>
        </w:rPr>
        <w:t>.</w:t>
      </w:r>
      <w:r w:rsidR="00901B0A" w:rsidRPr="00901B0A">
        <w:rPr>
          <w:rFonts w:ascii="Palatino Linotype" w:eastAsia="Times New Roman" w:hAnsi="Palatino Linotype" w:cs="Times New Roman"/>
          <w:sz w:val="28"/>
          <w:szCs w:val="28"/>
          <w:lang w:eastAsia="el-GR"/>
        </w:rPr>
        <w:t xml:space="preserve"> </w:t>
      </w:r>
      <w:r w:rsidRPr="003F1CAF">
        <w:rPr>
          <w:rFonts w:ascii="Palatino Linotype" w:eastAsia="Times New Roman" w:hAnsi="Palatino Linotype" w:cs="Times New Roman"/>
          <w:sz w:val="28"/>
          <w:szCs w:val="28"/>
          <w:lang w:eastAsia="el-GR"/>
        </w:rPr>
        <w:t>Α</w:t>
      </w:r>
      <w:r w:rsidR="00901B0A" w:rsidRPr="00901B0A">
        <w:rPr>
          <w:rFonts w:ascii="Palatino Linotype" w:eastAsia="Times New Roman" w:hAnsi="Palatino Linotype" w:cs="Times New Roman"/>
          <w:sz w:val="28"/>
          <w:szCs w:val="28"/>
          <w:lang w:eastAsia="el-GR"/>
        </w:rPr>
        <w:t>ποβ</w:t>
      </w:r>
      <w:r w:rsidRPr="003F1CAF">
        <w:rPr>
          <w:rFonts w:ascii="Palatino Linotype" w:eastAsia="Times New Roman" w:hAnsi="Palatino Linotype" w:cs="Times New Roman"/>
          <w:sz w:val="28"/>
          <w:szCs w:val="28"/>
          <w:lang w:eastAsia="el-GR"/>
        </w:rPr>
        <w:t>ι</w:t>
      </w:r>
      <w:r w:rsidR="00901B0A" w:rsidRPr="00901B0A">
        <w:rPr>
          <w:rFonts w:ascii="Palatino Linotype" w:eastAsia="Times New Roman" w:hAnsi="Palatino Linotype" w:cs="Times New Roman"/>
          <w:sz w:val="28"/>
          <w:szCs w:val="28"/>
          <w:lang w:eastAsia="el-GR"/>
        </w:rPr>
        <w:t>β</w:t>
      </w:r>
      <w:r w:rsidRPr="003F1CAF">
        <w:rPr>
          <w:rFonts w:ascii="Palatino Linotype" w:eastAsia="Times New Roman" w:hAnsi="Palatino Linotype" w:cs="Times New Roman"/>
          <w:sz w:val="28"/>
          <w:szCs w:val="28"/>
          <w:lang w:eastAsia="el-GR"/>
        </w:rPr>
        <w:t>ά</w:t>
      </w:r>
      <w:r w:rsidR="00901B0A" w:rsidRPr="00901B0A">
        <w:rPr>
          <w:rFonts w:ascii="Palatino Linotype" w:eastAsia="Times New Roman" w:hAnsi="Palatino Linotype" w:cs="Times New Roman"/>
          <w:sz w:val="28"/>
          <w:szCs w:val="28"/>
          <w:lang w:eastAsia="el-GR"/>
        </w:rPr>
        <w:t>σ</w:t>
      </w:r>
      <w:r w:rsidRPr="003F1CAF">
        <w:rPr>
          <w:rFonts w:ascii="Palatino Linotype" w:eastAsia="Times New Roman" w:hAnsi="Palatino Linotype" w:cs="Times New Roman"/>
          <w:sz w:val="28"/>
          <w:szCs w:val="28"/>
          <w:lang w:eastAsia="el-GR"/>
        </w:rPr>
        <w:t xml:space="preserve">τηκαν </w:t>
      </w:r>
      <w:r w:rsidR="00901B0A" w:rsidRPr="00901B0A">
        <w:rPr>
          <w:rFonts w:ascii="Palatino Linotype" w:eastAsia="Times New Roman" w:hAnsi="Palatino Linotype" w:cs="Times New Roman"/>
          <w:sz w:val="28"/>
          <w:szCs w:val="28"/>
          <w:lang w:eastAsia="el-GR"/>
        </w:rPr>
        <w:t>και περ</w:t>
      </w:r>
      <w:r w:rsidRPr="003F1CAF">
        <w:rPr>
          <w:rFonts w:ascii="Palatino Linotype" w:eastAsia="Times New Roman" w:hAnsi="Palatino Linotype" w:cs="Times New Roman"/>
          <w:sz w:val="28"/>
          <w:szCs w:val="28"/>
          <w:lang w:eastAsia="el-GR"/>
        </w:rPr>
        <w:t>ίμεναν</w:t>
      </w:r>
      <w:r w:rsidR="00901B0A" w:rsidRPr="00901B0A">
        <w:rPr>
          <w:rFonts w:ascii="Palatino Linotype" w:eastAsia="Times New Roman" w:hAnsi="Palatino Linotype" w:cs="Times New Roman"/>
          <w:sz w:val="28"/>
          <w:szCs w:val="28"/>
          <w:lang w:eastAsia="el-GR"/>
        </w:rPr>
        <w:t xml:space="preserve"> κρυμμένοι έξω από την πύλη. Σκοπός τους ήταν να ορμήσουν μέσα, μόλις θα άνοιγε η πύλη μετά την τέλεση της Θείας λειτουργίας</w:t>
      </w:r>
      <w:r w:rsidRPr="003F1CAF">
        <w:rPr>
          <w:rFonts w:ascii="Palatino Linotype" w:eastAsia="Times New Roman" w:hAnsi="Palatino Linotype" w:cs="Times New Roman"/>
          <w:sz w:val="28"/>
          <w:szCs w:val="28"/>
          <w:lang w:eastAsia="el-GR"/>
        </w:rPr>
        <w:t>.</w:t>
      </w:r>
    </w:p>
    <w:p w:rsidR="00901B0A" w:rsidRPr="00901B0A" w:rsidRDefault="00901B0A" w:rsidP="003F1CAF">
      <w:pPr>
        <w:spacing w:before="120" w:after="120" w:line="276" w:lineRule="auto"/>
        <w:ind w:firstLine="720"/>
        <w:rPr>
          <w:rFonts w:ascii="Times New Roman" w:eastAsia="Times New Roman" w:hAnsi="Times New Roman" w:cs="Times New Roman"/>
          <w:sz w:val="28"/>
          <w:szCs w:val="28"/>
          <w:lang w:eastAsia="el-GR"/>
        </w:rPr>
      </w:pPr>
      <w:r w:rsidRPr="00901B0A">
        <w:rPr>
          <w:rFonts w:ascii="Palatino Linotype" w:eastAsia="Times New Roman" w:hAnsi="Palatino Linotype" w:cs="Times New Roman"/>
          <w:sz w:val="28"/>
          <w:szCs w:val="28"/>
          <w:lang w:eastAsia="el-GR"/>
        </w:rPr>
        <w:t>Οι μοναχοί, αμέριμνοι για το κακό που τους περίμενε, ετοιμάζονταν ο καθένας να πάει στο διακόνημά του, με τον πορτάρη (υπεύθυνος για το άνοιγμα και κλείσιμο της πύλης) να ετοιμάζεται και αυτός.</w:t>
      </w:r>
    </w:p>
    <w:p w:rsidR="00B76670" w:rsidRPr="003F1CAF" w:rsidRDefault="00901B0A" w:rsidP="003F1CAF">
      <w:pPr>
        <w:spacing w:before="120" w:after="120" w:line="276" w:lineRule="auto"/>
        <w:ind w:firstLine="720"/>
        <w:rPr>
          <w:rFonts w:ascii="Palatino Linotype" w:eastAsia="Times New Roman" w:hAnsi="Palatino Linotype" w:cs="Times New Roman"/>
          <w:sz w:val="28"/>
          <w:szCs w:val="28"/>
          <w:lang w:eastAsia="el-GR"/>
        </w:rPr>
      </w:pPr>
      <w:r w:rsidRPr="00901B0A">
        <w:rPr>
          <w:rFonts w:ascii="Palatino Linotype" w:eastAsia="Times New Roman" w:hAnsi="Palatino Linotype" w:cs="Times New Roman"/>
          <w:sz w:val="28"/>
          <w:szCs w:val="28"/>
          <w:lang w:eastAsia="el-GR"/>
        </w:rPr>
        <w:t xml:space="preserve">Ο ηγούμενος της Μονής είχε τη συνήθεια, αφού ασπαζόταν την εικόνα της Παναγίας, που ήταν  στη δεξιά άκρη του </w:t>
      </w:r>
      <w:proofErr w:type="spellStart"/>
      <w:r w:rsidRPr="00901B0A">
        <w:rPr>
          <w:rFonts w:ascii="Palatino Linotype" w:eastAsia="Times New Roman" w:hAnsi="Palatino Linotype" w:cs="Times New Roman"/>
          <w:sz w:val="28"/>
          <w:szCs w:val="28"/>
          <w:lang w:eastAsia="el-GR"/>
        </w:rPr>
        <w:t>εξωνάρθηκα</w:t>
      </w:r>
      <w:proofErr w:type="spellEnd"/>
      <w:r w:rsidRPr="00901B0A">
        <w:rPr>
          <w:rFonts w:ascii="Palatino Linotype" w:eastAsia="Times New Roman" w:hAnsi="Palatino Linotype" w:cs="Times New Roman"/>
          <w:sz w:val="28"/>
          <w:szCs w:val="28"/>
          <w:lang w:eastAsia="el-GR"/>
        </w:rPr>
        <w:t xml:space="preserve">, να προσεύχεται </w:t>
      </w:r>
      <w:proofErr w:type="spellStart"/>
      <w:r w:rsidRPr="00901B0A">
        <w:rPr>
          <w:rFonts w:ascii="Palatino Linotype" w:eastAsia="Times New Roman" w:hAnsi="Palatino Linotype" w:cs="Times New Roman"/>
          <w:sz w:val="28"/>
          <w:szCs w:val="28"/>
          <w:lang w:eastAsia="el-GR"/>
        </w:rPr>
        <w:t>ενώπιόν</w:t>
      </w:r>
      <w:proofErr w:type="spellEnd"/>
      <w:r w:rsidRPr="00901B0A">
        <w:rPr>
          <w:rFonts w:ascii="Palatino Linotype" w:eastAsia="Times New Roman" w:hAnsi="Palatino Linotype" w:cs="Times New Roman"/>
          <w:sz w:val="28"/>
          <w:szCs w:val="28"/>
          <w:lang w:eastAsia="el-GR"/>
        </w:rPr>
        <w:t xml:space="preserve"> Της και μετά να παραδίδει τα κλειδιά στον πορτάρη.  </w:t>
      </w:r>
    </w:p>
    <w:p w:rsidR="00901B0A" w:rsidRPr="00901B0A" w:rsidRDefault="00901B0A" w:rsidP="003F1CAF">
      <w:pPr>
        <w:spacing w:before="120" w:after="120" w:line="276" w:lineRule="auto"/>
        <w:ind w:firstLine="720"/>
        <w:rPr>
          <w:rFonts w:ascii="Times New Roman" w:eastAsia="Times New Roman" w:hAnsi="Times New Roman" w:cs="Times New Roman"/>
          <w:sz w:val="28"/>
          <w:szCs w:val="28"/>
          <w:lang w:eastAsia="el-GR"/>
        </w:rPr>
      </w:pPr>
      <w:r w:rsidRPr="00901B0A">
        <w:rPr>
          <w:rFonts w:ascii="Palatino Linotype" w:eastAsia="Times New Roman" w:hAnsi="Palatino Linotype" w:cs="Times New Roman"/>
          <w:sz w:val="28"/>
          <w:szCs w:val="28"/>
          <w:lang w:eastAsia="el-GR"/>
        </w:rPr>
        <w:t>Ξαφνικά ακούει μια φωνή. Απορημένος, κοιτάζει δεξιά και αριστερά, αλλά δεν βλέπει κανένα. Θεωρώντας ότι η φωνή ήταν της φαντασίας του συνέχισε την προσευχή του. Η φωνή ακούστηκε πάλι και του έλεγε: «Μην ανοίξετε σήμερα την πύλη. Ανεβείτε στα τείχη και διώξετε τους πειρατές».</w:t>
      </w:r>
    </w:p>
    <w:p w:rsidR="00901B0A" w:rsidRPr="00901B0A" w:rsidRDefault="00901B0A" w:rsidP="003F1CAF">
      <w:pPr>
        <w:spacing w:before="120" w:after="120" w:line="276" w:lineRule="auto"/>
        <w:ind w:firstLine="720"/>
        <w:rPr>
          <w:rFonts w:ascii="Times New Roman" w:eastAsia="Times New Roman" w:hAnsi="Times New Roman" w:cs="Times New Roman"/>
          <w:sz w:val="28"/>
          <w:szCs w:val="28"/>
          <w:lang w:eastAsia="el-GR"/>
        </w:rPr>
      </w:pPr>
      <w:r w:rsidRPr="00901B0A">
        <w:rPr>
          <w:rFonts w:ascii="Palatino Linotype" w:eastAsia="Times New Roman" w:hAnsi="Palatino Linotype" w:cs="Times New Roman"/>
          <w:sz w:val="28"/>
          <w:szCs w:val="28"/>
          <w:lang w:eastAsia="el-GR"/>
        </w:rPr>
        <w:t xml:space="preserve">Γυρίζει ξανά απορημένος και το βλέμμα του πέφτει στην εικόνα της Παναγίας. Τότε παρατηρεί ένα θαυμαστό γεγονός: το πρόσωπο της Παναγίας και του Θείου Βρέφους είχαν ζωντανέψει. Ο μικρός Ιησούς άπλωνε το χέρι Του, για να κλείσει το στόμα της μητέρας Του και </w:t>
      </w:r>
      <w:r w:rsidRPr="00901B0A">
        <w:rPr>
          <w:rFonts w:ascii="Palatino Linotype" w:eastAsia="Times New Roman" w:hAnsi="Palatino Linotype" w:cs="Times New Roman"/>
          <w:sz w:val="28"/>
          <w:szCs w:val="28"/>
          <w:lang w:eastAsia="el-GR"/>
        </w:rPr>
        <w:lastRenderedPageBreak/>
        <w:t>στρέφοντας το πρόσωπό Του προς Αυτή της έλεγε: « Όχι, μητέρα, μην τους προειδοποιείς. Άφησέ τους, να τιμωρηθούν, όπως τους αξίζει, γιατί έχουν αμελήσει τα μοναχικά τους καθήκοντα».</w:t>
      </w:r>
    </w:p>
    <w:p w:rsidR="00901B0A" w:rsidRPr="00901B0A" w:rsidRDefault="00901B0A" w:rsidP="003F1CAF">
      <w:pPr>
        <w:spacing w:before="120" w:after="120" w:line="276" w:lineRule="auto"/>
        <w:ind w:firstLine="720"/>
        <w:rPr>
          <w:rFonts w:ascii="Times New Roman" w:eastAsia="Times New Roman" w:hAnsi="Times New Roman" w:cs="Times New Roman"/>
          <w:sz w:val="28"/>
          <w:szCs w:val="28"/>
          <w:lang w:eastAsia="el-GR"/>
        </w:rPr>
      </w:pPr>
      <w:r w:rsidRPr="00901B0A">
        <w:rPr>
          <w:rFonts w:ascii="Palatino Linotype" w:eastAsia="Times New Roman" w:hAnsi="Palatino Linotype" w:cs="Times New Roman"/>
          <w:sz w:val="28"/>
          <w:szCs w:val="28"/>
          <w:lang w:eastAsia="el-GR"/>
        </w:rPr>
        <w:t>Η Παναγία,  με μεγάλη μητρική παρρησία,  πιάνει το χέρι του Υιού Της, στρέφει ελαφρά προς δεξιά το σεπτό πρόσωπό Της και επαναλαμβάνει: «Μην ανοίξετε σήμερα την πύλη και να μετανοήσετε, γιατί ο Υιός Μου είναι λυπημένος μαζί σας, επειδή αμελείτε τα μοναχικά σας καθήκοντα». Μετά από λίγο, επανέλαβε και για τρίτη φορά την προειδοποίηση: «Σήμερα μην ανοίξετε την πύλη της Μονής».</w:t>
      </w:r>
    </w:p>
    <w:p w:rsidR="00901B0A" w:rsidRPr="00901B0A" w:rsidRDefault="00901B0A" w:rsidP="003F1CAF">
      <w:pPr>
        <w:spacing w:before="120" w:after="120" w:line="276" w:lineRule="auto"/>
        <w:ind w:firstLine="720"/>
        <w:rPr>
          <w:rFonts w:ascii="Times New Roman" w:eastAsia="Times New Roman" w:hAnsi="Times New Roman" w:cs="Times New Roman"/>
          <w:sz w:val="28"/>
          <w:szCs w:val="28"/>
          <w:lang w:eastAsia="el-GR"/>
        </w:rPr>
      </w:pPr>
      <w:r w:rsidRPr="00901B0A">
        <w:rPr>
          <w:rFonts w:ascii="Palatino Linotype" w:eastAsia="Times New Roman" w:hAnsi="Palatino Linotype" w:cs="Times New Roman"/>
          <w:sz w:val="28"/>
          <w:szCs w:val="28"/>
          <w:lang w:eastAsia="el-GR"/>
        </w:rPr>
        <w:t>Ο ηγούμενος, γεμάτος κατάπληξη, αμέσως, συγκάλεσε όλους τους Πατέρες και τους διηγήθηκε τα υπερφυσικά λόγια που είχε ακούσει από τα χείλη της Θεοτόκου και του Μονογενούς Της.</w:t>
      </w:r>
    </w:p>
    <w:p w:rsidR="00901B0A" w:rsidRPr="00901B0A" w:rsidRDefault="00901B0A" w:rsidP="003F1CAF">
      <w:pPr>
        <w:spacing w:before="120" w:after="120" w:line="276" w:lineRule="auto"/>
        <w:ind w:firstLine="720"/>
        <w:rPr>
          <w:rFonts w:ascii="Times New Roman" w:eastAsia="Times New Roman" w:hAnsi="Times New Roman" w:cs="Times New Roman"/>
          <w:sz w:val="28"/>
          <w:szCs w:val="28"/>
          <w:lang w:eastAsia="el-GR"/>
        </w:rPr>
      </w:pPr>
      <w:r w:rsidRPr="00901B0A">
        <w:rPr>
          <w:rFonts w:ascii="Palatino Linotype" w:eastAsia="Times New Roman" w:hAnsi="Palatino Linotype" w:cs="Times New Roman"/>
          <w:sz w:val="28"/>
          <w:szCs w:val="28"/>
          <w:lang w:eastAsia="el-GR"/>
        </w:rPr>
        <w:t>Αμέσως όλοι έτρεξαν προς την τοιχογραφία και η κατάπληξή τους αυξήθηκε περισσότερο. Η σύνθεση είχε μεταβληθεί ολοκληρωτικά και δεν έμοιαζε καθόλου με την παλαιά. Τα ιερά πρόσωπα είχαν αλλάξει στάση και έκφραση προσώπου. Συγκεκριμένα αποτυπώθηκε (μέχρι σήμερα) η μορφή του μικρού Χριστού να προσπαθεί να κλείσει με το δεξί Του χέρι το στόμα της μητέρας Του και η Παναγία, με στοργή, να πιάνει το χέρι Του, στρέφοντας ελαφριά το πρόσωπό Της προς τα δεξιά.</w:t>
      </w:r>
    </w:p>
    <w:p w:rsidR="00901B0A" w:rsidRPr="00901B0A" w:rsidRDefault="00901B0A" w:rsidP="003F1CAF">
      <w:pPr>
        <w:spacing w:before="120" w:after="120" w:line="276" w:lineRule="auto"/>
        <w:ind w:firstLine="720"/>
        <w:rPr>
          <w:rFonts w:ascii="Times New Roman" w:eastAsia="Times New Roman" w:hAnsi="Times New Roman" w:cs="Times New Roman"/>
          <w:sz w:val="28"/>
          <w:szCs w:val="28"/>
          <w:lang w:eastAsia="el-GR"/>
        </w:rPr>
      </w:pPr>
      <w:r w:rsidRPr="00901B0A">
        <w:rPr>
          <w:rFonts w:ascii="Palatino Linotype" w:eastAsia="Times New Roman" w:hAnsi="Palatino Linotype" w:cs="Times New Roman"/>
          <w:sz w:val="28"/>
          <w:szCs w:val="28"/>
          <w:lang w:eastAsia="el-GR"/>
        </w:rPr>
        <w:t>Οι μοναχοί, αφού ευχαρίστησαν την Παναγία για τη σωτήρια πρόνοιά Της, ανέβηκαν στα τείχη, για να αποκρούσουν την επίθεση των πειρατών. Με τη χάρη της Παναγίας έδιωξαν τους πειρατές και έσωσαν τη Μονή τους από τη βεβήλωση και την καταστροφή.</w:t>
      </w:r>
    </w:p>
    <w:p w:rsidR="003F1CAF" w:rsidRPr="003F1CAF" w:rsidRDefault="00901B0A" w:rsidP="003F1CAF">
      <w:pPr>
        <w:spacing w:before="120" w:after="120" w:line="276" w:lineRule="auto"/>
        <w:ind w:firstLine="720"/>
        <w:rPr>
          <w:rFonts w:ascii="Palatino Linotype" w:eastAsia="Times New Roman" w:hAnsi="Palatino Linotype" w:cs="Times New Roman"/>
          <w:sz w:val="28"/>
          <w:szCs w:val="28"/>
          <w:lang w:eastAsia="el-GR"/>
        </w:rPr>
      </w:pPr>
      <w:r w:rsidRPr="00901B0A">
        <w:rPr>
          <w:rFonts w:ascii="Palatino Linotype" w:eastAsia="Times New Roman" w:hAnsi="Palatino Linotype" w:cs="Times New Roman"/>
          <w:sz w:val="28"/>
          <w:szCs w:val="28"/>
          <w:lang w:eastAsia="el-GR"/>
        </w:rPr>
        <w:t xml:space="preserve">Από τότε, οι μοναχοί αποτοίχισαν την εικόνα, η οποία πήρε την προσωνυμία «Παραμυθία» (που σημαίνει Παρηγορήτρια) και τη μετέφεραν στο εσωτερικό του </w:t>
      </w:r>
      <w:r w:rsidR="00B76670" w:rsidRPr="003F1CAF">
        <w:rPr>
          <w:rFonts w:ascii="Palatino Linotype" w:eastAsia="Times New Roman" w:hAnsi="Palatino Linotype" w:cs="Times New Roman"/>
          <w:sz w:val="28"/>
          <w:szCs w:val="28"/>
          <w:lang w:eastAsia="el-GR"/>
        </w:rPr>
        <w:t xml:space="preserve"> ναού. (</w:t>
      </w:r>
      <w:r w:rsidR="003F1CAF" w:rsidRPr="003F1CAF">
        <w:rPr>
          <w:rFonts w:ascii="Palatino Linotype" w:eastAsia="Times New Roman" w:hAnsi="Palatino Linotype" w:cs="Times New Roman"/>
          <w:sz w:val="28"/>
          <w:szCs w:val="28"/>
          <w:lang w:eastAsia="el-GR"/>
        </w:rPr>
        <w:t>Σε</w:t>
      </w:r>
      <w:r w:rsidR="00B76670" w:rsidRPr="003F1CAF">
        <w:rPr>
          <w:rFonts w:ascii="Palatino Linotype" w:eastAsia="Times New Roman" w:hAnsi="Palatino Linotype" w:cs="Times New Roman"/>
          <w:sz w:val="28"/>
          <w:szCs w:val="28"/>
          <w:lang w:eastAsia="el-GR"/>
        </w:rPr>
        <w:t xml:space="preserve"> </w:t>
      </w:r>
      <w:r w:rsidRPr="00901B0A">
        <w:rPr>
          <w:rFonts w:ascii="Palatino Linotype" w:eastAsia="Times New Roman" w:hAnsi="Palatino Linotype" w:cs="Times New Roman"/>
          <w:sz w:val="28"/>
          <w:szCs w:val="28"/>
          <w:lang w:eastAsia="el-GR"/>
        </w:rPr>
        <w:t>παρεκκλ</w:t>
      </w:r>
      <w:r w:rsidR="00B76670" w:rsidRPr="003F1CAF">
        <w:rPr>
          <w:rFonts w:ascii="Palatino Linotype" w:eastAsia="Times New Roman" w:hAnsi="Palatino Linotype" w:cs="Times New Roman"/>
          <w:sz w:val="28"/>
          <w:szCs w:val="28"/>
          <w:lang w:eastAsia="el-GR"/>
        </w:rPr>
        <w:t>ήσι του Μοναστηριού, αφιερωμένο στον Ά</w:t>
      </w:r>
      <w:r w:rsidRPr="00901B0A">
        <w:rPr>
          <w:rFonts w:ascii="Palatino Linotype" w:eastAsia="Times New Roman" w:hAnsi="Palatino Linotype" w:cs="Times New Roman"/>
          <w:sz w:val="28"/>
          <w:szCs w:val="28"/>
          <w:lang w:eastAsia="el-GR"/>
        </w:rPr>
        <w:t>γ</w:t>
      </w:r>
      <w:r w:rsidR="00B76670" w:rsidRPr="003F1CAF">
        <w:rPr>
          <w:rFonts w:ascii="Palatino Linotype" w:eastAsia="Times New Roman" w:hAnsi="Palatino Linotype" w:cs="Times New Roman"/>
          <w:sz w:val="28"/>
          <w:szCs w:val="28"/>
          <w:lang w:eastAsia="el-GR"/>
        </w:rPr>
        <w:t>ι</w:t>
      </w:r>
      <w:r w:rsidRPr="00901B0A">
        <w:rPr>
          <w:rFonts w:ascii="Palatino Linotype" w:eastAsia="Times New Roman" w:hAnsi="Palatino Linotype" w:cs="Times New Roman"/>
          <w:sz w:val="28"/>
          <w:szCs w:val="28"/>
          <w:lang w:eastAsia="el-GR"/>
        </w:rPr>
        <w:t>ο Νικ</w:t>
      </w:r>
      <w:r w:rsidR="00B76670" w:rsidRPr="003F1CAF">
        <w:rPr>
          <w:rFonts w:ascii="Palatino Linotype" w:eastAsia="Times New Roman" w:hAnsi="Palatino Linotype" w:cs="Times New Roman"/>
          <w:sz w:val="28"/>
          <w:szCs w:val="28"/>
          <w:lang w:eastAsia="el-GR"/>
        </w:rPr>
        <w:t>ό</w:t>
      </w:r>
      <w:r w:rsidRPr="00901B0A">
        <w:rPr>
          <w:rFonts w:ascii="Palatino Linotype" w:eastAsia="Times New Roman" w:hAnsi="Palatino Linotype" w:cs="Times New Roman"/>
          <w:sz w:val="28"/>
          <w:szCs w:val="28"/>
          <w:lang w:eastAsia="el-GR"/>
        </w:rPr>
        <w:t>λ</w:t>
      </w:r>
      <w:r w:rsidR="00B76670" w:rsidRPr="003F1CAF">
        <w:rPr>
          <w:rFonts w:ascii="Palatino Linotype" w:eastAsia="Times New Roman" w:hAnsi="Palatino Linotype" w:cs="Times New Roman"/>
          <w:sz w:val="28"/>
          <w:szCs w:val="28"/>
          <w:lang w:eastAsia="el-GR"/>
        </w:rPr>
        <w:t>α</w:t>
      </w:r>
      <w:r w:rsidRPr="00901B0A">
        <w:rPr>
          <w:rFonts w:ascii="Palatino Linotype" w:eastAsia="Times New Roman" w:hAnsi="Palatino Linotype" w:cs="Times New Roman"/>
          <w:sz w:val="28"/>
          <w:szCs w:val="28"/>
          <w:lang w:eastAsia="el-GR"/>
        </w:rPr>
        <w:t>ο</w:t>
      </w:r>
      <w:r w:rsidR="00B76670" w:rsidRPr="003F1CAF">
        <w:rPr>
          <w:rFonts w:ascii="Palatino Linotype" w:eastAsia="Times New Roman" w:hAnsi="Palatino Linotype" w:cs="Times New Roman"/>
          <w:sz w:val="28"/>
          <w:szCs w:val="28"/>
          <w:lang w:eastAsia="el-GR"/>
        </w:rPr>
        <w:t>)</w:t>
      </w:r>
      <w:r w:rsidRPr="00901B0A">
        <w:rPr>
          <w:rFonts w:ascii="Palatino Linotype" w:eastAsia="Times New Roman" w:hAnsi="Palatino Linotype" w:cs="Times New Roman"/>
          <w:sz w:val="28"/>
          <w:szCs w:val="28"/>
          <w:lang w:eastAsia="el-GR"/>
        </w:rPr>
        <w:t xml:space="preserve">. </w:t>
      </w:r>
    </w:p>
    <w:p w:rsidR="00901B0A" w:rsidRPr="00901B0A" w:rsidRDefault="00901B0A" w:rsidP="003F1CAF">
      <w:pPr>
        <w:spacing w:before="120" w:after="120" w:line="276" w:lineRule="auto"/>
        <w:ind w:firstLine="720"/>
        <w:rPr>
          <w:rFonts w:ascii="Times New Roman" w:eastAsia="Times New Roman" w:hAnsi="Times New Roman" w:cs="Times New Roman"/>
          <w:sz w:val="28"/>
          <w:szCs w:val="28"/>
          <w:lang w:eastAsia="el-GR"/>
        </w:rPr>
      </w:pPr>
      <w:r w:rsidRPr="00901B0A">
        <w:rPr>
          <w:rFonts w:ascii="Palatino Linotype" w:eastAsia="Times New Roman" w:hAnsi="Palatino Linotype" w:cs="Times New Roman"/>
          <w:sz w:val="28"/>
          <w:szCs w:val="28"/>
          <w:lang w:eastAsia="el-GR"/>
        </w:rPr>
        <w:t xml:space="preserve">Αυτό το θαυμαστό γεγονός τιμάται, </w:t>
      </w:r>
      <w:r w:rsidR="003F1CAF" w:rsidRPr="003F1CAF">
        <w:rPr>
          <w:rFonts w:ascii="Palatino Linotype" w:eastAsia="Times New Roman" w:hAnsi="Palatino Linotype" w:cs="Times New Roman"/>
          <w:sz w:val="28"/>
          <w:szCs w:val="28"/>
          <w:lang w:eastAsia="el-GR"/>
        </w:rPr>
        <w:t xml:space="preserve">κάθε 2 Φεβρουαρίου </w:t>
      </w:r>
      <w:r w:rsidRPr="00901B0A">
        <w:rPr>
          <w:rFonts w:ascii="Palatino Linotype" w:eastAsia="Times New Roman" w:hAnsi="Palatino Linotype" w:cs="Times New Roman"/>
          <w:sz w:val="28"/>
          <w:szCs w:val="28"/>
          <w:lang w:eastAsia="el-GR"/>
        </w:rPr>
        <w:t xml:space="preserve">στην  Ιερά Μονή </w:t>
      </w:r>
      <w:r w:rsidR="003F1CAF" w:rsidRPr="003F1CAF">
        <w:rPr>
          <w:rFonts w:ascii="Palatino Linotype" w:eastAsia="Times New Roman" w:hAnsi="Palatino Linotype" w:cs="Times New Roman"/>
          <w:sz w:val="28"/>
          <w:szCs w:val="28"/>
          <w:lang w:eastAsia="el-GR"/>
        </w:rPr>
        <w:t>Βατοπεδίου</w:t>
      </w:r>
      <w:r w:rsidRPr="00901B0A">
        <w:rPr>
          <w:rFonts w:ascii="Palatino Linotype" w:eastAsia="Times New Roman" w:hAnsi="Palatino Linotype" w:cs="Times New Roman"/>
          <w:sz w:val="28"/>
          <w:szCs w:val="28"/>
          <w:lang w:eastAsia="el-GR"/>
        </w:rPr>
        <w:t xml:space="preserve"> με την πρέπουσα λαμπρότητα και μεγαλοπρέπεια.</w:t>
      </w:r>
    </w:p>
    <w:sectPr w:rsidR="00901B0A" w:rsidRPr="00901B0A" w:rsidSect="003F1CAF">
      <w:pgSz w:w="11906" w:h="16838" w:code="9"/>
      <w:pgMar w:top="720" w:right="720" w:bottom="720" w:left="720" w:header="720" w:footer="720" w:gutter="567"/>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rawingGridVerticalSpacing w:val="163"/>
  <w:displayHorizontalDrawingGridEvery w:val="0"/>
  <w:displayVerticalDrawingGridEvery w:val="2"/>
  <w:characterSpacingControl w:val="doNotCompress"/>
  <w:compat/>
  <w:rsids>
    <w:rsidRoot w:val="00901B0A"/>
    <w:rsid w:val="000D0019"/>
    <w:rsid w:val="0038100A"/>
    <w:rsid w:val="003F1CAF"/>
    <w:rsid w:val="00612A88"/>
    <w:rsid w:val="00901B0A"/>
    <w:rsid w:val="00A10130"/>
    <w:rsid w:val="00B76670"/>
    <w:rsid w:val="00C06EFA"/>
    <w:rsid w:val="00C26C0E"/>
    <w:rsid w:val="00C4407A"/>
    <w:rsid w:val="00F766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01B0A"/>
    <w:rPr>
      <w:color w:val="0000FF"/>
      <w:u w:val="single"/>
    </w:rPr>
  </w:style>
  <w:style w:type="paragraph" w:styleId="a3">
    <w:name w:val="Balloon Text"/>
    <w:basedOn w:val="a"/>
    <w:link w:val="Char"/>
    <w:uiPriority w:val="99"/>
    <w:semiHidden/>
    <w:unhideWhenUsed/>
    <w:rsid w:val="00901B0A"/>
    <w:rPr>
      <w:rFonts w:ascii="Tahoma" w:hAnsi="Tahoma" w:cs="Tahoma"/>
      <w:sz w:val="16"/>
      <w:szCs w:val="16"/>
    </w:rPr>
  </w:style>
  <w:style w:type="character" w:customStyle="1" w:styleId="Char">
    <w:name w:val="Κείμενο πλαισίου Char"/>
    <w:basedOn w:val="a0"/>
    <w:link w:val="a3"/>
    <w:uiPriority w:val="99"/>
    <w:semiHidden/>
    <w:rsid w:val="00901B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532136">
      <w:bodyDiv w:val="1"/>
      <w:marLeft w:val="0"/>
      <w:marRight w:val="0"/>
      <w:marTop w:val="0"/>
      <w:marBottom w:val="0"/>
      <w:divBdr>
        <w:top w:val="none" w:sz="0" w:space="0" w:color="auto"/>
        <w:left w:val="none" w:sz="0" w:space="0" w:color="auto"/>
        <w:bottom w:val="none" w:sz="0" w:space="0" w:color="auto"/>
        <w:right w:val="none" w:sz="0" w:space="0" w:color="auto"/>
      </w:divBdr>
      <w:divsChild>
        <w:div w:id="891384431">
          <w:marLeft w:val="0"/>
          <w:marRight w:val="0"/>
          <w:marTop w:val="0"/>
          <w:marBottom w:val="0"/>
          <w:divBdr>
            <w:top w:val="none" w:sz="0" w:space="0" w:color="auto"/>
            <w:left w:val="none" w:sz="0" w:space="0" w:color="auto"/>
            <w:bottom w:val="none" w:sz="0" w:space="0" w:color="auto"/>
            <w:right w:val="none" w:sz="0" w:space="0" w:color="auto"/>
          </w:divBdr>
        </w:div>
        <w:div w:id="714086291">
          <w:marLeft w:val="0"/>
          <w:marRight w:val="0"/>
          <w:marTop w:val="0"/>
          <w:marBottom w:val="0"/>
          <w:divBdr>
            <w:top w:val="none" w:sz="0" w:space="0" w:color="auto"/>
            <w:left w:val="none" w:sz="0" w:space="0" w:color="auto"/>
            <w:bottom w:val="none" w:sz="0" w:space="0" w:color="auto"/>
            <w:right w:val="none" w:sz="0" w:space="0" w:color="auto"/>
          </w:divBdr>
        </w:div>
        <w:div w:id="1610357563">
          <w:marLeft w:val="0"/>
          <w:marRight w:val="0"/>
          <w:marTop w:val="0"/>
          <w:marBottom w:val="0"/>
          <w:divBdr>
            <w:top w:val="none" w:sz="0" w:space="0" w:color="auto"/>
            <w:left w:val="none" w:sz="0" w:space="0" w:color="auto"/>
            <w:bottom w:val="none" w:sz="0" w:space="0" w:color="auto"/>
            <w:right w:val="none" w:sz="0" w:space="0" w:color="auto"/>
          </w:divBdr>
        </w:div>
        <w:div w:id="972247550">
          <w:marLeft w:val="0"/>
          <w:marRight w:val="0"/>
          <w:marTop w:val="0"/>
          <w:marBottom w:val="0"/>
          <w:divBdr>
            <w:top w:val="none" w:sz="0" w:space="0" w:color="auto"/>
            <w:left w:val="none" w:sz="0" w:space="0" w:color="auto"/>
            <w:bottom w:val="none" w:sz="0" w:space="0" w:color="auto"/>
            <w:right w:val="none" w:sz="0" w:space="0" w:color="auto"/>
          </w:divBdr>
        </w:div>
        <w:div w:id="805858463">
          <w:marLeft w:val="0"/>
          <w:marRight w:val="0"/>
          <w:marTop w:val="0"/>
          <w:marBottom w:val="0"/>
          <w:divBdr>
            <w:top w:val="none" w:sz="0" w:space="0" w:color="auto"/>
            <w:left w:val="none" w:sz="0" w:space="0" w:color="auto"/>
            <w:bottom w:val="none" w:sz="0" w:space="0" w:color="auto"/>
            <w:right w:val="none" w:sz="0" w:space="0" w:color="auto"/>
          </w:divBdr>
        </w:div>
        <w:div w:id="1247763998">
          <w:marLeft w:val="0"/>
          <w:marRight w:val="0"/>
          <w:marTop w:val="0"/>
          <w:marBottom w:val="0"/>
          <w:divBdr>
            <w:top w:val="none" w:sz="0" w:space="0" w:color="auto"/>
            <w:left w:val="none" w:sz="0" w:space="0" w:color="auto"/>
            <w:bottom w:val="none" w:sz="0" w:space="0" w:color="auto"/>
            <w:right w:val="none" w:sz="0" w:space="0" w:color="auto"/>
          </w:divBdr>
        </w:div>
        <w:div w:id="929778269">
          <w:marLeft w:val="0"/>
          <w:marRight w:val="0"/>
          <w:marTop w:val="0"/>
          <w:marBottom w:val="0"/>
          <w:divBdr>
            <w:top w:val="none" w:sz="0" w:space="0" w:color="auto"/>
            <w:left w:val="none" w:sz="0" w:space="0" w:color="auto"/>
            <w:bottom w:val="none" w:sz="0" w:space="0" w:color="auto"/>
            <w:right w:val="none" w:sz="0" w:space="0" w:color="auto"/>
          </w:divBdr>
        </w:div>
        <w:div w:id="1734035556">
          <w:marLeft w:val="0"/>
          <w:marRight w:val="0"/>
          <w:marTop w:val="0"/>
          <w:marBottom w:val="0"/>
          <w:divBdr>
            <w:top w:val="none" w:sz="0" w:space="0" w:color="auto"/>
            <w:left w:val="none" w:sz="0" w:space="0" w:color="auto"/>
            <w:bottom w:val="none" w:sz="0" w:space="0" w:color="auto"/>
            <w:right w:val="none" w:sz="0" w:space="0" w:color="auto"/>
          </w:divBdr>
        </w:div>
        <w:div w:id="1161044066">
          <w:marLeft w:val="0"/>
          <w:marRight w:val="0"/>
          <w:marTop w:val="0"/>
          <w:marBottom w:val="0"/>
          <w:divBdr>
            <w:top w:val="none" w:sz="0" w:space="0" w:color="auto"/>
            <w:left w:val="none" w:sz="0" w:space="0" w:color="auto"/>
            <w:bottom w:val="none" w:sz="0" w:space="0" w:color="auto"/>
            <w:right w:val="none" w:sz="0" w:space="0" w:color="auto"/>
          </w:divBdr>
        </w:div>
        <w:div w:id="1412460227">
          <w:marLeft w:val="0"/>
          <w:marRight w:val="0"/>
          <w:marTop w:val="0"/>
          <w:marBottom w:val="0"/>
          <w:divBdr>
            <w:top w:val="none" w:sz="0" w:space="0" w:color="auto"/>
            <w:left w:val="none" w:sz="0" w:space="0" w:color="auto"/>
            <w:bottom w:val="none" w:sz="0" w:space="0" w:color="auto"/>
            <w:right w:val="none" w:sz="0" w:space="0" w:color="auto"/>
          </w:divBdr>
        </w:div>
        <w:div w:id="144870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4.bp.blogspot.com/-JDsiGTqKRYI/Ut4la2niSRI/AAAAAAAAbYA/JODlQ50VGJ8/s1600/%CF%80%CE%B1%CF%81%CE%B1%CE%BC%CF%85%CE%B8%CE%AF%CE%B1.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511</Words>
  <Characters>2762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Ελις</dc:creator>
  <cp:lastModifiedBy>Ελις</cp:lastModifiedBy>
  <cp:revision>1</cp:revision>
  <dcterms:created xsi:type="dcterms:W3CDTF">2017-11-06T14:55:00Z</dcterms:created>
  <dcterms:modified xsi:type="dcterms:W3CDTF">2017-11-06T22:14:00Z</dcterms:modified>
</cp:coreProperties>
</file>