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9C" w:rsidRPr="009000AE" w:rsidRDefault="00FE6A9C" w:rsidP="00FE6A9C">
      <w:pPr>
        <w:rPr>
          <w:b/>
          <w:sz w:val="28"/>
          <w:szCs w:val="28"/>
          <w:lang w:val="el-GR"/>
        </w:rPr>
      </w:pPr>
      <w:r w:rsidRPr="009000AE">
        <w:rPr>
          <w:b/>
          <w:sz w:val="28"/>
          <w:szCs w:val="28"/>
          <w:lang w:val="el-GR"/>
        </w:rPr>
        <w:t>ΔΡΑΣΤΗΡΙΟΤΗΤΑ 1</w:t>
      </w:r>
    </w:p>
    <w:p w:rsidR="00FE6A9C" w:rsidRPr="009000AE" w:rsidRDefault="00FE6A9C" w:rsidP="00FE6A9C">
      <w:pPr>
        <w:rPr>
          <w:b/>
          <w:sz w:val="28"/>
          <w:szCs w:val="28"/>
          <w:lang w:val="el-GR"/>
        </w:rPr>
      </w:pPr>
      <w:r w:rsidRPr="009000AE">
        <w:rPr>
          <w:b/>
          <w:sz w:val="28"/>
          <w:szCs w:val="28"/>
          <w:lang w:val="el-GR"/>
        </w:rPr>
        <w:t>Σύνοψη βίντεο</w:t>
      </w:r>
    </w:p>
    <w:p w:rsidR="00FE6A9C" w:rsidRDefault="00FE6A9C" w:rsidP="00FE6A9C">
      <w:pPr>
        <w:rPr>
          <w:lang w:val="el-GR"/>
        </w:rPr>
      </w:pPr>
      <w:r>
        <w:rPr>
          <w:noProof/>
          <w:lang w:val="el-GR" w:eastAsia="el-GR"/>
        </w:rPr>
        <w:drawing>
          <wp:inline distT="0" distB="0" distL="0" distR="0">
            <wp:extent cx="5943600" cy="12131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43600" cy="1213135"/>
                    </a:xfrm>
                    <a:prstGeom prst="rect">
                      <a:avLst/>
                    </a:prstGeom>
                    <a:noFill/>
                    <a:ln w="9525">
                      <a:noFill/>
                      <a:miter lim="800000"/>
                      <a:headEnd/>
                      <a:tailEnd/>
                    </a:ln>
                  </pic:spPr>
                </pic:pic>
              </a:graphicData>
            </a:graphic>
          </wp:inline>
        </w:drawing>
      </w:r>
    </w:p>
    <w:p w:rsidR="00FE6A9C" w:rsidRDefault="00FE6A9C" w:rsidP="00FE6A9C">
      <w:pPr>
        <w:pStyle w:val="ListParagraph"/>
        <w:numPr>
          <w:ilvl w:val="0"/>
          <w:numId w:val="1"/>
        </w:numPr>
        <w:rPr>
          <w:lang w:val="el-GR"/>
        </w:rPr>
      </w:pPr>
      <w:r>
        <w:rPr>
          <w:lang w:val="el-GR"/>
        </w:rPr>
        <w:t xml:space="preserve">Ποιο από τα παραπάνω διαγράμματα αναπαριστά  τη σχέση μεταξύ ταχύτητας  </w:t>
      </w:r>
      <w:r w:rsidRPr="009000AE">
        <w:rPr>
          <w:lang w:val="el-GR"/>
        </w:rPr>
        <w:t>(</w:t>
      </w:r>
      <w:r>
        <w:t>v</w:t>
      </w:r>
      <w:r w:rsidRPr="009000AE">
        <w:rPr>
          <w:lang w:val="el-GR"/>
        </w:rPr>
        <w:t>)</w:t>
      </w:r>
      <w:r>
        <w:rPr>
          <w:lang w:val="el-GR"/>
        </w:rPr>
        <w:t xml:space="preserve"> και ακτίνας  </w:t>
      </w:r>
      <w:r w:rsidRPr="009000AE">
        <w:rPr>
          <w:lang w:val="el-GR"/>
        </w:rPr>
        <w:t>(</w:t>
      </w:r>
      <w:r>
        <w:t>r</w:t>
      </w:r>
      <w:r w:rsidRPr="009000AE">
        <w:rPr>
          <w:lang w:val="el-GR"/>
        </w:rPr>
        <w:t xml:space="preserve">) </w:t>
      </w:r>
      <w:r>
        <w:rPr>
          <w:lang w:val="el-GR"/>
        </w:rPr>
        <w:t>για πλανήτες που βρίσκονται σε τροχιά γύρω από τον Ήλιο;</w:t>
      </w:r>
    </w:p>
    <w:p w:rsidR="00FE6A9C" w:rsidRDefault="00FE6A9C" w:rsidP="00FE6A9C">
      <w:pPr>
        <w:pStyle w:val="ListParagraph"/>
      </w:pPr>
      <w:r>
        <w:rPr>
          <w:lang w:val="el-GR"/>
        </w:rPr>
        <w:t xml:space="preserve">α)  Α              β) Β                   γ) </w:t>
      </w:r>
      <w:r>
        <w:t>C</w:t>
      </w:r>
      <w:r>
        <w:rPr>
          <w:lang w:val="el-GR"/>
        </w:rPr>
        <w:t xml:space="preserve">            δ) </w:t>
      </w:r>
      <w:r>
        <w:t>D</w:t>
      </w:r>
    </w:p>
    <w:p w:rsidR="00FE6A9C" w:rsidRDefault="00FE6A9C" w:rsidP="00FE6A9C">
      <w:pPr>
        <w:pStyle w:val="ListParagraph"/>
      </w:pPr>
    </w:p>
    <w:p w:rsidR="00FE6A9C" w:rsidRDefault="00FE6A9C" w:rsidP="00FE6A9C">
      <w:pPr>
        <w:pStyle w:val="ListParagraph"/>
        <w:numPr>
          <w:ilvl w:val="0"/>
          <w:numId w:val="1"/>
        </w:numPr>
        <w:rPr>
          <w:lang w:val="el-GR"/>
        </w:rPr>
      </w:pPr>
      <w:r>
        <w:rPr>
          <w:lang w:val="el-GR"/>
        </w:rPr>
        <w:t xml:space="preserve"> Ποιο από τα παραπάνω διαγράμματα αναπαριστά  τη σχέση μεταξύ ταχύτητας  </w:t>
      </w:r>
      <w:r w:rsidRPr="009000AE">
        <w:rPr>
          <w:lang w:val="el-GR"/>
        </w:rPr>
        <w:t>(</w:t>
      </w:r>
      <w:r>
        <w:t>v</w:t>
      </w:r>
      <w:r w:rsidRPr="009000AE">
        <w:rPr>
          <w:lang w:val="el-GR"/>
        </w:rPr>
        <w:t>)</w:t>
      </w:r>
      <w:r>
        <w:rPr>
          <w:lang w:val="el-GR"/>
        </w:rPr>
        <w:t xml:space="preserve"> και ακτίνας  </w:t>
      </w:r>
      <w:r w:rsidRPr="009000AE">
        <w:rPr>
          <w:lang w:val="el-GR"/>
        </w:rPr>
        <w:t>(</w:t>
      </w:r>
      <w:r>
        <w:t>r</w:t>
      </w:r>
      <w:r w:rsidRPr="009000AE">
        <w:rPr>
          <w:lang w:val="el-GR"/>
        </w:rPr>
        <w:t>)</w:t>
      </w:r>
      <w:r>
        <w:rPr>
          <w:lang w:val="el-GR"/>
        </w:rPr>
        <w:t xml:space="preserve"> που παρατηρήθηκε για άστρα που βρίσκονται σε τροχιά γύρω από το κέντρο του γαλαξία;</w:t>
      </w:r>
    </w:p>
    <w:p w:rsidR="00FE6A9C" w:rsidRDefault="00FE6A9C" w:rsidP="00FE6A9C">
      <w:pPr>
        <w:pStyle w:val="ListParagraph"/>
      </w:pPr>
      <w:r>
        <w:rPr>
          <w:lang w:val="el-GR"/>
        </w:rPr>
        <w:t xml:space="preserve"> α)  Α              β) Β                   γ) </w:t>
      </w:r>
      <w:r>
        <w:t>C</w:t>
      </w:r>
      <w:r>
        <w:rPr>
          <w:lang w:val="el-GR"/>
        </w:rPr>
        <w:t xml:space="preserve">            δ) </w:t>
      </w:r>
      <w:r>
        <w:t>D</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 xml:space="preserve">Οι Φυσικοί μπορούν να υπολογίσουν τη μάζα του Ήλιου χρησιμοποιώντας τις  μετρήσεις της ακτίνας </w:t>
      </w:r>
    </w:p>
    <w:p w:rsidR="00FE6A9C" w:rsidRDefault="00FE6A9C" w:rsidP="00FE6A9C">
      <w:pPr>
        <w:pStyle w:val="ListParagraph"/>
        <w:rPr>
          <w:lang w:val="el-GR"/>
        </w:rPr>
      </w:pPr>
      <w:r>
        <w:rPr>
          <w:lang w:val="el-GR"/>
        </w:rPr>
        <w:t>α) του Ήλιου και της ταχύτητας του Ήλιου.</w:t>
      </w:r>
    </w:p>
    <w:p w:rsidR="00FE6A9C" w:rsidRDefault="00FE6A9C" w:rsidP="00FE6A9C">
      <w:pPr>
        <w:pStyle w:val="ListParagraph"/>
        <w:rPr>
          <w:lang w:val="el-GR"/>
        </w:rPr>
      </w:pPr>
      <w:r>
        <w:rPr>
          <w:lang w:val="el-GR"/>
        </w:rPr>
        <w:t>β) της τροχιάς του Ήλιου και της ταχύτητας του Ήλιου.</w:t>
      </w:r>
    </w:p>
    <w:p w:rsidR="00FE6A9C" w:rsidRDefault="00FE6A9C" w:rsidP="00FE6A9C">
      <w:pPr>
        <w:pStyle w:val="ListParagraph"/>
        <w:rPr>
          <w:lang w:val="el-GR"/>
        </w:rPr>
      </w:pPr>
      <w:r>
        <w:rPr>
          <w:lang w:val="el-GR"/>
        </w:rPr>
        <w:t>γ) ενός πλανήτη και της ταχύτητας του πλανήτη.</w:t>
      </w:r>
    </w:p>
    <w:p w:rsidR="00FE6A9C" w:rsidRDefault="00FE6A9C" w:rsidP="00FE6A9C">
      <w:pPr>
        <w:pStyle w:val="ListParagraph"/>
        <w:rPr>
          <w:lang w:val="el-GR"/>
        </w:rPr>
      </w:pPr>
      <w:r>
        <w:rPr>
          <w:lang w:val="el-GR"/>
        </w:rPr>
        <w:t>δ) της τροχιάς ενός πλανήτη και της ταχύτητας του πλανήτη.</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 xml:space="preserve">Όταν οι αστρονόμοι μετρούν την μάζα  του γαλαξία </w:t>
      </w:r>
      <w:proofErr w:type="spellStart"/>
      <w:r>
        <w:t>Triangulum</w:t>
      </w:r>
      <w:proofErr w:type="spellEnd"/>
      <w:r>
        <w:rPr>
          <w:lang w:val="el-GR"/>
        </w:rPr>
        <w:t xml:space="preserve"> χρησιμοποιώντας τη  μέθοδο της φωτεινότητας  το αποτέλεσμα που παίρνουν είναι πολύ μικρότερο από το αποτέλεσμα που παίρνουν όταν τη μετρούν με την τροχιακή μέθοδο. Αυτό μπορεί να εξηγηθεί  καλύτερα από το γεγονός  ότι: </w:t>
      </w:r>
    </w:p>
    <w:p w:rsidR="00FE6A9C" w:rsidRDefault="00FE6A9C" w:rsidP="00FE6A9C">
      <w:pPr>
        <w:pStyle w:val="ListParagraph"/>
        <w:rPr>
          <w:lang w:val="el-GR"/>
        </w:rPr>
      </w:pPr>
      <w:r>
        <w:rPr>
          <w:lang w:val="el-GR"/>
        </w:rPr>
        <w:t xml:space="preserve">α)  Τα άστρα στον </w:t>
      </w:r>
      <w:proofErr w:type="spellStart"/>
      <w:r>
        <w:t>Triangulum</w:t>
      </w:r>
      <w:proofErr w:type="spellEnd"/>
      <w:r>
        <w:rPr>
          <w:lang w:val="el-GR"/>
        </w:rPr>
        <w:t xml:space="preserve"> αποτελούνται από φωτεινότερα στοιχεία από εκείνα του Ήλιου.</w:t>
      </w:r>
    </w:p>
    <w:p w:rsidR="00FE6A9C" w:rsidRDefault="00FE6A9C" w:rsidP="00FE6A9C">
      <w:pPr>
        <w:pStyle w:val="ListParagraph"/>
        <w:rPr>
          <w:lang w:val="el-GR"/>
        </w:rPr>
      </w:pPr>
      <w:r>
        <w:rPr>
          <w:lang w:val="el-GR"/>
        </w:rPr>
        <w:t xml:space="preserve">β) Η τροχιακή μέθοδος υποτιμά τη μάζα του </w:t>
      </w:r>
      <w:proofErr w:type="spellStart"/>
      <w:r>
        <w:t>Triangulum</w:t>
      </w:r>
      <w:proofErr w:type="spellEnd"/>
      <w:r>
        <w:rPr>
          <w:lang w:val="el-GR"/>
        </w:rPr>
        <w:t>.</w:t>
      </w:r>
    </w:p>
    <w:p w:rsidR="00FE6A9C" w:rsidRDefault="00FE6A9C" w:rsidP="00FE6A9C">
      <w:pPr>
        <w:pStyle w:val="ListParagraph"/>
        <w:rPr>
          <w:lang w:val="el-GR"/>
        </w:rPr>
      </w:pPr>
      <w:r>
        <w:rPr>
          <w:lang w:val="el-GR"/>
        </w:rPr>
        <w:t xml:space="preserve">γ) Ο </w:t>
      </w:r>
      <w:proofErr w:type="spellStart"/>
      <w:r>
        <w:t>Triangulum</w:t>
      </w:r>
      <w:proofErr w:type="spellEnd"/>
      <w:r>
        <w:rPr>
          <w:lang w:val="el-GR"/>
        </w:rPr>
        <w:t xml:space="preserve"> περιέχει μεγάλη ποσότητα σκοτεινής  ύλης.</w:t>
      </w:r>
    </w:p>
    <w:p w:rsidR="00FE6A9C" w:rsidRDefault="00FE6A9C" w:rsidP="00FE6A9C">
      <w:pPr>
        <w:pStyle w:val="ListParagraph"/>
        <w:rPr>
          <w:lang w:val="el-GR"/>
        </w:rPr>
      </w:pPr>
      <w:r>
        <w:rPr>
          <w:lang w:val="el-GR"/>
        </w:rPr>
        <w:t>δ)</w:t>
      </w:r>
      <w:r w:rsidRPr="00B26EE3">
        <w:rPr>
          <w:lang w:val="el-GR"/>
        </w:rPr>
        <w:t xml:space="preserve"> </w:t>
      </w:r>
      <w:r>
        <w:rPr>
          <w:lang w:val="el-GR"/>
        </w:rPr>
        <w:t xml:space="preserve">Ο </w:t>
      </w:r>
      <w:proofErr w:type="spellStart"/>
      <w:r>
        <w:t>Triangulum</w:t>
      </w:r>
      <w:proofErr w:type="spellEnd"/>
      <w:r>
        <w:rPr>
          <w:lang w:val="el-GR"/>
        </w:rPr>
        <w:t xml:space="preserve"> περιέχει  μόνο μάζα που εκπέμπει ορατό φώς</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Παρατηρήσεις που δείχνουν την παρουσία της σκοτεινής ύλης έχουν γίνει:</w:t>
      </w:r>
    </w:p>
    <w:p w:rsidR="00FE6A9C" w:rsidRDefault="00FE6A9C" w:rsidP="00FE6A9C">
      <w:pPr>
        <w:pStyle w:val="ListParagraph"/>
        <w:rPr>
          <w:lang w:val="el-GR"/>
        </w:rPr>
      </w:pPr>
      <w:r>
        <w:rPr>
          <w:lang w:val="el-GR"/>
        </w:rPr>
        <w:t xml:space="preserve">α) Μόνο στους γαλαξίες Ανδρομέδα και  </w:t>
      </w:r>
      <w:proofErr w:type="spellStart"/>
      <w:r>
        <w:t>Triangulum</w:t>
      </w:r>
      <w:proofErr w:type="spellEnd"/>
    </w:p>
    <w:p w:rsidR="00FE6A9C" w:rsidRDefault="00FE6A9C" w:rsidP="00FE6A9C">
      <w:pPr>
        <w:pStyle w:val="ListParagraph"/>
        <w:rPr>
          <w:lang w:val="el-GR"/>
        </w:rPr>
      </w:pPr>
      <w:r>
        <w:rPr>
          <w:lang w:val="el-GR"/>
        </w:rPr>
        <w:t xml:space="preserve">β) Μόνο στους γαλαξίες Ανδρομέδα,   </w:t>
      </w:r>
      <w:proofErr w:type="spellStart"/>
      <w:r>
        <w:t>Triangulum</w:t>
      </w:r>
      <w:proofErr w:type="spellEnd"/>
      <w:r>
        <w:rPr>
          <w:lang w:val="el-GR"/>
        </w:rPr>
        <w:t xml:space="preserve"> και σε αυτόν που ανήκουμε</w:t>
      </w:r>
      <w:r w:rsidRPr="00B26EE3">
        <w:rPr>
          <w:lang w:val="el-GR"/>
        </w:rPr>
        <w:t>.</w:t>
      </w:r>
    </w:p>
    <w:p w:rsidR="00FE6A9C" w:rsidRDefault="00FE6A9C" w:rsidP="00FE6A9C">
      <w:pPr>
        <w:pStyle w:val="ListParagraph"/>
        <w:rPr>
          <w:lang w:val="el-GR"/>
        </w:rPr>
      </w:pPr>
      <w:r>
        <w:rPr>
          <w:lang w:val="el-GR"/>
        </w:rPr>
        <w:t>γ) Κάθε γαλαξίας έχει ερευνηθεί για την  ύπαρξη σκοτεινής ύλης.</w:t>
      </w:r>
    </w:p>
    <w:p w:rsidR="00FE6A9C" w:rsidRDefault="00FE6A9C" w:rsidP="00FE6A9C">
      <w:pPr>
        <w:pStyle w:val="ListParagraph"/>
        <w:rPr>
          <w:lang w:val="el-GR"/>
        </w:rPr>
      </w:pPr>
      <w:r>
        <w:rPr>
          <w:lang w:val="el-GR"/>
        </w:rPr>
        <w:t>δ) Πολλοί αλλά όχι όλοι οι γαλαξίες έχουν ερευνηθεί για την  ύπαρξη σκοτεινής ύλης.</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Οι αποδείξεις για την ύπαρξη της σκοτεινής ύλης προέρχονται από παρατηρήσεις:</w:t>
      </w:r>
    </w:p>
    <w:p w:rsidR="00FE6A9C" w:rsidRDefault="00FE6A9C" w:rsidP="00FE6A9C">
      <w:pPr>
        <w:pStyle w:val="ListParagraph"/>
        <w:rPr>
          <w:lang w:val="el-GR"/>
        </w:rPr>
      </w:pPr>
      <w:r>
        <w:rPr>
          <w:lang w:val="el-GR"/>
        </w:rPr>
        <w:t xml:space="preserve">α) της τροχιάς της Σελήνης γύρω από τη Γή και της  </w:t>
      </w:r>
      <w:proofErr w:type="spellStart"/>
      <w:r>
        <w:rPr>
          <w:lang w:val="el-GR"/>
        </w:rPr>
        <w:t>βαρυτικής</w:t>
      </w:r>
      <w:proofErr w:type="spellEnd"/>
      <w:r>
        <w:rPr>
          <w:lang w:val="el-GR"/>
        </w:rPr>
        <w:t xml:space="preserve">  παραμόρφωσης.</w:t>
      </w:r>
    </w:p>
    <w:p w:rsidR="00FE6A9C" w:rsidRDefault="00FE6A9C" w:rsidP="00FE6A9C">
      <w:pPr>
        <w:pStyle w:val="ListParagraph"/>
        <w:rPr>
          <w:lang w:val="el-GR"/>
        </w:rPr>
      </w:pPr>
      <w:r>
        <w:rPr>
          <w:lang w:val="el-GR"/>
        </w:rPr>
        <w:t xml:space="preserve">β)  των τροχιών των άστρων και της </w:t>
      </w:r>
      <w:proofErr w:type="spellStart"/>
      <w:r>
        <w:rPr>
          <w:lang w:val="el-GR"/>
        </w:rPr>
        <w:t>βαρυτικής</w:t>
      </w:r>
      <w:proofErr w:type="spellEnd"/>
      <w:r>
        <w:rPr>
          <w:lang w:val="el-GR"/>
        </w:rPr>
        <w:t xml:space="preserve"> παραμόρφωσης.</w:t>
      </w:r>
    </w:p>
    <w:p w:rsidR="00FE6A9C" w:rsidRDefault="00FE6A9C" w:rsidP="00FE6A9C">
      <w:pPr>
        <w:pStyle w:val="ListParagraph"/>
        <w:rPr>
          <w:lang w:val="el-GR"/>
        </w:rPr>
      </w:pPr>
      <w:r>
        <w:rPr>
          <w:lang w:val="el-GR"/>
        </w:rPr>
        <w:t>γ) της τροχιάς της Σελήνης γύρω από τη Γή και  των τροχιών των άστρων</w:t>
      </w:r>
    </w:p>
    <w:p w:rsidR="00FE6A9C" w:rsidRPr="001F79B0" w:rsidRDefault="00FE6A9C" w:rsidP="00FE6A9C">
      <w:pPr>
        <w:pStyle w:val="ListParagraph"/>
        <w:rPr>
          <w:lang w:val="el-GR"/>
        </w:rPr>
      </w:pPr>
      <w:r>
        <w:rPr>
          <w:lang w:val="el-GR"/>
        </w:rPr>
        <w:t xml:space="preserve">δ) των τροχιών των άστρων, της τροχιάς της Σελήνης γύρω από τη Γή και της  </w:t>
      </w:r>
      <w:proofErr w:type="spellStart"/>
      <w:r>
        <w:rPr>
          <w:lang w:val="el-GR"/>
        </w:rPr>
        <w:t>βαρυτικής</w:t>
      </w:r>
      <w:proofErr w:type="spellEnd"/>
      <w:r>
        <w:rPr>
          <w:lang w:val="el-GR"/>
        </w:rPr>
        <w:t xml:space="preserve">  παραμόρφωσης.</w:t>
      </w:r>
    </w:p>
    <w:p w:rsidR="00FE6A9C" w:rsidRDefault="00FE6A9C" w:rsidP="00FE6A9C">
      <w:pPr>
        <w:pStyle w:val="ListParagraph"/>
        <w:numPr>
          <w:ilvl w:val="0"/>
          <w:numId w:val="1"/>
        </w:numPr>
        <w:rPr>
          <w:lang w:val="el-GR"/>
        </w:rPr>
      </w:pPr>
      <w:r>
        <w:rPr>
          <w:lang w:val="el-GR"/>
        </w:rPr>
        <w:lastRenderedPageBreak/>
        <w:t xml:space="preserve">Η μάζα που υπολογίστηκε με τη </w:t>
      </w:r>
      <w:proofErr w:type="spellStart"/>
      <w:r>
        <w:rPr>
          <w:lang w:val="el-GR"/>
        </w:rPr>
        <w:t>βαρυτική</w:t>
      </w:r>
      <w:proofErr w:type="spellEnd"/>
      <w:r>
        <w:rPr>
          <w:lang w:val="el-GR"/>
        </w:rPr>
        <w:t xml:space="preserve"> παραμόρφωση συμφωνεί με την ποσότητα μάζας που βρέθηκε από:</w:t>
      </w:r>
    </w:p>
    <w:p w:rsidR="00FE6A9C" w:rsidRDefault="00FE6A9C" w:rsidP="00FE6A9C">
      <w:pPr>
        <w:pStyle w:val="ListParagraph"/>
        <w:rPr>
          <w:lang w:val="el-GR"/>
        </w:rPr>
      </w:pPr>
      <w:r>
        <w:rPr>
          <w:lang w:val="el-GR"/>
        </w:rPr>
        <w:t>α) τις τροχιακές μεθόδους.</w:t>
      </w:r>
    </w:p>
    <w:p w:rsidR="00FE6A9C" w:rsidRDefault="00FE6A9C" w:rsidP="00FE6A9C">
      <w:pPr>
        <w:pStyle w:val="ListParagraph"/>
        <w:rPr>
          <w:lang w:val="el-GR"/>
        </w:rPr>
      </w:pPr>
      <w:r>
        <w:rPr>
          <w:lang w:val="el-GR"/>
        </w:rPr>
        <w:t>β) τις μεθόδους φωτεινότητας.</w:t>
      </w:r>
    </w:p>
    <w:p w:rsidR="00FE6A9C" w:rsidRDefault="00FE6A9C" w:rsidP="00FE6A9C">
      <w:pPr>
        <w:pStyle w:val="ListParagraph"/>
        <w:rPr>
          <w:lang w:val="el-GR"/>
        </w:rPr>
      </w:pPr>
      <w:r>
        <w:rPr>
          <w:lang w:val="el-GR"/>
        </w:rPr>
        <w:t>γ) και από τις δύο παραπάνω.</w:t>
      </w:r>
    </w:p>
    <w:p w:rsidR="00FE6A9C" w:rsidRDefault="00FE6A9C" w:rsidP="00FE6A9C">
      <w:pPr>
        <w:pStyle w:val="ListParagraph"/>
        <w:rPr>
          <w:lang w:val="el-GR"/>
        </w:rPr>
      </w:pPr>
      <w:r>
        <w:rPr>
          <w:lang w:val="el-GR"/>
        </w:rPr>
        <w:t>δ) από καμιά από τις παραπάνω.</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Η σκοτεινή ύλη ονομάζεται «σκοτεινή» επειδή:</w:t>
      </w:r>
    </w:p>
    <w:p w:rsidR="00FE6A9C" w:rsidRDefault="00FE6A9C" w:rsidP="00FE6A9C">
      <w:pPr>
        <w:pStyle w:val="ListParagraph"/>
        <w:rPr>
          <w:lang w:val="el-GR"/>
        </w:rPr>
      </w:pPr>
      <w:r>
        <w:rPr>
          <w:lang w:val="el-GR"/>
        </w:rPr>
        <w:t>α) Εκπέμπει μόνο ακτινοβολία υψηλής ενέργειας  όπως οι ακτίνες Χ και οι ακτίνες  γ.</w:t>
      </w:r>
    </w:p>
    <w:p w:rsidR="00FE6A9C" w:rsidRDefault="00FE6A9C" w:rsidP="00FE6A9C">
      <w:pPr>
        <w:pStyle w:val="ListParagraph"/>
        <w:rPr>
          <w:lang w:val="el-GR"/>
        </w:rPr>
      </w:pPr>
      <w:r>
        <w:rPr>
          <w:lang w:val="el-GR"/>
        </w:rPr>
        <w:t xml:space="preserve">β) Εκπέμπει μόνο ακτινοβολία χαμηλής ενέργειας  όπως τα μικροκύματα  και τα </w:t>
      </w:r>
      <w:proofErr w:type="spellStart"/>
      <w:r>
        <w:rPr>
          <w:lang w:val="el-GR"/>
        </w:rPr>
        <w:t>ράδιοκύματα</w:t>
      </w:r>
      <w:proofErr w:type="spellEnd"/>
    </w:p>
    <w:p w:rsidR="00FE6A9C" w:rsidRDefault="00FE6A9C" w:rsidP="00FE6A9C">
      <w:pPr>
        <w:pStyle w:val="ListParagraph"/>
        <w:rPr>
          <w:lang w:val="el-GR"/>
        </w:rPr>
      </w:pPr>
      <w:r>
        <w:rPr>
          <w:lang w:val="el-GR"/>
        </w:rPr>
        <w:t>γ) Ανακλά το φώς αλλά δεν εκπέμπει άλλη ακτινοβολία όπως τα άστρα.</w:t>
      </w:r>
    </w:p>
    <w:p w:rsidR="00FE6A9C" w:rsidRDefault="00FE6A9C" w:rsidP="00FE6A9C">
      <w:pPr>
        <w:pStyle w:val="ListParagraph"/>
        <w:rPr>
          <w:lang w:val="el-GR"/>
        </w:rPr>
      </w:pPr>
      <w:r>
        <w:rPr>
          <w:lang w:val="el-GR"/>
        </w:rPr>
        <w:t>δ) Δε εκπέμπει ή ανακλά κανενός είδους ακτινοβολία ή φώς</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Οι περισσότεροι  Φυσικοί πιστεύουν ότι η περισσότερη σκοτεινή ύλη αποτελείται από:</w:t>
      </w:r>
    </w:p>
    <w:p w:rsidR="00FE6A9C" w:rsidRDefault="00FE6A9C" w:rsidP="00FE6A9C">
      <w:pPr>
        <w:pStyle w:val="ListParagraph"/>
        <w:rPr>
          <w:lang w:val="el-GR"/>
        </w:rPr>
      </w:pPr>
      <w:r>
        <w:rPr>
          <w:lang w:val="el-GR"/>
        </w:rPr>
        <w:t>α</w:t>
      </w:r>
      <w:r w:rsidRPr="002210E3">
        <w:rPr>
          <w:lang w:val="el-GR"/>
        </w:rPr>
        <w:t xml:space="preserve">) </w:t>
      </w:r>
      <w:r>
        <w:t>WIMPS</w:t>
      </w:r>
      <w:r w:rsidRPr="002210E3">
        <w:rPr>
          <w:lang w:val="el-GR"/>
        </w:rPr>
        <w:t xml:space="preserve"> (</w:t>
      </w:r>
      <w:r>
        <w:t>weakly</w:t>
      </w:r>
      <w:r w:rsidRPr="002210E3">
        <w:rPr>
          <w:lang w:val="el-GR"/>
        </w:rPr>
        <w:t xml:space="preserve"> </w:t>
      </w:r>
      <w:r>
        <w:t>interacting</w:t>
      </w:r>
      <w:r w:rsidRPr="002210E3">
        <w:rPr>
          <w:lang w:val="el-GR"/>
        </w:rPr>
        <w:t xml:space="preserve"> </w:t>
      </w:r>
      <w:r>
        <w:t>massive</w:t>
      </w:r>
      <w:r w:rsidRPr="002210E3">
        <w:rPr>
          <w:lang w:val="el-GR"/>
        </w:rPr>
        <w:t xml:space="preserve">  </w:t>
      </w:r>
      <w:r>
        <w:t>particles</w:t>
      </w:r>
      <w:r w:rsidRPr="002210E3">
        <w:rPr>
          <w:lang w:val="el-GR"/>
        </w:rPr>
        <w:t xml:space="preserve">) </w:t>
      </w:r>
      <w:r>
        <w:rPr>
          <w:lang w:val="el-GR"/>
        </w:rPr>
        <w:t>δηλαδή</w:t>
      </w:r>
      <w:r w:rsidRPr="002210E3">
        <w:rPr>
          <w:lang w:val="el-GR"/>
        </w:rPr>
        <w:t xml:space="preserve">: </w:t>
      </w:r>
      <w:r>
        <w:rPr>
          <w:lang w:val="el-GR"/>
        </w:rPr>
        <w:t>ασθενώς</w:t>
      </w:r>
      <w:r w:rsidRPr="002210E3">
        <w:rPr>
          <w:lang w:val="el-GR"/>
        </w:rPr>
        <w:t xml:space="preserve"> </w:t>
      </w:r>
      <w:r>
        <w:rPr>
          <w:lang w:val="el-GR"/>
        </w:rPr>
        <w:t>αλληλεπιδρώντα</w:t>
      </w:r>
      <w:r w:rsidRPr="002210E3">
        <w:rPr>
          <w:lang w:val="el-GR"/>
        </w:rPr>
        <w:t xml:space="preserve">  </w:t>
      </w:r>
      <w:r>
        <w:rPr>
          <w:lang w:val="el-GR"/>
        </w:rPr>
        <w:t xml:space="preserve">σωμάτια μεγάλης μάζας  ή </w:t>
      </w:r>
      <w:proofErr w:type="spellStart"/>
      <w:r>
        <w:t>axions</w:t>
      </w:r>
      <w:proofErr w:type="spellEnd"/>
      <w:r w:rsidRPr="002210E3">
        <w:rPr>
          <w:lang w:val="el-GR"/>
        </w:rPr>
        <w:t xml:space="preserve"> </w:t>
      </w:r>
      <w:r>
        <w:rPr>
          <w:lang w:val="el-GR"/>
        </w:rPr>
        <w:t>δηλαδή: υποθετικά στοιχειώδη σωμάτια που αν υπάρχουν έχουν μικρή μάζα.</w:t>
      </w:r>
    </w:p>
    <w:p w:rsidR="00FE6A9C" w:rsidRDefault="00FE6A9C" w:rsidP="00FE6A9C">
      <w:pPr>
        <w:pStyle w:val="ListParagraph"/>
        <w:rPr>
          <w:lang w:val="el-GR"/>
        </w:rPr>
      </w:pPr>
      <w:r>
        <w:rPr>
          <w:lang w:val="el-GR"/>
        </w:rPr>
        <w:t>β) Άστρα καφέ νάνοι</w:t>
      </w:r>
      <w:r w:rsidRPr="002210E3">
        <w:rPr>
          <w:lang w:val="el-GR"/>
        </w:rPr>
        <w:t xml:space="preserve"> </w:t>
      </w:r>
      <w:r>
        <w:rPr>
          <w:lang w:val="el-GR"/>
        </w:rPr>
        <w:t xml:space="preserve"> (η μάζα τους είναι μικρότερη από 0,08 μάζες Ήλιου και μεγαλύτερη από 13 μάζες του Δία)</w:t>
      </w:r>
    </w:p>
    <w:p w:rsidR="00FE6A9C" w:rsidRDefault="00FE6A9C" w:rsidP="00FE6A9C">
      <w:pPr>
        <w:pStyle w:val="ListParagraph"/>
        <w:rPr>
          <w:lang w:val="el-GR"/>
        </w:rPr>
      </w:pPr>
      <w:r>
        <w:rPr>
          <w:lang w:val="el-GR"/>
        </w:rPr>
        <w:t xml:space="preserve">γ) Μαύρες τρύπες ή πλανήτες </w:t>
      </w:r>
    </w:p>
    <w:p w:rsidR="00FE6A9C" w:rsidRDefault="00FE6A9C" w:rsidP="00FE6A9C">
      <w:pPr>
        <w:pStyle w:val="ListParagraph"/>
        <w:rPr>
          <w:lang w:val="el-GR"/>
        </w:rPr>
      </w:pPr>
      <w:r>
        <w:rPr>
          <w:lang w:val="el-GR"/>
        </w:rPr>
        <w:t>δ) Άστρα όπως ο Ήλιος</w:t>
      </w:r>
    </w:p>
    <w:p w:rsidR="00FE6A9C" w:rsidRDefault="00FE6A9C" w:rsidP="00FE6A9C">
      <w:pPr>
        <w:pStyle w:val="ListParagraph"/>
        <w:rPr>
          <w:lang w:val="el-GR"/>
        </w:rPr>
      </w:pPr>
    </w:p>
    <w:p w:rsidR="00FE6A9C" w:rsidRDefault="00FE6A9C" w:rsidP="00FE6A9C">
      <w:pPr>
        <w:pStyle w:val="ListParagraph"/>
        <w:numPr>
          <w:ilvl w:val="0"/>
          <w:numId w:val="1"/>
        </w:numPr>
        <w:rPr>
          <w:lang w:val="el-GR"/>
        </w:rPr>
      </w:pPr>
      <w:r>
        <w:rPr>
          <w:lang w:val="el-GR"/>
        </w:rPr>
        <w:t>Ποια από τις παρακάτω προτάσεις είναι αληθής:</w:t>
      </w:r>
    </w:p>
    <w:p w:rsidR="00FE6A9C" w:rsidRDefault="00FE6A9C" w:rsidP="00FE6A9C">
      <w:pPr>
        <w:pStyle w:val="ListParagraph"/>
        <w:rPr>
          <w:lang w:val="el-GR"/>
        </w:rPr>
      </w:pPr>
      <w:r>
        <w:rPr>
          <w:lang w:val="el-GR"/>
        </w:rPr>
        <w:t>α) Οι Φυσικοί γνωρίζουν με ακρίβεια από τι αποτελείται η σκοτεινή ύλη.</w:t>
      </w:r>
    </w:p>
    <w:p w:rsidR="00FE6A9C" w:rsidRDefault="00FE6A9C" w:rsidP="00FE6A9C">
      <w:pPr>
        <w:pStyle w:val="ListParagraph"/>
        <w:rPr>
          <w:lang w:val="el-GR"/>
        </w:rPr>
      </w:pPr>
      <w:r>
        <w:rPr>
          <w:lang w:val="el-GR"/>
        </w:rPr>
        <w:t>β) Οι Φυσικοί δεν έχουν ιδέα από τι αποτελείται η σκοτεινή ύλη.</w:t>
      </w:r>
    </w:p>
    <w:p w:rsidR="00FE6A9C" w:rsidRDefault="00FE6A9C" w:rsidP="00FE6A9C">
      <w:pPr>
        <w:pStyle w:val="ListParagraph"/>
        <w:rPr>
          <w:lang w:val="el-GR"/>
        </w:rPr>
      </w:pPr>
      <w:r>
        <w:rPr>
          <w:lang w:val="el-GR"/>
        </w:rPr>
        <w:t>γ) Μόνο μερικοί Φυσικοί γνωρίζουν  από τι αποτελείται η σκοτεινή ύλη.</w:t>
      </w:r>
    </w:p>
    <w:p w:rsidR="00FE6A9C" w:rsidRDefault="00FE6A9C" w:rsidP="00FE6A9C">
      <w:pPr>
        <w:pStyle w:val="ListParagraph"/>
        <w:rPr>
          <w:lang w:val="el-GR"/>
        </w:rPr>
      </w:pPr>
      <w:r>
        <w:rPr>
          <w:lang w:val="el-GR"/>
        </w:rPr>
        <w:t>δ) Οι Φυσικοί έχουν κάποιες θεωρίες σχετικά με τη σκοτεινή ύλη, οι οποίες τώρα εξετάζονται με πειραματικό έλεγχο.</w:t>
      </w: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p>
    <w:p w:rsidR="00FE6A9C" w:rsidRPr="00A81468" w:rsidRDefault="00FE6A9C" w:rsidP="00FE6A9C">
      <w:pPr>
        <w:pStyle w:val="ListParagraph"/>
        <w:rPr>
          <w:b/>
          <w:sz w:val="28"/>
          <w:szCs w:val="28"/>
          <w:lang w:val="el-GR"/>
        </w:rPr>
      </w:pPr>
      <w:r w:rsidRPr="00A81468">
        <w:rPr>
          <w:b/>
          <w:sz w:val="28"/>
          <w:szCs w:val="28"/>
          <w:lang w:val="el-GR"/>
        </w:rPr>
        <w:lastRenderedPageBreak/>
        <w:t xml:space="preserve">ΔΡΑΣΤΗΡΙΟΤΗΤΑ  2 </w:t>
      </w:r>
    </w:p>
    <w:p w:rsidR="00FE6A9C" w:rsidRPr="00A81468" w:rsidRDefault="00FE6A9C" w:rsidP="00FE6A9C">
      <w:pPr>
        <w:pStyle w:val="ListParagraph"/>
        <w:rPr>
          <w:b/>
          <w:sz w:val="28"/>
          <w:szCs w:val="28"/>
          <w:lang w:val="el-GR"/>
        </w:rPr>
      </w:pPr>
      <w:r w:rsidRPr="00A81468">
        <w:rPr>
          <w:b/>
          <w:sz w:val="28"/>
          <w:szCs w:val="28"/>
          <w:lang w:val="el-GR"/>
        </w:rPr>
        <w:t>Βασικές έννοιες</w:t>
      </w:r>
    </w:p>
    <w:p w:rsidR="00FE6A9C" w:rsidRDefault="00FE6A9C" w:rsidP="00FE6A9C">
      <w:pPr>
        <w:pStyle w:val="ListParagraph"/>
        <w:rPr>
          <w:lang w:val="el-GR"/>
        </w:rPr>
      </w:pPr>
    </w:p>
    <w:p w:rsidR="00FE6A9C" w:rsidRPr="002210E3" w:rsidRDefault="00FE6A9C" w:rsidP="00FE6A9C">
      <w:pPr>
        <w:pStyle w:val="ListParagraph"/>
        <w:rPr>
          <w:lang w:val="el-GR"/>
        </w:rPr>
      </w:pPr>
      <w:r>
        <w:rPr>
          <w:lang w:val="el-GR"/>
        </w:rPr>
        <w:t>Χρήσιμες σχέσεις</w:t>
      </w:r>
    </w:p>
    <w:p w:rsidR="00FE6A9C" w:rsidRDefault="00FE6A9C" w:rsidP="00FE6A9C">
      <w:pPr>
        <w:rPr>
          <w:position w:val="-12"/>
          <w:lang w:val="el-GR"/>
        </w:rPr>
      </w:pPr>
      <w:r w:rsidRPr="00751B22">
        <w:rPr>
          <w:position w:val="-12"/>
          <w:lang w:val="el-GR"/>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5.5pt" o:ole="">
            <v:imagedata r:id="rId9" o:title=""/>
          </v:shape>
          <o:OLEObject Type="Embed" ProgID="Equation.3" ShapeID="_x0000_i1025" DrawAspect="Content" ObjectID="_1577171727" r:id="rId10"/>
        </w:object>
      </w:r>
      <w:r>
        <w:rPr>
          <w:position w:val="-12"/>
          <w:lang w:val="el-GR"/>
        </w:rPr>
        <w:t xml:space="preserve">         </w:t>
      </w:r>
      <w:r w:rsidRPr="00A81468">
        <w:rPr>
          <w:position w:val="-24"/>
          <w:lang w:val="el-GR"/>
        </w:rPr>
        <w:object w:dxaOrig="1180" w:dyaOrig="660">
          <v:shape id="_x0000_i1026" type="#_x0000_t75" style="width:71.25pt;height:39.75pt" o:ole="">
            <v:imagedata r:id="rId11" o:title=""/>
          </v:shape>
          <o:OLEObject Type="Embed" ProgID="Equation.3" ShapeID="_x0000_i1026" DrawAspect="Content" ObjectID="_1577171728" r:id="rId12"/>
        </w:object>
      </w:r>
      <w:r>
        <w:rPr>
          <w:position w:val="-12"/>
          <w:lang w:val="el-GR"/>
        </w:rPr>
        <w:t xml:space="preserve">            </w:t>
      </w:r>
      <w:r w:rsidRPr="00751B22">
        <w:rPr>
          <w:position w:val="-24"/>
          <w:lang w:val="el-GR"/>
        </w:rPr>
        <w:object w:dxaOrig="1420" w:dyaOrig="620">
          <v:shape id="_x0000_i1027" type="#_x0000_t75" style="width:88.5pt;height:38.25pt" o:ole="">
            <v:imagedata r:id="rId13" o:title=""/>
          </v:shape>
          <o:OLEObject Type="Embed" ProgID="Equation.3" ShapeID="_x0000_i1027" DrawAspect="Content" ObjectID="_1577171729" r:id="rId14"/>
        </w:object>
      </w:r>
      <w:r>
        <w:rPr>
          <w:position w:val="-12"/>
          <w:lang w:val="el-GR"/>
        </w:rPr>
        <w:t xml:space="preserve">    </w:t>
      </w:r>
      <w:r w:rsidRPr="004E0CBA">
        <w:rPr>
          <w:position w:val="-10"/>
          <w:lang w:val="el-GR"/>
        </w:rPr>
        <w:object w:dxaOrig="2540" w:dyaOrig="360">
          <v:shape id="_x0000_i1028" type="#_x0000_t75" style="width:147.75pt;height:21pt" o:ole="">
            <v:imagedata r:id="rId15" o:title=""/>
          </v:shape>
          <o:OLEObject Type="Embed" ProgID="Equation.3" ShapeID="_x0000_i1028" DrawAspect="Content" ObjectID="_1577171730" r:id="rId16"/>
        </w:object>
      </w:r>
      <w:r>
        <w:rPr>
          <w:position w:val="-12"/>
          <w:lang w:val="el-GR"/>
        </w:rPr>
        <w:t xml:space="preserve">     </w:t>
      </w:r>
    </w:p>
    <w:p w:rsidR="00FE6A9C" w:rsidRDefault="00FE6A9C" w:rsidP="00FE6A9C">
      <w:pPr>
        <w:rPr>
          <w:lang w:val="el-GR"/>
        </w:rPr>
      </w:pPr>
      <w:r w:rsidRPr="004E0CBA">
        <w:rPr>
          <w:position w:val="-24"/>
          <w:lang w:val="el-GR"/>
        </w:rPr>
        <w:object w:dxaOrig="1200" w:dyaOrig="620">
          <v:shape id="_x0000_i1029" type="#_x0000_t75" style="width:79.5pt;height:40.5pt" o:ole="">
            <v:imagedata r:id="rId17" o:title=""/>
          </v:shape>
          <o:OLEObject Type="Embed" ProgID="Equation.3" ShapeID="_x0000_i1029" DrawAspect="Content" ObjectID="_1577171731" r:id="rId18"/>
        </w:object>
      </w:r>
    </w:p>
    <w:p w:rsidR="00FE6A9C" w:rsidRDefault="00FE6A9C" w:rsidP="00FE6A9C">
      <w:pPr>
        <w:pStyle w:val="ListParagraph"/>
        <w:numPr>
          <w:ilvl w:val="0"/>
          <w:numId w:val="2"/>
        </w:numPr>
        <w:rPr>
          <w:lang w:val="el-GR"/>
        </w:rPr>
      </w:pPr>
      <w:r>
        <w:rPr>
          <w:lang w:val="el-GR"/>
        </w:rPr>
        <w:t xml:space="preserve">Ο Άρης διαγράφει ομαλή κυκλική κίνηση γύρω από τον Ήλιο. Η ακτίνα της τροχιάς του Άρη είναι  </w:t>
      </w:r>
      <w:r w:rsidRPr="004E0CBA">
        <w:rPr>
          <w:position w:val="-10"/>
          <w:lang w:val="el-GR"/>
        </w:rPr>
        <w:object w:dxaOrig="1260" w:dyaOrig="360">
          <v:shape id="_x0000_i1030" type="#_x0000_t75" style="width:63pt;height:18pt" o:ole="">
            <v:imagedata r:id="rId19" o:title=""/>
          </v:shape>
          <o:OLEObject Type="Embed" ProgID="Equation.3" ShapeID="_x0000_i1030" DrawAspect="Content" ObjectID="_1577171732" r:id="rId20"/>
        </w:object>
      </w:r>
      <w:r>
        <w:rPr>
          <w:lang w:val="el-GR"/>
        </w:rPr>
        <w:t xml:space="preserve"> και η  τροχιακή του ταχύτητα </w:t>
      </w:r>
      <w:r w:rsidRPr="004E0CBA">
        <w:rPr>
          <w:position w:val="-10"/>
          <w:lang w:val="el-GR"/>
        </w:rPr>
        <w:object w:dxaOrig="1440" w:dyaOrig="360">
          <v:shape id="_x0000_i1031" type="#_x0000_t75" style="width:1in;height:18pt" o:ole="">
            <v:imagedata r:id="rId21" o:title=""/>
          </v:shape>
          <o:OLEObject Type="Embed" ProgID="Equation.3" ShapeID="_x0000_i1031" DrawAspect="Content" ObjectID="_1577171733" r:id="rId22"/>
        </w:object>
      </w:r>
      <w:r>
        <w:rPr>
          <w:lang w:val="el-GR"/>
        </w:rPr>
        <w:t>.</w:t>
      </w:r>
    </w:p>
    <w:p w:rsidR="00FE6A9C" w:rsidRDefault="00FE6A9C" w:rsidP="00FE6A9C">
      <w:pPr>
        <w:pStyle w:val="ListParagraph"/>
        <w:rPr>
          <w:lang w:val="el-GR"/>
        </w:rPr>
      </w:pPr>
      <w:r>
        <w:rPr>
          <w:noProof/>
          <w:lang w:val="el-GR" w:eastAsia="el-GR"/>
        </w:rPr>
        <w:drawing>
          <wp:inline distT="0" distB="0" distL="0" distR="0">
            <wp:extent cx="3038475" cy="12096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a:stretch>
                      <a:fillRect/>
                    </a:stretch>
                  </pic:blipFill>
                  <pic:spPr bwMode="auto">
                    <a:xfrm>
                      <a:off x="0" y="0"/>
                      <a:ext cx="3038475" cy="1209675"/>
                    </a:xfrm>
                    <a:prstGeom prst="rect">
                      <a:avLst/>
                    </a:prstGeom>
                    <a:noFill/>
                    <a:ln w="9525">
                      <a:noFill/>
                      <a:miter lim="800000"/>
                      <a:headEnd/>
                      <a:tailEnd/>
                    </a:ln>
                  </pic:spPr>
                </pic:pic>
              </a:graphicData>
            </a:graphic>
          </wp:inline>
        </w:drawing>
      </w:r>
    </w:p>
    <w:p w:rsidR="00FE6A9C" w:rsidRDefault="00FE6A9C" w:rsidP="00FE6A9C">
      <w:pPr>
        <w:pStyle w:val="ListParagraph"/>
        <w:rPr>
          <w:lang w:val="el-GR"/>
        </w:rPr>
      </w:pPr>
    </w:p>
    <w:p w:rsidR="00FE6A9C" w:rsidRDefault="00FE6A9C" w:rsidP="00FE6A9C">
      <w:pPr>
        <w:pStyle w:val="ListParagraph"/>
        <w:rPr>
          <w:lang w:val="el-GR"/>
        </w:rPr>
      </w:pPr>
      <w:r>
        <w:rPr>
          <w:lang w:val="el-GR"/>
        </w:rPr>
        <w:t>α) Σχεδιάστε το διανυσματικό διάγραμμα δυνάμεων του Άρη και χρησιμοποιήστε το για να βρείτε τη σχέση της μάζας του Ήλιου  με την τροχιακή ταχύτητά του Άρη, την ακτίνα της τροχιάς του Άρη και τη σταθερά παγκόσμιας έλξης.</w:t>
      </w: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r>
        <w:rPr>
          <w:lang w:val="el-GR"/>
        </w:rPr>
        <w:t>β) Χρησιμοποιήστε τη σχέση του ερωτήματος (α) για να υπολογίσετε τη μάζα του Ήλιου.</w:t>
      </w: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numPr>
          <w:ilvl w:val="0"/>
          <w:numId w:val="2"/>
        </w:numPr>
        <w:rPr>
          <w:lang w:val="el-GR"/>
        </w:rPr>
      </w:pPr>
      <w:r>
        <w:rPr>
          <w:lang w:val="el-GR"/>
        </w:rPr>
        <w:t>Το  παρακάτω διάγραμμα περιγράφει την τροχιακή ταχύτητα των πλανητών  σε συνάρτηση της ακτίνας των τροχιών τους.</w:t>
      </w:r>
    </w:p>
    <w:p w:rsidR="00FE6A9C" w:rsidRDefault="00FE6A9C" w:rsidP="00FE6A9C">
      <w:pPr>
        <w:pStyle w:val="ListParagraph"/>
        <w:rPr>
          <w:lang w:val="el-GR"/>
        </w:rPr>
      </w:pPr>
      <w:r>
        <w:rPr>
          <w:noProof/>
          <w:lang w:val="el-GR" w:eastAsia="el-GR"/>
        </w:rPr>
        <w:drawing>
          <wp:inline distT="0" distB="0" distL="0" distR="0">
            <wp:extent cx="1743075" cy="11049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srcRect/>
                    <a:stretch>
                      <a:fillRect/>
                    </a:stretch>
                  </pic:blipFill>
                  <pic:spPr bwMode="auto">
                    <a:xfrm>
                      <a:off x="0" y="0"/>
                      <a:ext cx="1743075" cy="1104900"/>
                    </a:xfrm>
                    <a:prstGeom prst="rect">
                      <a:avLst/>
                    </a:prstGeom>
                    <a:noFill/>
                    <a:ln w="9525">
                      <a:noFill/>
                      <a:miter lim="800000"/>
                      <a:headEnd/>
                      <a:tailEnd/>
                    </a:ln>
                  </pic:spPr>
                </pic:pic>
              </a:graphicData>
            </a:graphic>
          </wp:inline>
        </w:drawing>
      </w:r>
    </w:p>
    <w:p w:rsidR="00FE6A9C" w:rsidRDefault="00FE6A9C" w:rsidP="00FE6A9C">
      <w:pPr>
        <w:pStyle w:val="ListParagraph"/>
        <w:rPr>
          <w:lang w:val="el-GR"/>
        </w:rPr>
      </w:pPr>
      <w:r>
        <w:rPr>
          <w:lang w:val="el-GR"/>
        </w:rPr>
        <w:t xml:space="preserve">α)  Ποια δύναμη κρατά τους πλανήτες στις τροχιές τους </w:t>
      </w:r>
    </w:p>
    <w:p w:rsidR="00FE6A9C" w:rsidRDefault="00FE6A9C" w:rsidP="00FE6A9C">
      <w:pPr>
        <w:pStyle w:val="ListParagraph"/>
        <w:rPr>
          <w:lang w:val="el-GR"/>
        </w:rPr>
      </w:pPr>
      <w:r>
        <w:rPr>
          <w:lang w:val="el-GR"/>
        </w:rPr>
        <w:t>β) Γιατί οι «εξωτερικοί» πλανήτες κινούνται πιο αργά από τους «εσωτερικούς»;</w:t>
      </w:r>
    </w:p>
    <w:p w:rsidR="00FE6A9C" w:rsidRDefault="00FE6A9C" w:rsidP="00FE6A9C">
      <w:pPr>
        <w:pStyle w:val="ListParagraph"/>
        <w:rPr>
          <w:lang w:val="el-GR"/>
        </w:rPr>
      </w:pPr>
      <w:r>
        <w:rPr>
          <w:lang w:val="el-GR"/>
        </w:rPr>
        <w:t xml:space="preserve">γ) Επαναϋπολογίστε τη σχέση που βρήκατε στο ερώτημα (1α) για να βρείτε την εξίσωση του παραπάνω διαγράμματος . </w:t>
      </w:r>
    </w:p>
    <w:p w:rsidR="00FE6A9C" w:rsidRDefault="00FE6A9C" w:rsidP="00FE6A9C">
      <w:pPr>
        <w:pStyle w:val="ListParagraph"/>
        <w:rPr>
          <w:lang w:val="el-GR"/>
        </w:rPr>
      </w:pPr>
    </w:p>
    <w:p w:rsidR="00FE6A9C" w:rsidRDefault="00FE6A9C" w:rsidP="00FE6A9C">
      <w:pPr>
        <w:pStyle w:val="ListParagraph"/>
        <w:numPr>
          <w:ilvl w:val="0"/>
          <w:numId w:val="2"/>
        </w:numPr>
        <w:rPr>
          <w:lang w:val="el-GR"/>
        </w:rPr>
      </w:pPr>
      <w:r>
        <w:rPr>
          <w:lang w:val="el-GR"/>
        </w:rPr>
        <w:t xml:space="preserve">Οι αστρονόμοι έχουν μελετήσει το γαλαξία </w:t>
      </w:r>
      <w:r>
        <w:t>UGC</w:t>
      </w:r>
      <w:r w:rsidRPr="00D755FB">
        <w:rPr>
          <w:lang w:val="el-GR"/>
        </w:rPr>
        <w:t xml:space="preserve"> 128</w:t>
      </w:r>
      <w:r>
        <w:rPr>
          <w:lang w:val="el-GR"/>
        </w:rPr>
        <w:t xml:space="preserve"> για πολλά χρόνια.  Έχουν μετρήσει τη φωτεινότητα του και έχουν υπολογίσει τη μάζα  των άστρων  που βρίσκονται μέσα σε ακτίνα </w:t>
      </w:r>
      <w:r w:rsidRPr="00D755FB">
        <w:rPr>
          <w:position w:val="-6"/>
          <w:lang w:val="el-GR"/>
        </w:rPr>
        <w:object w:dxaOrig="1240" w:dyaOrig="320">
          <v:shape id="_x0000_i1032" type="#_x0000_t75" style="width:62.25pt;height:15.75pt" o:ole="">
            <v:imagedata r:id="rId25" o:title=""/>
          </v:shape>
          <o:OLEObject Type="Embed" ProgID="Equation.3" ShapeID="_x0000_i1032" DrawAspect="Content" ObjectID="_1577171734" r:id="rId26"/>
        </w:object>
      </w:r>
      <w:r>
        <w:rPr>
          <w:lang w:val="el-GR"/>
        </w:rPr>
        <w:t xml:space="preserve">  από το κέντρο του σε </w:t>
      </w:r>
      <w:r w:rsidRPr="00D755FB">
        <w:rPr>
          <w:position w:val="-10"/>
          <w:lang w:val="el-GR"/>
        </w:rPr>
        <w:object w:dxaOrig="1340" w:dyaOrig="360">
          <v:shape id="_x0000_i1033" type="#_x0000_t75" style="width:66.75pt;height:18pt" o:ole="">
            <v:imagedata r:id="rId27" o:title=""/>
          </v:shape>
          <o:OLEObject Type="Embed" ProgID="Equation.3" ShapeID="_x0000_i1033" DrawAspect="Content" ObjectID="_1577171735" r:id="rId28"/>
        </w:object>
      </w:r>
      <w:r>
        <w:rPr>
          <w:lang w:val="el-GR"/>
        </w:rPr>
        <w:t xml:space="preserve">.  Τα άστρα που περιστρέφονται στην </w:t>
      </w:r>
      <w:r>
        <w:rPr>
          <w:lang w:val="el-GR"/>
        </w:rPr>
        <w:lastRenderedPageBreak/>
        <w:t xml:space="preserve">ακτίνα αυτή έχουν υπολογιστεί να έχουν ταχύτητα </w:t>
      </w:r>
      <w:r w:rsidRPr="00D755FB">
        <w:rPr>
          <w:position w:val="-6"/>
          <w:lang w:val="el-GR"/>
        </w:rPr>
        <w:object w:dxaOrig="1420" w:dyaOrig="320">
          <v:shape id="_x0000_i1034" type="#_x0000_t75" style="width:71.25pt;height:15.75pt" o:ole="">
            <v:imagedata r:id="rId29" o:title=""/>
          </v:shape>
          <o:OLEObject Type="Embed" ProgID="Equation.3" ShapeID="_x0000_i1034" DrawAspect="Content" ObjectID="_1577171736" r:id="rId30"/>
        </w:object>
      </w:r>
      <w:r>
        <w:rPr>
          <w:lang w:val="el-GR"/>
        </w:rPr>
        <w:t>.  Τι ποσοστό της μάζας μέσα στην ακτίνα αυτή είναι σκοτεινή ύλη;</w:t>
      </w:r>
    </w:p>
    <w:p w:rsidR="00FE6A9C" w:rsidRDefault="00FE6A9C" w:rsidP="00FE6A9C">
      <w:pPr>
        <w:pStyle w:val="ListParagraph"/>
        <w:rPr>
          <w:lang w:val="el-GR"/>
        </w:rPr>
      </w:pPr>
    </w:p>
    <w:p w:rsidR="00FE6A9C" w:rsidRPr="008054B5" w:rsidRDefault="00FE6A9C" w:rsidP="00FE6A9C">
      <w:pPr>
        <w:pStyle w:val="ListParagraph"/>
        <w:numPr>
          <w:ilvl w:val="0"/>
          <w:numId w:val="2"/>
        </w:numPr>
        <w:rPr>
          <w:rFonts w:cstheme="minorHAnsi"/>
          <w:lang w:val="el-GR"/>
        </w:rPr>
      </w:pPr>
      <w:r>
        <w:rPr>
          <w:lang w:val="el-GR"/>
        </w:rPr>
        <w:t xml:space="preserve">Στη Μινεσότα των ΗΠΑ υπάρχει ένας ανιχνευτής σκοτεινής ύλης γνωστός ως </w:t>
      </w:r>
      <w:r w:rsidRPr="008054B5">
        <w:rPr>
          <w:rFonts w:eastAsia="HelveticaNeueLTStd-Roman" w:cstheme="minorHAnsi"/>
        </w:rPr>
        <w:t>Cryogenic</w:t>
      </w:r>
      <w:r w:rsidRPr="008054B5">
        <w:rPr>
          <w:rFonts w:eastAsia="HelveticaNeueLTStd-Roman" w:cstheme="minorHAnsi"/>
          <w:lang w:val="el-GR"/>
        </w:rPr>
        <w:t xml:space="preserve"> </w:t>
      </w:r>
      <w:r w:rsidRPr="008054B5">
        <w:rPr>
          <w:rFonts w:eastAsia="HelveticaNeueLTStd-Roman" w:cstheme="minorHAnsi"/>
        </w:rPr>
        <w:t>Dark</w:t>
      </w:r>
      <w:r w:rsidRPr="008054B5">
        <w:rPr>
          <w:rFonts w:eastAsia="HelveticaNeueLTStd-Roman" w:cstheme="minorHAnsi"/>
          <w:lang w:val="el-GR"/>
        </w:rPr>
        <w:t xml:space="preserve"> </w:t>
      </w:r>
      <w:r w:rsidRPr="008054B5">
        <w:rPr>
          <w:rFonts w:eastAsia="HelveticaNeueLTStd-Roman" w:cstheme="minorHAnsi"/>
        </w:rPr>
        <w:t>Matter</w:t>
      </w:r>
      <w:r w:rsidRPr="008054B5">
        <w:rPr>
          <w:rFonts w:eastAsia="HelveticaNeueLTStd-Roman" w:cstheme="minorHAnsi"/>
          <w:lang w:val="el-GR"/>
        </w:rPr>
        <w:t xml:space="preserve"> </w:t>
      </w:r>
      <w:r w:rsidRPr="008054B5">
        <w:rPr>
          <w:rFonts w:eastAsia="HelveticaNeueLTStd-Roman" w:cstheme="minorHAnsi"/>
        </w:rPr>
        <w:t>Search</w:t>
      </w:r>
      <w:r w:rsidRPr="008054B5">
        <w:rPr>
          <w:rFonts w:eastAsia="HelveticaNeueLTStd-Roman" w:cstheme="minorHAnsi"/>
          <w:lang w:val="el-GR"/>
        </w:rPr>
        <w:t xml:space="preserve"> (</w:t>
      </w:r>
      <w:r w:rsidRPr="008054B5">
        <w:rPr>
          <w:rFonts w:eastAsia="HelveticaNeueLTStd-Roman" w:cstheme="minorHAnsi"/>
        </w:rPr>
        <w:t>CDMS</w:t>
      </w:r>
      <w:r w:rsidRPr="008054B5">
        <w:rPr>
          <w:rFonts w:eastAsia="HelveticaNeueLTStd-Roman" w:cstheme="minorHAnsi"/>
          <w:lang w:val="el-GR"/>
        </w:rPr>
        <w:t xml:space="preserve">) </w:t>
      </w:r>
      <w:r>
        <w:rPr>
          <w:rFonts w:eastAsia="HelveticaNeueLTStd-Roman" w:cstheme="minorHAnsi"/>
          <w:lang w:val="el-GR"/>
        </w:rPr>
        <w:t>που βρίσκεται σε βάθος 700</w:t>
      </w:r>
      <w:r w:rsidRPr="008054B5">
        <w:rPr>
          <w:rFonts w:eastAsia="HelveticaNeueLTStd-Roman" w:cstheme="minorHAnsi"/>
          <w:lang w:val="el-GR"/>
        </w:rPr>
        <w:t xml:space="preserve"> </w:t>
      </w:r>
      <w:r>
        <w:rPr>
          <w:rFonts w:eastAsia="HelveticaNeueLTStd-Roman" w:cstheme="minorHAnsi"/>
          <w:lang w:val="el-GR"/>
        </w:rPr>
        <w:t>μέτρα κάτω από την επιφάνεια της γης σε ένα εγκαταλελειμμένο  ορυχείο.  Εκεί υπάρχουν  250</w:t>
      </w:r>
      <w:r>
        <w:rPr>
          <w:rFonts w:eastAsia="HelveticaNeueLTStd-Roman" w:cstheme="minorHAnsi"/>
        </w:rPr>
        <w:t>g</w:t>
      </w:r>
      <w:r>
        <w:rPr>
          <w:rFonts w:eastAsia="HelveticaNeueLTStd-Roman" w:cstheme="minorHAnsi"/>
          <w:lang w:val="el-GR"/>
        </w:rPr>
        <w:t xml:space="preserve"> κρυστάλλων Γερμανίου  (</w:t>
      </w:r>
      <w:proofErr w:type="spellStart"/>
      <w:r>
        <w:rPr>
          <w:rFonts w:eastAsia="HelveticaNeueLTStd-Roman" w:cstheme="minorHAnsi"/>
        </w:rPr>
        <w:t>Ge</w:t>
      </w:r>
      <w:proofErr w:type="spellEnd"/>
      <w:r w:rsidRPr="008054B5">
        <w:rPr>
          <w:rFonts w:eastAsia="HelveticaNeueLTStd-Roman" w:cstheme="minorHAnsi"/>
          <w:lang w:val="el-GR"/>
        </w:rPr>
        <w:t>)</w:t>
      </w:r>
      <w:r>
        <w:rPr>
          <w:rFonts w:eastAsia="HelveticaNeueLTStd-Roman" w:cstheme="minorHAnsi"/>
          <w:lang w:val="el-GR"/>
        </w:rPr>
        <w:t xml:space="preserve"> που ψύχονται σε θερμοκρασία λίγο παραπάνω από το απόλυτο μηδέν  (-273</w:t>
      </w:r>
      <w:r w:rsidRPr="008054B5">
        <w:rPr>
          <w:rFonts w:eastAsia="HelveticaNeueLTStd-Roman" w:cstheme="minorHAnsi"/>
          <w:vertAlign w:val="superscript"/>
          <w:lang w:val="el-GR"/>
        </w:rPr>
        <w:t>0</w:t>
      </w:r>
      <w:r>
        <w:rPr>
          <w:rFonts w:eastAsia="HelveticaNeueLTStd-Roman" w:cstheme="minorHAnsi"/>
        </w:rPr>
        <w:t>C</w:t>
      </w:r>
      <w:r w:rsidRPr="008054B5">
        <w:rPr>
          <w:rFonts w:eastAsia="HelveticaNeueLTStd-Roman" w:cstheme="minorHAnsi"/>
          <w:lang w:val="el-GR"/>
        </w:rPr>
        <w:t>).</w:t>
      </w:r>
    </w:p>
    <w:p w:rsidR="00FE6A9C" w:rsidRPr="008054B5" w:rsidRDefault="00FE6A9C" w:rsidP="00FE6A9C">
      <w:pPr>
        <w:pStyle w:val="ListParagraph"/>
        <w:rPr>
          <w:rFonts w:cstheme="minorHAnsi"/>
          <w:lang w:val="el-GR"/>
        </w:rPr>
      </w:pPr>
    </w:p>
    <w:p w:rsidR="00FE6A9C" w:rsidRDefault="00FE6A9C" w:rsidP="00FE6A9C">
      <w:pPr>
        <w:pStyle w:val="ListParagraph"/>
        <w:rPr>
          <w:lang w:val="el-GR"/>
        </w:rPr>
      </w:pPr>
      <w:r>
        <w:rPr>
          <w:rFonts w:cstheme="minorHAnsi"/>
          <w:lang w:val="el-GR"/>
        </w:rPr>
        <w:t>Σύμφωνα με τη θεωρία «</w:t>
      </w:r>
      <w:r>
        <w:rPr>
          <w:lang w:val="el-GR"/>
        </w:rPr>
        <w:t>ασθενώς</w:t>
      </w:r>
      <w:r w:rsidRPr="002210E3">
        <w:rPr>
          <w:lang w:val="el-GR"/>
        </w:rPr>
        <w:t xml:space="preserve"> </w:t>
      </w:r>
      <w:r>
        <w:rPr>
          <w:lang w:val="el-GR"/>
        </w:rPr>
        <w:t>αλληλεπιδρώντα</w:t>
      </w:r>
      <w:r w:rsidRPr="002210E3">
        <w:rPr>
          <w:lang w:val="el-GR"/>
        </w:rPr>
        <w:t xml:space="preserve">  </w:t>
      </w:r>
      <w:r>
        <w:rPr>
          <w:lang w:val="el-GR"/>
        </w:rPr>
        <w:t xml:space="preserve">σωμάτια μεγάλης μάζας»  </w:t>
      </w:r>
      <w:r w:rsidRPr="008054B5">
        <w:rPr>
          <w:lang w:val="el-GR"/>
        </w:rPr>
        <w:t>(</w:t>
      </w:r>
      <w:r>
        <w:t>WINPS</w:t>
      </w:r>
      <w:r w:rsidRPr="008054B5">
        <w:rPr>
          <w:lang w:val="el-GR"/>
        </w:rPr>
        <w:t>)</w:t>
      </w:r>
      <w:r>
        <w:rPr>
          <w:lang w:val="el-GR"/>
        </w:rPr>
        <w:t xml:space="preserve"> δισεκατομμύρια (</w:t>
      </w:r>
      <w:r>
        <w:t>WINPS</w:t>
      </w:r>
      <w:r w:rsidRPr="008054B5">
        <w:rPr>
          <w:lang w:val="el-GR"/>
        </w:rPr>
        <w:t>)</w:t>
      </w:r>
      <w:r>
        <w:rPr>
          <w:lang w:val="el-GR"/>
        </w:rPr>
        <w:t xml:space="preserve">  από το διάστημα πέφτουν σαν βροχή κάθε δευτερόλεπτο  στη γη. Παρόλο που συνήθως περνούν δια μέσου στερεών αντικειμένων σαν να μην υπάρχουν αυτά, υπάρχει μια μικρή πιθανότητα ένα </w:t>
      </w:r>
      <w:r>
        <w:t>WINP</w:t>
      </w:r>
      <w:r>
        <w:rPr>
          <w:lang w:val="el-GR"/>
        </w:rPr>
        <w:t xml:space="preserve"> να συγκρουστεί με ένα πυρήνα ατόμου μέσα σε οποιοδήποτε υλικό συμβεί να διαπεράσει.</w:t>
      </w:r>
    </w:p>
    <w:p w:rsidR="00FE6A9C" w:rsidRDefault="00FE6A9C" w:rsidP="00FE6A9C">
      <w:pPr>
        <w:pStyle w:val="ListParagraph"/>
        <w:rPr>
          <w:lang w:val="el-GR"/>
        </w:rPr>
      </w:pPr>
      <w:r>
        <w:rPr>
          <w:lang w:val="el-GR"/>
        </w:rPr>
        <w:t xml:space="preserve">Στο </w:t>
      </w:r>
      <w:r>
        <w:t>CDMS</w:t>
      </w:r>
      <w:r>
        <w:rPr>
          <w:lang w:val="el-GR"/>
        </w:rPr>
        <w:t xml:space="preserve"> δηλαδή υπάρχει μια πολύ μικρή πιθανότητα ένα </w:t>
      </w:r>
      <w:r>
        <w:t>WIMP</w:t>
      </w:r>
      <w:r>
        <w:rPr>
          <w:lang w:val="el-GR"/>
        </w:rPr>
        <w:t xml:space="preserve"> να συγκρουσθεί με τον πυρήνα ενός ατόμου Γερμανίου μέσα στον ανιχνευτή όπως απεικονίζεται στο παρακάτω σχήμα.</w:t>
      </w:r>
    </w:p>
    <w:p w:rsidR="00FE6A9C" w:rsidRDefault="00FE6A9C" w:rsidP="00FE6A9C">
      <w:pPr>
        <w:pStyle w:val="ListParagraph"/>
        <w:rPr>
          <w:lang w:val="el-GR"/>
        </w:rPr>
      </w:pPr>
      <w:r>
        <w:rPr>
          <w:noProof/>
          <w:lang w:val="el-GR" w:eastAsia="el-GR"/>
        </w:rPr>
        <w:drawing>
          <wp:inline distT="0" distB="0" distL="0" distR="0">
            <wp:extent cx="3800475" cy="202882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srcRect/>
                    <a:stretch>
                      <a:fillRect/>
                    </a:stretch>
                  </pic:blipFill>
                  <pic:spPr bwMode="auto">
                    <a:xfrm>
                      <a:off x="0" y="0"/>
                      <a:ext cx="3800475" cy="2028825"/>
                    </a:xfrm>
                    <a:prstGeom prst="rect">
                      <a:avLst/>
                    </a:prstGeom>
                    <a:noFill/>
                    <a:ln w="9525">
                      <a:noFill/>
                      <a:miter lim="800000"/>
                      <a:headEnd/>
                      <a:tailEnd/>
                    </a:ln>
                  </pic:spPr>
                </pic:pic>
              </a:graphicData>
            </a:graphic>
          </wp:inline>
        </w:drawing>
      </w:r>
    </w:p>
    <w:p w:rsidR="00FE6A9C" w:rsidRDefault="00FE6A9C" w:rsidP="00FE6A9C">
      <w:pPr>
        <w:pStyle w:val="ListParagraph"/>
        <w:rPr>
          <w:lang w:val="el-GR"/>
        </w:rPr>
      </w:pPr>
      <w:r>
        <w:rPr>
          <w:lang w:val="el-GR"/>
        </w:rPr>
        <w:t xml:space="preserve">α) Στο παραπάνω σχήμα ένα </w:t>
      </w:r>
      <w:r>
        <w:t>WIMP</w:t>
      </w:r>
      <w:r>
        <w:rPr>
          <w:lang w:val="el-GR"/>
        </w:rPr>
        <w:t xml:space="preserve"> μάζας </w:t>
      </w:r>
      <w:r w:rsidRPr="009E56F4">
        <w:rPr>
          <w:position w:val="-10"/>
          <w:lang w:val="el-GR"/>
        </w:rPr>
        <w:object w:dxaOrig="1400" w:dyaOrig="360">
          <v:shape id="_x0000_i1035" type="#_x0000_t75" style="width:69.75pt;height:18pt" o:ole="">
            <v:imagedata r:id="rId32" o:title=""/>
          </v:shape>
          <o:OLEObject Type="Embed" ProgID="Equation.3" ShapeID="_x0000_i1035" DrawAspect="Content" ObjectID="_1577171737" r:id="rId33"/>
        </w:object>
      </w:r>
      <w:r>
        <w:rPr>
          <w:lang w:val="el-GR"/>
        </w:rPr>
        <w:t xml:space="preserve">  και αρχική ταχύτητα 230</w:t>
      </w:r>
      <w:r>
        <w:t>m</w:t>
      </w:r>
      <w:r w:rsidRPr="009E56F4">
        <w:rPr>
          <w:lang w:val="el-GR"/>
        </w:rPr>
        <w:t>/</w:t>
      </w:r>
      <w:r>
        <w:t>s</w:t>
      </w:r>
      <w:r>
        <w:rPr>
          <w:lang w:val="el-GR"/>
        </w:rPr>
        <w:t xml:space="preserve"> συγκρούεται  με ένα σταθερό πυρήνα  Γερμανίου μάζας </w:t>
      </w:r>
      <w:r w:rsidRPr="009E56F4">
        <w:rPr>
          <w:position w:val="-10"/>
          <w:lang w:val="el-GR"/>
        </w:rPr>
        <w:object w:dxaOrig="1400" w:dyaOrig="360">
          <v:shape id="_x0000_i1036" type="#_x0000_t75" style="width:69.75pt;height:18pt" o:ole="">
            <v:imagedata r:id="rId34" o:title=""/>
          </v:shape>
          <o:OLEObject Type="Embed" ProgID="Equation.3" ShapeID="_x0000_i1036" DrawAspect="Content" ObjectID="_1577171738" r:id="rId35"/>
        </w:object>
      </w:r>
      <w:r>
        <w:rPr>
          <w:lang w:val="el-GR"/>
        </w:rPr>
        <w:t xml:space="preserve"> .  Αν το </w:t>
      </w:r>
      <w:r>
        <w:t>WIMP</w:t>
      </w:r>
      <w:r>
        <w:rPr>
          <w:lang w:val="el-GR"/>
        </w:rPr>
        <w:t xml:space="preserve"> σκεδαστεί και η ταχύτητά του μειωθεί στα 75</w:t>
      </w:r>
      <w:r>
        <w:t>km</w:t>
      </w:r>
      <w:r w:rsidRPr="006B0543">
        <w:rPr>
          <w:lang w:val="el-GR"/>
        </w:rPr>
        <w:t>/</w:t>
      </w:r>
      <w:r>
        <w:t>s</w:t>
      </w:r>
      <w:r>
        <w:rPr>
          <w:lang w:val="el-GR"/>
        </w:rPr>
        <w:t xml:space="preserve"> προσδιορίστε την ενέργεια που μεταφέρεται στον πυρήνα  χρησιμοποιώντας  την αρχή διατήρησης της κινητικής ενέργειας. (Αυτή είναι ή ενέργεια που οι επιστήμονες πρέπει να ανιχνεύσουν με κάποιο τρόπο). Για τους υπολογισμούς σας υποθέστε ότι η σύγκρουση είναι ελαστική.</w:t>
      </w:r>
    </w:p>
    <w:p w:rsidR="00FE6A9C" w:rsidRDefault="00FE6A9C" w:rsidP="00FE6A9C">
      <w:pPr>
        <w:pStyle w:val="ListParagraph"/>
        <w:rPr>
          <w:lang w:val="el-GR"/>
        </w:rPr>
      </w:pPr>
    </w:p>
    <w:p w:rsidR="00FE6A9C" w:rsidRDefault="00FE6A9C" w:rsidP="00FE6A9C">
      <w:pPr>
        <w:pStyle w:val="ListParagraph"/>
        <w:rPr>
          <w:lang w:val="el-GR"/>
        </w:rPr>
      </w:pPr>
    </w:p>
    <w:p w:rsidR="00FE6A9C" w:rsidRDefault="00FE6A9C" w:rsidP="00FE6A9C">
      <w:pPr>
        <w:pStyle w:val="ListParagraph"/>
        <w:rPr>
          <w:lang w:val="el-GR"/>
        </w:rPr>
      </w:pPr>
      <w:r>
        <w:rPr>
          <w:lang w:val="el-GR"/>
        </w:rPr>
        <w:t xml:space="preserve">β) Πόσες φορές μικρότερη είναι η ενέργεια αυτή από την ενέργεια που απαιτείται για την ανύψωση ενός κόκκου άμμου κατά ένα χιλιοστό  </w:t>
      </w:r>
      <w:r w:rsidRPr="006B0543">
        <w:rPr>
          <w:position w:val="-10"/>
          <w:lang w:val="el-GR"/>
        </w:rPr>
        <w:object w:dxaOrig="1080" w:dyaOrig="360">
          <v:shape id="_x0000_i1037" type="#_x0000_t75" style="width:54pt;height:18pt" o:ole="">
            <v:imagedata r:id="rId36" o:title=""/>
          </v:shape>
          <o:OLEObject Type="Embed" ProgID="Equation.3" ShapeID="_x0000_i1037" DrawAspect="Content" ObjectID="_1577171739" r:id="rId37"/>
        </w:object>
      </w:r>
      <w:r>
        <w:rPr>
          <w:lang w:val="el-GR"/>
        </w:rPr>
        <w:t xml:space="preserve"> ;</w:t>
      </w:r>
    </w:p>
    <w:p w:rsidR="00FE6A9C" w:rsidRDefault="00FE6A9C" w:rsidP="00FE6A9C">
      <w:pPr>
        <w:pStyle w:val="ListParagraph"/>
        <w:rPr>
          <w:lang w:val="el-GR"/>
        </w:rPr>
      </w:pPr>
    </w:p>
    <w:p w:rsidR="00FE6A9C" w:rsidRPr="00480A05" w:rsidRDefault="00FE6A9C" w:rsidP="00FE6A9C">
      <w:pPr>
        <w:pStyle w:val="ListParagraph"/>
        <w:numPr>
          <w:ilvl w:val="0"/>
          <w:numId w:val="2"/>
        </w:numPr>
        <w:rPr>
          <w:rFonts w:cstheme="minorHAnsi"/>
          <w:lang w:val="el-GR"/>
        </w:rPr>
      </w:pPr>
      <w:r>
        <w:rPr>
          <w:lang w:val="el-GR"/>
        </w:rPr>
        <w:t xml:space="preserve">Ένας φίλος σου στέλνει ένα </w:t>
      </w:r>
      <w:r>
        <w:t>e</w:t>
      </w:r>
      <w:r w:rsidRPr="006B0543">
        <w:rPr>
          <w:lang w:val="el-GR"/>
        </w:rPr>
        <w:t>-</w:t>
      </w:r>
      <w:r>
        <w:t>mail</w:t>
      </w:r>
      <w:r>
        <w:rPr>
          <w:lang w:val="el-GR"/>
        </w:rPr>
        <w:t xml:space="preserve"> στο οποίο εκφράζει το σκεπτικισμό του σχετικά με την ύπαρξη της σκοτεινής ύλης. «Νόμιζα ότι η  επιστήμη ασχολιόταν με την παρατήρηση αντικειμένων που μπορείς να δεις;  Πως μπορείς να ισχυρίζεσαι ότι η σκοτεινή ύλη υπάρχει  όταν κανείς δεν μπορεί να τη δει;». Γράψε μια απάντηση πέντε ως δέκα προτάσεων που να περιγράφει τα στοιχεία (αποδείξεις) και να υπερασπίζεται την άποψη ότι δεν είναι αναγκαίο κάτι να είναι ορατό για να γίνεται κατανοητό από την επιστήμη. Στην απάντησή σου δώσε ένα παράδειγμα της καθημερινής ζωής για κάτι που υπάρχει αλλά δεν είναι ορατό.</w:t>
      </w:r>
    </w:p>
    <w:p w:rsidR="00FE6A9C" w:rsidRPr="00480A05" w:rsidRDefault="00FE6A9C" w:rsidP="00FE6A9C">
      <w:pPr>
        <w:rPr>
          <w:rFonts w:cstheme="minorHAnsi"/>
          <w:b/>
          <w:sz w:val="28"/>
          <w:szCs w:val="28"/>
          <w:lang w:val="el-GR"/>
        </w:rPr>
      </w:pPr>
      <w:r w:rsidRPr="00480A05">
        <w:rPr>
          <w:rFonts w:cstheme="minorHAnsi"/>
          <w:b/>
          <w:sz w:val="28"/>
          <w:szCs w:val="28"/>
          <w:lang w:val="el-GR"/>
        </w:rPr>
        <w:lastRenderedPageBreak/>
        <w:t>ΔΡΑΣΤΗΡΙΟΤΗΤΑ 3</w:t>
      </w:r>
    </w:p>
    <w:p w:rsidR="00FE6A9C" w:rsidRPr="00480A05" w:rsidRDefault="00FE6A9C" w:rsidP="00FE6A9C">
      <w:pPr>
        <w:rPr>
          <w:rFonts w:cstheme="minorHAnsi"/>
          <w:b/>
          <w:sz w:val="28"/>
          <w:szCs w:val="28"/>
          <w:lang w:val="el-GR"/>
        </w:rPr>
      </w:pPr>
      <w:r w:rsidRPr="00480A05">
        <w:rPr>
          <w:rFonts w:cstheme="minorHAnsi"/>
          <w:b/>
          <w:sz w:val="28"/>
          <w:szCs w:val="28"/>
          <w:lang w:val="el-GR"/>
        </w:rPr>
        <w:t>Βαρύτητα και τροχιακή κίνηση</w:t>
      </w:r>
    </w:p>
    <w:p w:rsidR="00FE6A9C" w:rsidRDefault="00FE6A9C" w:rsidP="00FE6A9C">
      <w:pPr>
        <w:rPr>
          <w:rFonts w:cstheme="minorHAnsi"/>
          <w:lang w:val="el-GR"/>
        </w:rPr>
      </w:pPr>
      <w:r>
        <w:rPr>
          <w:rFonts w:cstheme="minorHAnsi"/>
          <w:lang w:val="el-GR"/>
        </w:rPr>
        <w:t>Για να  μοντελοποιήσετε την τροχιακή κίνηση θα χρειαστεί να χρησιμοποιήσετε ένα μεγάλο τετράγωνο κομμάτι ελαστικού υφάσματος .  Τραβήξτε το ύφασμα προς τα κάτω στο κέντρο του υφάσματος χρησιμοποιώντας ένα βαρίδι ή ένα άτομο που θα το τραβάει προς το μέρος του ενώ βρίσκεται από κάτω. Η πρόκληση είναι να κυλίσετε μια σφαίρα πάνω στο ύφασμα έτσι ώστε να περιστρέφετε σε αυτό όσες πιο πολλές φορές γίνεται. Δεν θα πρέπει να μετακινήσετε το ύφασμα για να διατηρήσετε  τη περιστροφή.</w:t>
      </w:r>
    </w:p>
    <w:p w:rsidR="00FE6A9C" w:rsidRDefault="00FE6A9C" w:rsidP="00FE6A9C">
      <w:pPr>
        <w:pStyle w:val="ListParagraph"/>
        <w:numPr>
          <w:ilvl w:val="0"/>
          <w:numId w:val="3"/>
        </w:numPr>
        <w:rPr>
          <w:rFonts w:cstheme="minorHAnsi"/>
          <w:lang w:val="el-GR"/>
        </w:rPr>
      </w:pPr>
      <w:r>
        <w:rPr>
          <w:rFonts w:cstheme="minorHAnsi"/>
          <w:lang w:val="el-GR"/>
        </w:rPr>
        <w:t xml:space="preserve">α) </w:t>
      </w:r>
      <w:r w:rsidRPr="00314AB1">
        <w:rPr>
          <w:rFonts w:cstheme="minorHAnsi"/>
          <w:b/>
          <w:lang w:val="el-GR"/>
        </w:rPr>
        <w:t>Προβλέψτε και εξηγήστε</w:t>
      </w:r>
      <w:r>
        <w:rPr>
          <w:rFonts w:cstheme="minorHAnsi"/>
          <w:lang w:val="el-GR"/>
        </w:rPr>
        <w:t>: Ποιες μεταβλητές μπορεί να επηρεάσουν την ικανότητα της μπάλας να διαγράψει τροχιά;</w:t>
      </w:r>
    </w:p>
    <w:p w:rsidR="00FE6A9C" w:rsidRDefault="00FE6A9C" w:rsidP="00FE6A9C">
      <w:pPr>
        <w:rPr>
          <w:rFonts w:cstheme="minorHAnsi"/>
          <w:lang w:val="el-GR"/>
        </w:rPr>
      </w:pPr>
    </w:p>
    <w:p w:rsidR="00FE6A9C" w:rsidRDefault="00FE6A9C" w:rsidP="00FE6A9C">
      <w:pPr>
        <w:rPr>
          <w:rFonts w:cstheme="minorHAnsi"/>
          <w:lang w:val="el-GR"/>
        </w:rPr>
      </w:pPr>
    </w:p>
    <w:p w:rsidR="00FE6A9C" w:rsidRDefault="00FE6A9C" w:rsidP="00FE6A9C">
      <w:pPr>
        <w:pStyle w:val="ListParagraph"/>
        <w:rPr>
          <w:rFonts w:cstheme="minorHAnsi"/>
          <w:lang w:val="el-GR"/>
        </w:rPr>
      </w:pPr>
      <w:r>
        <w:rPr>
          <w:rFonts w:cstheme="minorHAnsi"/>
          <w:lang w:val="el-GR"/>
        </w:rPr>
        <w:t>β</w:t>
      </w:r>
      <w:r w:rsidRPr="00314AB1">
        <w:rPr>
          <w:rFonts w:cstheme="minorHAnsi"/>
          <w:b/>
          <w:lang w:val="el-GR"/>
        </w:rPr>
        <w:t>) Παρατηρήστε και εξηγήστε</w:t>
      </w:r>
      <w:r>
        <w:rPr>
          <w:rFonts w:cstheme="minorHAnsi"/>
          <w:lang w:val="el-GR"/>
        </w:rPr>
        <w:t>: Ποιος συνδυασμός μεταβλητών πρέπει να είναι ο κατάλληλος για την κίνηση της μπάλας σε κυκλική τροχιά;</w:t>
      </w: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r>
        <w:rPr>
          <w:rFonts w:cstheme="minorHAnsi"/>
          <w:lang w:val="el-GR"/>
        </w:rPr>
        <w:t xml:space="preserve">γ) </w:t>
      </w:r>
      <w:r w:rsidRPr="00314AB1">
        <w:rPr>
          <w:rFonts w:cstheme="minorHAnsi"/>
          <w:b/>
          <w:lang w:val="el-GR"/>
        </w:rPr>
        <w:t>Επεκτείνατε και εξηγήστε</w:t>
      </w:r>
      <w:r>
        <w:rPr>
          <w:rFonts w:cstheme="minorHAnsi"/>
          <w:lang w:val="el-GR"/>
        </w:rPr>
        <w:t>:  Γιατί η σελήνη δεν πέφτει στη γη;</w:t>
      </w: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numPr>
          <w:ilvl w:val="0"/>
          <w:numId w:val="3"/>
        </w:numPr>
        <w:rPr>
          <w:rFonts w:cstheme="minorHAnsi"/>
          <w:lang w:val="el-GR"/>
        </w:rPr>
      </w:pPr>
      <w:r>
        <w:rPr>
          <w:rFonts w:cstheme="minorHAnsi"/>
          <w:lang w:val="el-GR"/>
        </w:rPr>
        <w:t xml:space="preserve">α) </w:t>
      </w:r>
      <w:r w:rsidRPr="00314AB1">
        <w:rPr>
          <w:rFonts w:cstheme="minorHAnsi"/>
          <w:b/>
          <w:lang w:val="el-GR"/>
        </w:rPr>
        <w:t>Προβλέψτε και εξηγήστε</w:t>
      </w:r>
      <w:r>
        <w:rPr>
          <w:rFonts w:cstheme="minorHAnsi"/>
          <w:lang w:val="el-GR"/>
        </w:rPr>
        <w:t>: Πως η ακτίνα της κυκλικής τροχιάς θα επηρεάσει την περίοδο;</w:t>
      </w:r>
    </w:p>
    <w:p w:rsidR="00FE6A9C" w:rsidRDefault="00FE6A9C" w:rsidP="00FE6A9C">
      <w:pPr>
        <w:rPr>
          <w:rFonts w:cstheme="minorHAnsi"/>
          <w:lang w:val="el-GR"/>
        </w:rPr>
      </w:pPr>
    </w:p>
    <w:p w:rsidR="00FE6A9C" w:rsidRDefault="00FE6A9C" w:rsidP="00FE6A9C">
      <w:pPr>
        <w:rPr>
          <w:rFonts w:cstheme="minorHAnsi"/>
          <w:lang w:val="el-GR"/>
        </w:rPr>
      </w:pPr>
      <w:r>
        <w:rPr>
          <w:rFonts w:cstheme="minorHAnsi"/>
          <w:lang w:val="el-GR"/>
        </w:rPr>
        <w:t xml:space="preserve">   </w:t>
      </w:r>
    </w:p>
    <w:p w:rsidR="00FE6A9C" w:rsidRDefault="00FE6A9C" w:rsidP="00FE6A9C">
      <w:pPr>
        <w:ind w:left="720" w:hanging="720"/>
        <w:rPr>
          <w:rFonts w:cstheme="minorHAnsi"/>
          <w:lang w:val="el-GR"/>
        </w:rPr>
      </w:pPr>
      <w:r>
        <w:rPr>
          <w:rFonts w:cstheme="minorHAnsi"/>
          <w:lang w:val="el-GR"/>
        </w:rPr>
        <w:t xml:space="preserve">               β) </w:t>
      </w:r>
      <w:r w:rsidRPr="00314AB1">
        <w:rPr>
          <w:rFonts w:cstheme="minorHAnsi"/>
          <w:b/>
          <w:lang w:val="el-GR"/>
        </w:rPr>
        <w:t>Παρατηρήστε και εξηγήστε</w:t>
      </w:r>
      <w:r>
        <w:rPr>
          <w:rFonts w:cstheme="minorHAnsi"/>
          <w:lang w:val="el-GR"/>
        </w:rPr>
        <w:t xml:space="preserve">: Κάντε σύγκρισή των περιόδων για μπάλες που περιστρέφονται             σε διαφορετικές ακτίνες </w:t>
      </w:r>
    </w:p>
    <w:p w:rsidR="00FE6A9C" w:rsidRDefault="00FE6A9C" w:rsidP="00FE6A9C">
      <w:pPr>
        <w:ind w:left="720" w:hanging="720"/>
        <w:rPr>
          <w:rFonts w:cstheme="minorHAnsi"/>
          <w:lang w:val="el-GR"/>
        </w:rPr>
      </w:pPr>
    </w:p>
    <w:p w:rsidR="00FE6A9C" w:rsidRDefault="00FE6A9C" w:rsidP="00FE6A9C">
      <w:pPr>
        <w:ind w:left="720" w:hanging="720"/>
        <w:rPr>
          <w:rFonts w:cstheme="minorHAnsi"/>
          <w:lang w:val="el-GR"/>
        </w:rPr>
      </w:pPr>
    </w:p>
    <w:p w:rsidR="00FE6A9C" w:rsidRDefault="00FE6A9C" w:rsidP="00FE6A9C">
      <w:pPr>
        <w:ind w:left="720"/>
        <w:rPr>
          <w:rFonts w:cstheme="minorHAnsi"/>
          <w:lang w:val="el-GR"/>
        </w:rPr>
      </w:pPr>
      <w:r>
        <w:rPr>
          <w:rFonts w:cstheme="minorHAnsi"/>
          <w:lang w:val="el-GR"/>
        </w:rPr>
        <w:t xml:space="preserve">γ) </w:t>
      </w:r>
      <w:r w:rsidRPr="00314AB1">
        <w:rPr>
          <w:rFonts w:cstheme="minorHAnsi"/>
          <w:b/>
          <w:lang w:val="el-GR"/>
        </w:rPr>
        <w:t>Επεκτείνατε και εξηγήστε</w:t>
      </w:r>
      <w:r>
        <w:rPr>
          <w:rFonts w:cstheme="minorHAnsi"/>
          <w:b/>
          <w:lang w:val="el-GR"/>
        </w:rPr>
        <w:t xml:space="preserve"> : </w:t>
      </w:r>
      <w:r>
        <w:rPr>
          <w:rFonts w:cstheme="minorHAnsi"/>
          <w:lang w:val="el-GR"/>
        </w:rPr>
        <w:t xml:space="preserve"> Τα παρακάτω πλανητικά δεδομένα συμφωνούν με τις παρατηρήσεις σας;</w:t>
      </w:r>
    </w:p>
    <w:tbl>
      <w:tblPr>
        <w:tblStyle w:val="TableGrid"/>
        <w:tblW w:w="0" w:type="auto"/>
        <w:tblInd w:w="720" w:type="dxa"/>
        <w:tblLook w:val="04A0"/>
      </w:tblPr>
      <w:tblGrid>
        <w:gridCol w:w="1548"/>
        <w:gridCol w:w="2520"/>
        <w:gridCol w:w="1980"/>
      </w:tblGrid>
      <w:tr w:rsidR="00FE6A9C" w:rsidRPr="00594DEB" w:rsidTr="00523078">
        <w:tc>
          <w:tcPr>
            <w:tcW w:w="1548" w:type="dxa"/>
          </w:tcPr>
          <w:p w:rsidR="00FE6A9C" w:rsidRPr="00594DEB" w:rsidRDefault="00FE6A9C" w:rsidP="00523078">
            <w:pPr>
              <w:jc w:val="center"/>
              <w:rPr>
                <w:rFonts w:cstheme="minorHAnsi"/>
                <w:b/>
                <w:lang w:val="el-GR"/>
              </w:rPr>
            </w:pPr>
            <w:r w:rsidRPr="00594DEB">
              <w:rPr>
                <w:rFonts w:cstheme="minorHAnsi"/>
                <w:b/>
                <w:lang w:val="el-GR"/>
              </w:rPr>
              <w:t>Πλανήτης</w:t>
            </w:r>
          </w:p>
        </w:tc>
        <w:tc>
          <w:tcPr>
            <w:tcW w:w="2520" w:type="dxa"/>
          </w:tcPr>
          <w:p w:rsidR="00FE6A9C" w:rsidRPr="00594DEB" w:rsidRDefault="00FE6A9C" w:rsidP="00523078">
            <w:pPr>
              <w:jc w:val="center"/>
              <w:rPr>
                <w:rFonts w:cstheme="minorHAnsi"/>
                <w:b/>
              </w:rPr>
            </w:pPr>
            <w:r w:rsidRPr="00594DEB">
              <w:rPr>
                <w:rFonts w:cstheme="minorHAnsi"/>
                <w:b/>
                <w:lang w:val="el-GR"/>
              </w:rPr>
              <w:t>Ακτίνα τροχιάς (</w:t>
            </w:r>
            <w:r w:rsidRPr="00594DEB">
              <w:rPr>
                <w:rFonts w:cstheme="minorHAnsi"/>
                <w:b/>
              </w:rPr>
              <w:t>x</w:t>
            </w:r>
            <w:r w:rsidRPr="00594DEB">
              <w:rPr>
                <w:rFonts w:cstheme="minorHAnsi"/>
                <w:b/>
                <w:lang w:val="el-GR"/>
              </w:rPr>
              <w:t>10</w:t>
            </w:r>
            <w:r w:rsidRPr="00594DEB">
              <w:rPr>
                <w:rFonts w:cstheme="minorHAnsi"/>
                <w:b/>
                <w:vertAlign w:val="superscript"/>
                <w:lang w:val="el-GR"/>
              </w:rPr>
              <w:t>10</w:t>
            </w:r>
            <w:r w:rsidRPr="00594DEB">
              <w:rPr>
                <w:rFonts w:cstheme="minorHAnsi"/>
                <w:b/>
              </w:rPr>
              <w:t>m)</w:t>
            </w:r>
          </w:p>
        </w:tc>
        <w:tc>
          <w:tcPr>
            <w:tcW w:w="1980" w:type="dxa"/>
          </w:tcPr>
          <w:p w:rsidR="00FE6A9C" w:rsidRPr="00594DEB" w:rsidRDefault="00FE6A9C" w:rsidP="00523078">
            <w:pPr>
              <w:jc w:val="center"/>
              <w:rPr>
                <w:rFonts w:cstheme="minorHAnsi"/>
                <w:b/>
                <w:lang w:val="el-GR"/>
              </w:rPr>
            </w:pPr>
            <w:r w:rsidRPr="00594DEB">
              <w:rPr>
                <w:rFonts w:cstheme="minorHAnsi"/>
                <w:b/>
                <w:lang w:val="el-GR"/>
              </w:rPr>
              <w:t>Περίοδος  (μέρες)</w:t>
            </w:r>
          </w:p>
        </w:tc>
      </w:tr>
      <w:tr w:rsidR="00FE6A9C" w:rsidTr="00523078">
        <w:tc>
          <w:tcPr>
            <w:tcW w:w="1548" w:type="dxa"/>
          </w:tcPr>
          <w:p w:rsidR="00FE6A9C" w:rsidRDefault="00FE6A9C" w:rsidP="00523078">
            <w:pPr>
              <w:jc w:val="center"/>
              <w:rPr>
                <w:rFonts w:cstheme="minorHAnsi"/>
                <w:lang w:val="el-GR"/>
              </w:rPr>
            </w:pPr>
            <w:r>
              <w:rPr>
                <w:rFonts w:cstheme="minorHAnsi"/>
                <w:lang w:val="el-GR"/>
              </w:rPr>
              <w:t>Ερμής</w:t>
            </w:r>
          </w:p>
        </w:tc>
        <w:tc>
          <w:tcPr>
            <w:tcW w:w="2520" w:type="dxa"/>
          </w:tcPr>
          <w:p w:rsidR="00FE6A9C" w:rsidRDefault="00FE6A9C" w:rsidP="00523078">
            <w:pPr>
              <w:jc w:val="center"/>
              <w:rPr>
                <w:rFonts w:cstheme="minorHAnsi"/>
                <w:lang w:val="el-GR"/>
              </w:rPr>
            </w:pPr>
            <w:r>
              <w:rPr>
                <w:rFonts w:cstheme="minorHAnsi"/>
                <w:lang w:val="el-GR"/>
              </w:rPr>
              <w:t>5,97</w:t>
            </w:r>
          </w:p>
        </w:tc>
        <w:tc>
          <w:tcPr>
            <w:tcW w:w="1980" w:type="dxa"/>
          </w:tcPr>
          <w:p w:rsidR="00FE6A9C" w:rsidRDefault="00FE6A9C" w:rsidP="00523078">
            <w:pPr>
              <w:jc w:val="center"/>
              <w:rPr>
                <w:rFonts w:cstheme="minorHAnsi"/>
                <w:lang w:val="el-GR"/>
              </w:rPr>
            </w:pPr>
            <w:r>
              <w:rPr>
                <w:rFonts w:cstheme="minorHAnsi"/>
                <w:lang w:val="el-GR"/>
              </w:rPr>
              <w:t>88</w:t>
            </w:r>
          </w:p>
        </w:tc>
      </w:tr>
      <w:tr w:rsidR="00FE6A9C" w:rsidTr="00523078">
        <w:tc>
          <w:tcPr>
            <w:tcW w:w="1548" w:type="dxa"/>
          </w:tcPr>
          <w:p w:rsidR="00FE6A9C" w:rsidRDefault="00FE6A9C" w:rsidP="00523078">
            <w:pPr>
              <w:jc w:val="center"/>
              <w:rPr>
                <w:rFonts w:cstheme="minorHAnsi"/>
                <w:lang w:val="el-GR"/>
              </w:rPr>
            </w:pPr>
            <w:r>
              <w:rPr>
                <w:rFonts w:cstheme="minorHAnsi"/>
                <w:lang w:val="el-GR"/>
              </w:rPr>
              <w:t>Αφροδίτη</w:t>
            </w:r>
          </w:p>
        </w:tc>
        <w:tc>
          <w:tcPr>
            <w:tcW w:w="2520" w:type="dxa"/>
          </w:tcPr>
          <w:p w:rsidR="00FE6A9C" w:rsidRDefault="00FE6A9C" w:rsidP="00523078">
            <w:pPr>
              <w:jc w:val="center"/>
              <w:rPr>
                <w:rFonts w:cstheme="minorHAnsi"/>
                <w:lang w:val="el-GR"/>
              </w:rPr>
            </w:pPr>
            <w:r>
              <w:rPr>
                <w:rFonts w:cstheme="minorHAnsi"/>
                <w:lang w:val="el-GR"/>
              </w:rPr>
              <w:t>10,8</w:t>
            </w:r>
          </w:p>
        </w:tc>
        <w:tc>
          <w:tcPr>
            <w:tcW w:w="1980" w:type="dxa"/>
          </w:tcPr>
          <w:p w:rsidR="00FE6A9C" w:rsidRDefault="00FE6A9C" w:rsidP="00523078">
            <w:pPr>
              <w:jc w:val="center"/>
              <w:rPr>
                <w:rFonts w:cstheme="minorHAnsi"/>
                <w:lang w:val="el-GR"/>
              </w:rPr>
            </w:pPr>
            <w:r>
              <w:rPr>
                <w:rFonts w:cstheme="minorHAnsi"/>
                <w:lang w:val="el-GR"/>
              </w:rPr>
              <w:t>225</w:t>
            </w:r>
          </w:p>
        </w:tc>
      </w:tr>
      <w:tr w:rsidR="00FE6A9C" w:rsidTr="00523078">
        <w:tc>
          <w:tcPr>
            <w:tcW w:w="1548" w:type="dxa"/>
          </w:tcPr>
          <w:p w:rsidR="00FE6A9C" w:rsidRDefault="00FE6A9C" w:rsidP="00523078">
            <w:pPr>
              <w:jc w:val="center"/>
              <w:rPr>
                <w:rFonts w:cstheme="minorHAnsi"/>
                <w:lang w:val="el-GR"/>
              </w:rPr>
            </w:pPr>
            <w:r>
              <w:rPr>
                <w:rFonts w:cstheme="minorHAnsi"/>
                <w:lang w:val="el-GR"/>
              </w:rPr>
              <w:t>Γη</w:t>
            </w:r>
          </w:p>
        </w:tc>
        <w:tc>
          <w:tcPr>
            <w:tcW w:w="2520" w:type="dxa"/>
          </w:tcPr>
          <w:p w:rsidR="00FE6A9C" w:rsidRDefault="00FE6A9C" w:rsidP="00523078">
            <w:pPr>
              <w:jc w:val="center"/>
              <w:rPr>
                <w:rFonts w:cstheme="minorHAnsi"/>
                <w:lang w:val="el-GR"/>
              </w:rPr>
            </w:pPr>
            <w:r>
              <w:rPr>
                <w:rFonts w:cstheme="minorHAnsi"/>
                <w:lang w:val="el-GR"/>
              </w:rPr>
              <w:t>14,9</w:t>
            </w:r>
          </w:p>
        </w:tc>
        <w:tc>
          <w:tcPr>
            <w:tcW w:w="1980" w:type="dxa"/>
          </w:tcPr>
          <w:p w:rsidR="00FE6A9C" w:rsidRDefault="00FE6A9C" w:rsidP="00523078">
            <w:pPr>
              <w:jc w:val="center"/>
              <w:rPr>
                <w:rFonts w:cstheme="minorHAnsi"/>
                <w:lang w:val="el-GR"/>
              </w:rPr>
            </w:pPr>
            <w:r>
              <w:rPr>
                <w:rFonts w:cstheme="minorHAnsi"/>
                <w:lang w:val="el-GR"/>
              </w:rPr>
              <w:t>365</w:t>
            </w:r>
          </w:p>
        </w:tc>
      </w:tr>
      <w:tr w:rsidR="00FE6A9C" w:rsidTr="00523078">
        <w:tc>
          <w:tcPr>
            <w:tcW w:w="1548" w:type="dxa"/>
          </w:tcPr>
          <w:p w:rsidR="00FE6A9C" w:rsidRDefault="00FE6A9C" w:rsidP="00523078">
            <w:pPr>
              <w:jc w:val="center"/>
              <w:rPr>
                <w:rFonts w:cstheme="minorHAnsi"/>
                <w:lang w:val="el-GR"/>
              </w:rPr>
            </w:pPr>
            <w:r>
              <w:rPr>
                <w:rFonts w:cstheme="minorHAnsi"/>
                <w:lang w:val="el-GR"/>
              </w:rPr>
              <w:t>Άρης</w:t>
            </w:r>
          </w:p>
        </w:tc>
        <w:tc>
          <w:tcPr>
            <w:tcW w:w="2520" w:type="dxa"/>
          </w:tcPr>
          <w:p w:rsidR="00FE6A9C" w:rsidRDefault="00FE6A9C" w:rsidP="00523078">
            <w:pPr>
              <w:jc w:val="center"/>
              <w:rPr>
                <w:rFonts w:cstheme="minorHAnsi"/>
                <w:lang w:val="el-GR"/>
              </w:rPr>
            </w:pPr>
            <w:r>
              <w:rPr>
                <w:rFonts w:cstheme="minorHAnsi"/>
                <w:lang w:val="el-GR"/>
              </w:rPr>
              <w:t>22,8</w:t>
            </w:r>
          </w:p>
        </w:tc>
        <w:tc>
          <w:tcPr>
            <w:tcW w:w="1980" w:type="dxa"/>
          </w:tcPr>
          <w:p w:rsidR="00FE6A9C" w:rsidRDefault="00FE6A9C" w:rsidP="00523078">
            <w:pPr>
              <w:jc w:val="center"/>
              <w:rPr>
                <w:rFonts w:cstheme="minorHAnsi"/>
                <w:lang w:val="el-GR"/>
              </w:rPr>
            </w:pPr>
            <w:r>
              <w:rPr>
                <w:rFonts w:cstheme="minorHAnsi"/>
                <w:lang w:val="el-GR"/>
              </w:rPr>
              <w:t>688</w:t>
            </w:r>
          </w:p>
        </w:tc>
      </w:tr>
    </w:tbl>
    <w:p w:rsidR="00FE6A9C" w:rsidRDefault="00FE6A9C" w:rsidP="00FE6A9C">
      <w:pPr>
        <w:pStyle w:val="ListParagraph"/>
        <w:numPr>
          <w:ilvl w:val="0"/>
          <w:numId w:val="3"/>
        </w:numPr>
        <w:rPr>
          <w:rFonts w:cstheme="minorHAnsi"/>
          <w:lang w:val="el-GR"/>
        </w:rPr>
      </w:pPr>
      <w:r>
        <w:rPr>
          <w:rFonts w:cstheme="minorHAnsi"/>
          <w:lang w:val="el-GR"/>
        </w:rPr>
        <w:lastRenderedPageBreak/>
        <w:t xml:space="preserve">α) </w:t>
      </w:r>
      <w:r w:rsidRPr="00314AB1">
        <w:rPr>
          <w:rFonts w:cstheme="minorHAnsi"/>
          <w:b/>
          <w:lang w:val="el-GR"/>
        </w:rPr>
        <w:t>Προβλέψτε και εξηγήστε</w:t>
      </w:r>
      <w:r>
        <w:rPr>
          <w:rFonts w:cstheme="minorHAnsi"/>
          <w:lang w:val="el-GR"/>
        </w:rPr>
        <w:t>: Πως η μάζα μιας μπάλας επηρεάζει την περίοδο.</w:t>
      </w:r>
    </w:p>
    <w:p w:rsidR="00FE6A9C" w:rsidRDefault="00FE6A9C" w:rsidP="00FE6A9C">
      <w:pPr>
        <w:rPr>
          <w:rFonts w:cstheme="minorHAnsi"/>
          <w:lang w:val="el-GR"/>
        </w:rPr>
      </w:pPr>
    </w:p>
    <w:p w:rsidR="00FE6A9C" w:rsidRDefault="00FE6A9C" w:rsidP="00FE6A9C">
      <w:pPr>
        <w:rPr>
          <w:rFonts w:cstheme="minorHAnsi"/>
          <w:lang w:val="el-GR"/>
        </w:rPr>
      </w:pPr>
    </w:p>
    <w:p w:rsidR="00FE6A9C" w:rsidRDefault="00FE6A9C" w:rsidP="00FE6A9C">
      <w:pPr>
        <w:rPr>
          <w:rFonts w:cstheme="minorHAnsi"/>
          <w:lang w:val="el-GR"/>
        </w:rPr>
      </w:pPr>
    </w:p>
    <w:p w:rsidR="00FE6A9C" w:rsidRDefault="00FE6A9C" w:rsidP="00FE6A9C">
      <w:pPr>
        <w:ind w:firstLine="720"/>
        <w:rPr>
          <w:rFonts w:cstheme="minorHAnsi"/>
          <w:lang w:val="el-GR"/>
        </w:rPr>
      </w:pPr>
      <w:r>
        <w:rPr>
          <w:rFonts w:cstheme="minorHAnsi"/>
          <w:lang w:val="el-GR"/>
        </w:rPr>
        <w:t xml:space="preserve">β) </w:t>
      </w:r>
      <w:r w:rsidRPr="00314AB1">
        <w:rPr>
          <w:rFonts w:cstheme="minorHAnsi"/>
          <w:b/>
          <w:lang w:val="el-GR"/>
        </w:rPr>
        <w:t>Παρατηρήστε και εξηγήστε</w:t>
      </w:r>
      <w:r>
        <w:rPr>
          <w:rFonts w:cstheme="minorHAnsi"/>
          <w:lang w:val="el-GR"/>
        </w:rPr>
        <w:t>:  Συγκρίνατε τις περιόδους για μπάλες με διαφορετικές μάζες</w:t>
      </w:r>
    </w:p>
    <w:p w:rsidR="00FE6A9C" w:rsidRDefault="00FE6A9C" w:rsidP="00FE6A9C">
      <w:pPr>
        <w:ind w:firstLine="720"/>
        <w:rPr>
          <w:rFonts w:cstheme="minorHAnsi"/>
          <w:lang w:val="el-GR"/>
        </w:rPr>
      </w:pPr>
    </w:p>
    <w:p w:rsidR="00FE6A9C" w:rsidRDefault="00FE6A9C" w:rsidP="00FE6A9C">
      <w:pPr>
        <w:ind w:firstLine="720"/>
        <w:rPr>
          <w:rFonts w:cstheme="minorHAnsi"/>
          <w:lang w:val="el-GR"/>
        </w:rPr>
      </w:pPr>
    </w:p>
    <w:p w:rsidR="00FE6A9C" w:rsidRDefault="00FE6A9C" w:rsidP="00FE6A9C">
      <w:pPr>
        <w:ind w:left="720"/>
        <w:rPr>
          <w:rFonts w:cstheme="minorHAnsi"/>
          <w:lang w:val="el-GR"/>
        </w:rPr>
      </w:pPr>
      <w:r>
        <w:rPr>
          <w:rFonts w:cstheme="minorHAnsi"/>
          <w:lang w:val="el-GR"/>
        </w:rPr>
        <w:t xml:space="preserve">γ)  </w:t>
      </w:r>
      <w:r w:rsidRPr="00314AB1">
        <w:rPr>
          <w:rFonts w:cstheme="minorHAnsi"/>
          <w:b/>
          <w:lang w:val="el-GR"/>
        </w:rPr>
        <w:t>Επεκτείνατε και εξηγήστε</w:t>
      </w:r>
      <w:r>
        <w:rPr>
          <w:rFonts w:cstheme="minorHAnsi"/>
          <w:b/>
          <w:lang w:val="el-GR"/>
        </w:rPr>
        <w:t xml:space="preserve"> : </w:t>
      </w:r>
      <w:r>
        <w:rPr>
          <w:rFonts w:cstheme="minorHAnsi"/>
          <w:lang w:val="el-GR"/>
        </w:rPr>
        <w:t>Πώς τα παρακάτω δεδομένα υποστηρίζουν τις παρατηρήσεις σας</w:t>
      </w:r>
    </w:p>
    <w:tbl>
      <w:tblPr>
        <w:tblStyle w:val="TableGrid"/>
        <w:tblW w:w="0" w:type="auto"/>
        <w:tblInd w:w="720" w:type="dxa"/>
        <w:tblLook w:val="04A0"/>
      </w:tblPr>
      <w:tblGrid>
        <w:gridCol w:w="3258"/>
        <w:gridCol w:w="1800"/>
        <w:gridCol w:w="2070"/>
        <w:gridCol w:w="1728"/>
      </w:tblGrid>
      <w:tr w:rsidR="00FE6A9C" w:rsidRPr="00594DEB" w:rsidTr="00523078">
        <w:tc>
          <w:tcPr>
            <w:tcW w:w="3258" w:type="dxa"/>
          </w:tcPr>
          <w:p w:rsidR="00FE6A9C" w:rsidRPr="00594DEB" w:rsidRDefault="00FE6A9C" w:rsidP="00523078">
            <w:pPr>
              <w:jc w:val="center"/>
              <w:rPr>
                <w:rFonts w:cstheme="minorHAnsi"/>
                <w:b/>
                <w:lang w:val="el-GR"/>
              </w:rPr>
            </w:pPr>
            <w:r w:rsidRPr="00594DEB">
              <w:rPr>
                <w:rFonts w:cstheme="minorHAnsi"/>
                <w:b/>
                <w:lang w:val="el-GR"/>
              </w:rPr>
              <w:t>Φυσικοί και τεχνητοί δορυφόροι της Γης</w:t>
            </w:r>
          </w:p>
        </w:tc>
        <w:tc>
          <w:tcPr>
            <w:tcW w:w="1800" w:type="dxa"/>
          </w:tcPr>
          <w:p w:rsidR="00FE6A9C" w:rsidRPr="00594DEB" w:rsidRDefault="00FE6A9C" w:rsidP="00523078">
            <w:pPr>
              <w:jc w:val="center"/>
              <w:rPr>
                <w:rFonts w:cstheme="minorHAnsi"/>
                <w:b/>
                <w:lang w:val="el-GR"/>
              </w:rPr>
            </w:pPr>
            <w:r w:rsidRPr="00594DEB">
              <w:rPr>
                <w:rFonts w:cstheme="minorHAnsi"/>
                <w:b/>
                <w:lang w:val="el-GR"/>
              </w:rPr>
              <w:t xml:space="preserve">Μάζα   </w:t>
            </w:r>
            <w:r w:rsidRPr="00594DEB">
              <w:rPr>
                <w:rFonts w:cstheme="minorHAnsi"/>
                <w:b/>
              </w:rPr>
              <w:t>(kg</w:t>
            </w:r>
            <w:r w:rsidRPr="00594DEB">
              <w:rPr>
                <w:rFonts w:cstheme="minorHAnsi"/>
                <w:b/>
                <w:lang w:val="el-GR"/>
              </w:rPr>
              <w:t>)</w:t>
            </w:r>
          </w:p>
        </w:tc>
        <w:tc>
          <w:tcPr>
            <w:tcW w:w="2070" w:type="dxa"/>
          </w:tcPr>
          <w:p w:rsidR="00FE6A9C" w:rsidRPr="00594DEB" w:rsidRDefault="00FE6A9C" w:rsidP="00523078">
            <w:pPr>
              <w:jc w:val="center"/>
              <w:rPr>
                <w:rFonts w:cstheme="minorHAnsi"/>
                <w:b/>
                <w:lang w:val="el-GR"/>
              </w:rPr>
            </w:pPr>
            <w:r w:rsidRPr="00594DEB">
              <w:rPr>
                <w:rFonts w:cstheme="minorHAnsi"/>
                <w:b/>
                <w:lang w:val="el-GR"/>
              </w:rPr>
              <w:t>Ακτίνα τροχιάς</w:t>
            </w:r>
          </w:p>
          <w:p w:rsidR="00FE6A9C" w:rsidRPr="00594DEB" w:rsidRDefault="00FE6A9C" w:rsidP="00523078">
            <w:pPr>
              <w:jc w:val="center"/>
              <w:rPr>
                <w:rFonts w:cstheme="minorHAnsi"/>
                <w:b/>
              </w:rPr>
            </w:pPr>
            <w:r w:rsidRPr="00594DEB">
              <w:rPr>
                <w:rFonts w:cstheme="minorHAnsi"/>
                <w:b/>
                <w:lang w:val="el-GR"/>
              </w:rPr>
              <w:t>(</w:t>
            </w:r>
            <w:r w:rsidRPr="00594DEB">
              <w:rPr>
                <w:rFonts w:cstheme="minorHAnsi"/>
                <w:b/>
              </w:rPr>
              <w:t>x</w:t>
            </w:r>
            <w:r w:rsidRPr="00594DEB">
              <w:rPr>
                <w:rFonts w:cstheme="minorHAnsi"/>
                <w:b/>
                <w:lang w:val="el-GR"/>
              </w:rPr>
              <w:t xml:space="preserve">10 </w:t>
            </w:r>
            <w:r w:rsidRPr="00594DEB">
              <w:rPr>
                <w:rFonts w:cstheme="minorHAnsi"/>
                <w:b/>
                <w:vertAlign w:val="superscript"/>
                <w:lang w:val="el-GR"/>
              </w:rPr>
              <w:t>6</w:t>
            </w:r>
            <w:r w:rsidRPr="00594DEB">
              <w:rPr>
                <w:rFonts w:cstheme="minorHAnsi"/>
                <w:b/>
              </w:rPr>
              <w:t>m)</w:t>
            </w:r>
          </w:p>
        </w:tc>
        <w:tc>
          <w:tcPr>
            <w:tcW w:w="1728" w:type="dxa"/>
          </w:tcPr>
          <w:p w:rsidR="00FE6A9C" w:rsidRDefault="00FE6A9C" w:rsidP="00523078">
            <w:pPr>
              <w:jc w:val="center"/>
              <w:rPr>
                <w:rFonts w:cstheme="minorHAnsi"/>
                <w:b/>
              </w:rPr>
            </w:pPr>
            <w:r w:rsidRPr="00594DEB">
              <w:rPr>
                <w:rFonts w:cstheme="minorHAnsi"/>
                <w:b/>
                <w:lang w:val="el-GR"/>
              </w:rPr>
              <w:t xml:space="preserve">Περίοδος </w:t>
            </w:r>
          </w:p>
          <w:p w:rsidR="00FE6A9C" w:rsidRPr="00594DEB" w:rsidRDefault="00FE6A9C" w:rsidP="00523078">
            <w:pPr>
              <w:jc w:val="center"/>
              <w:rPr>
                <w:rFonts w:cstheme="minorHAnsi"/>
                <w:b/>
                <w:lang w:val="el-GR"/>
              </w:rPr>
            </w:pPr>
            <w:r w:rsidRPr="00594DEB">
              <w:rPr>
                <w:rFonts w:cstheme="minorHAnsi"/>
                <w:b/>
                <w:lang w:val="el-GR"/>
              </w:rPr>
              <w:t xml:space="preserve"> (μέρες)</w:t>
            </w:r>
          </w:p>
        </w:tc>
      </w:tr>
      <w:tr w:rsidR="00FE6A9C" w:rsidTr="00523078">
        <w:tc>
          <w:tcPr>
            <w:tcW w:w="3258" w:type="dxa"/>
          </w:tcPr>
          <w:p w:rsidR="00FE6A9C" w:rsidRPr="00594DEB" w:rsidRDefault="00FE6A9C" w:rsidP="00523078">
            <w:pPr>
              <w:rPr>
                <w:rFonts w:cstheme="minorHAnsi"/>
              </w:rPr>
            </w:pPr>
            <w:r>
              <w:rPr>
                <w:rFonts w:cstheme="minorHAnsi"/>
              </w:rPr>
              <w:t>ISS</w:t>
            </w:r>
          </w:p>
        </w:tc>
        <w:tc>
          <w:tcPr>
            <w:tcW w:w="1800" w:type="dxa"/>
          </w:tcPr>
          <w:p w:rsidR="00FE6A9C" w:rsidRPr="000078B2" w:rsidRDefault="00FE6A9C" w:rsidP="00523078">
            <w:pPr>
              <w:jc w:val="center"/>
              <w:rPr>
                <w:rFonts w:cstheme="minorHAnsi"/>
                <w:vertAlign w:val="superscript"/>
              </w:rPr>
            </w:pPr>
            <w:r>
              <w:rPr>
                <w:rFonts w:cstheme="minorHAnsi"/>
                <w:lang w:val="el-GR"/>
              </w:rPr>
              <w:t>4,17</w:t>
            </w:r>
            <w:r>
              <w:rPr>
                <w:rFonts w:cstheme="minorHAnsi"/>
              </w:rPr>
              <w:t>x10</w:t>
            </w:r>
            <w:r>
              <w:rPr>
                <w:rFonts w:cstheme="minorHAnsi"/>
                <w:vertAlign w:val="superscript"/>
              </w:rPr>
              <w:t>5</w:t>
            </w:r>
          </w:p>
        </w:tc>
        <w:tc>
          <w:tcPr>
            <w:tcW w:w="2070" w:type="dxa"/>
          </w:tcPr>
          <w:p w:rsidR="00FE6A9C" w:rsidRPr="000078B2" w:rsidRDefault="00FE6A9C" w:rsidP="00523078">
            <w:pPr>
              <w:jc w:val="center"/>
              <w:rPr>
                <w:rFonts w:cstheme="minorHAnsi"/>
              </w:rPr>
            </w:pPr>
            <w:r>
              <w:rPr>
                <w:rFonts w:cstheme="minorHAnsi"/>
              </w:rPr>
              <w:t>6.73</w:t>
            </w:r>
          </w:p>
        </w:tc>
        <w:tc>
          <w:tcPr>
            <w:tcW w:w="1728" w:type="dxa"/>
          </w:tcPr>
          <w:p w:rsidR="00FE6A9C" w:rsidRPr="000078B2" w:rsidRDefault="00FE6A9C" w:rsidP="00523078">
            <w:pPr>
              <w:jc w:val="center"/>
              <w:rPr>
                <w:rFonts w:cstheme="minorHAnsi"/>
              </w:rPr>
            </w:pPr>
            <w:r>
              <w:rPr>
                <w:rFonts w:cstheme="minorHAnsi"/>
              </w:rPr>
              <w:t>0.063</w:t>
            </w:r>
          </w:p>
        </w:tc>
      </w:tr>
      <w:tr w:rsidR="00FE6A9C" w:rsidTr="00523078">
        <w:tc>
          <w:tcPr>
            <w:tcW w:w="3258" w:type="dxa"/>
          </w:tcPr>
          <w:p w:rsidR="00FE6A9C" w:rsidRPr="000078B2" w:rsidRDefault="00FE6A9C" w:rsidP="00523078">
            <w:pPr>
              <w:rPr>
                <w:rFonts w:cstheme="minorHAnsi"/>
                <w:lang w:val="el-GR"/>
              </w:rPr>
            </w:pPr>
            <w:r>
              <w:rPr>
                <w:rFonts w:cstheme="minorHAnsi"/>
              </w:rPr>
              <w:t xml:space="preserve">Hubble </w:t>
            </w:r>
            <w:r>
              <w:rPr>
                <w:rFonts w:cstheme="minorHAnsi"/>
                <w:lang w:val="el-GR"/>
              </w:rPr>
              <w:t>Διαστημικό τηλεσκόπιο</w:t>
            </w:r>
          </w:p>
        </w:tc>
        <w:tc>
          <w:tcPr>
            <w:tcW w:w="1800" w:type="dxa"/>
          </w:tcPr>
          <w:p w:rsidR="00FE6A9C" w:rsidRPr="000078B2" w:rsidRDefault="00FE6A9C" w:rsidP="00523078">
            <w:pPr>
              <w:jc w:val="center"/>
              <w:rPr>
                <w:rFonts w:cstheme="minorHAnsi"/>
                <w:vertAlign w:val="superscript"/>
              </w:rPr>
            </w:pPr>
            <w:r>
              <w:rPr>
                <w:rFonts w:cstheme="minorHAnsi"/>
              </w:rPr>
              <w:t>1.11x10</w:t>
            </w:r>
            <w:r>
              <w:rPr>
                <w:rFonts w:cstheme="minorHAnsi"/>
                <w:vertAlign w:val="superscript"/>
              </w:rPr>
              <w:t>4</w:t>
            </w:r>
          </w:p>
        </w:tc>
        <w:tc>
          <w:tcPr>
            <w:tcW w:w="2070" w:type="dxa"/>
          </w:tcPr>
          <w:p w:rsidR="00FE6A9C" w:rsidRPr="000078B2" w:rsidRDefault="00FE6A9C" w:rsidP="00523078">
            <w:pPr>
              <w:jc w:val="center"/>
              <w:rPr>
                <w:rFonts w:cstheme="minorHAnsi"/>
              </w:rPr>
            </w:pPr>
            <w:r>
              <w:rPr>
                <w:rFonts w:cstheme="minorHAnsi"/>
              </w:rPr>
              <w:t>6.94</w:t>
            </w:r>
          </w:p>
        </w:tc>
        <w:tc>
          <w:tcPr>
            <w:tcW w:w="1728" w:type="dxa"/>
          </w:tcPr>
          <w:p w:rsidR="00FE6A9C" w:rsidRPr="000078B2" w:rsidRDefault="00FE6A9C" w:rsidP="00523078">
            <w:pPr>
              <w:jc w:val="center"/>
              <w:rPr>
                <w:rFonts w:cstheme="minorHAnsi"/>
              </w:rPr>
            </w:pPr>
            <w:r>
              <w:rPr>
                <w:rFonts w:cstheme="minorHAnsi"/>
              </w:rPr>
              <w:t>0.067</w:t>
            </w:r>
          </w:p>
        </w:tc>
      </w:tr>
      <w:tr w:rsidR="00FE6A9C" w:rsidTr="00523078">
        <w:tc>
          <w:tcPr>
            <w:tcW w:w="3258" w:type="dxa"/>
          </w:tcPr>
          <w:p w:rsidR="00FE6A9C" w:rsidRPr="000078B2" w:rsidRDefault="00FE6A9C" w:rsidP="00523078">
            <w:pPr>
              <w:rPr>
                <w:rFonts w:cstheme="minorHAnsi"/>
                <w:lang w:val="el-GR"/>
              </w:rPr>
            </w:pPr>
            <w:r>
              <w:rPr>
                <w:rFonts w:cstheme="minorHAnsi"/>
              </w:rPr>
              <w:t xml:space="preserve">GPS </w:t>
            </w:r>
            <w:r>
              <w:rPr>
                <w:rFonts w:cstheme="minorHAnsi"/>
                <w:lang w:val="el-GR"/>
              </w:rPr>
              <w:t xml:space="preserve">  Δορυφόρος</w:t>
            </w:r>
          </w:p>
        </w:tc>
        <w:tc>
          <w:tcPr>
            <w:tcW w:w="1800" w:type="dxa"/>
          </w:tcPr>
          <w:p w:rsidR="00FE6A9C" w:rsidRPr="000078B2" w:rsidRDefault="00FE6A9C" w:rsidP="00523078">
            <w:pPr>
              <w:jc w:val="center"/>
              <w:rPr>
                <w:rFonts w:cstheme="minorHAnsi"/>
                <w:vertAlign w:val="superscript"/>
              </w:rPr>
            </w:pPr>
            <w:r>
              <w:rPr>
                <w:rFonts w:cstheme="minorHAnsi"/>
              </w:rPr>
              <w:t>2.37x10</w:t>
            </w:r>
            <w:r>
              <w:rPr>
                <w:rFonts w:cstheme="minorHAnsi"/>
                <w:vertAlign w:val="superscript"/>
              </w:rPr>
              <w:t>3</w:t>
            </w:r>
          </w:p>
        </w:tc>
        <w:tc>
          <w:tcPr>
            <w:tcW w:w="2070" w:type="dxa"/>
          </w:tcPr>
          <w:p w:rsidR="00FE6A9C" w:rsidRPr="000078B2" w:rsidRDefault="00FE6A9C" w:rsidP="00523078">
            <w:pPr>
              <w:jc w:val="center"/>
              <w:rPr>
                <w:rFonts w:cstheme="minorHAnsi"/>
              </w:rPr>
            </w:pPr>
            <w:r>
              <w:rPr>
                <w:rFonts w:cstheme="minorHAnsi"/>
              </w:rPr>
              <w:t>26.6</w:t>
            </w:r>
          </w:p>
        </w:tc>
        <w:tc>
          <w:tcPr>
            <w:tcW w:w="1728" w:type="dxa"/>
          </w:tcPr>
          <w:p w:rsidR="00FE6A9C" w:rsidRPr="000078B2" w:rsidRDefault="00FE6A9C" w:rsidP="00523078">
            <w:pPr>
              <w:jc w:val="center"/>
              <w:rPr>
                <w:rFonts w:cstheme="minorHAnsi"/>
              </w:rPr>
            </w:pPr>
            <w:r>
              <w:rPr>
                <w:rFonts w:cstheme="minorHAnsi"/>
              </w:rPr>
              <w:t>0.5</w:t>
            </w:r>
          </w:p>
        </w:tc>
      </w:tr>
      <w:tr w:rsidR="00FE6A9C" w:rsidTr="00523078">
        <w:tc>
          <w:tcPr>
            <w:tcW w:w="3258" w:type="dxa"/>
          </w:tcPr>
          <w:p w:rsidR="00FE6A9C" w:rsidRPr="000078B2" w:rsidRDefault="00FE6A9C" w:rsidP="00523078">
            <w:pPr>
              <w:rPr>
                <w:rFonts w:cstheme="minorHAnsi"/>
                <w:lang w:val="el-GR"/>
              </w:rPr>
            </w:pPr>
            <w:r>
              <w:rPr>
                <w:rFonts w:cstheme="minorHAnsi"/>
                <w:lang w:val="el-GR"/>
              </w:rPr>
              <w:t>Σελήνη</w:t>
            </w:r>
          </w:p>
        </w:tc>
        <w:tc>
          <w:tcPr>
            <w:tcW w:w="1800" w:type="dxa"/>
          </w:tcPr>
          <w:p w:rsidR="00FE6A9C" w:rsidRPr="000078B2" w:rsidRDefault="00FE6A9C" w:rsidP="00523078">
            <w:pPr>
              <w:jc w:val="center"/>
              <w:rPr>
                <w:rFonts w:cstheme="minorHAnsi"/>
                <w:vertAlign w:val="superscript"/>
              </w:rPr>
            </w:pPr>
            <w:r>
              <w:rPr>
                <w:rFonts w:cstheme="minorHAnsi"/>
              </w:rPr>
              <w:t>7.35x10</w:t>
            </w:r>
            <w:r>
              <w:rPr>
                <w:rFonts w:cstheme="minorHAnsi"/>
                <w:vertAlign w:val="superscript"/>
              </w:rPr>
              <w:t>22</w:t>
            </w:r>
          </w:p>
        </w:tc>
        <w:tc>
          <w:tcPr>
            <w:tcW w:w="2070" w:type="dxa"/>
          </w:tcPr>
          <w:p w:rsidR="00FE6A9C" w:rsidRPr="000078B2" w:rsidRDefault="00FE6A9C" w:rsidP="00523078">
            <w:pPr>
              <w:jc w:val="center"/>
              <w:rPr>
                <w:rFonts w:cstheme="minorHAnsi"/>
              </w:rPr>
            </w:pPr>
            <w:r>
              <w:rPr>
                <w:rFonts w:cstheme="minorHAnsi"/>
              </w:rPr>
              <w:t>384</w:t>
            </w:r>
          </w:p>
        </w:tc>
        <w:tc>
          <w:tcPr>
            <w:tcW w:w="1728" w:type="dxa"/>
          </w:tcPr>
          <w:p w:rsidR="00FE6A9C" w:rsidRPr="000078B2" w:rsidRDefault="00FE6A9C" w:rsidP="00523078">
            <w:pPr>
              <w:jc w:val="center"/>
              <w:rPr>
                <w:rFonts w:cstheme="minorHAnsi"/>
              </w:rPr>
            </w:pPr>
            <w:r>
              <w:rPr>
                <w:rFonts w:cstheme="minorHAnsi"/>
              </w:rPr>
              <w:t>27.3</w:t>
            </w:r>
          </w:p>
        </w:tc>
      </w:tr>
    </w:tbl>
    <w:p w:rsidR="00FE6A9C" w:rsidRDefault="00FE6A9C" w:rsidP="00FE6A9C">
      <w:pPr>
        <w:ind w:left="720"/>
        <w:rPr>
          <w:rFonts w:cstheme="minorHAnsi"/>
        </w:rPr>
      </w:pPr>
    </w:p>
    <w:p w:rsidR="00FE6A9C" w:rsidRDefault="00FE6A9C" w:rsidP="00FE6A9C">
      <w:pPr>
        <w:ind w:left="720"/>
        <w:rPr>
          <w:rFonts w:cstheme="minorHAnsi"/>
          <w:lang w:val="el-GR"/>
        </w:rPr>
      </w:pPr>
      <w:r>
        <w:rPr>
          <w:rFonts w:cstheme="minorHAnsi"/>
          <w:lang w:val="el-GR"/>
        </w:rPr>
        <w:t>Συγκρίνατε τα δεδομένα για αντικείμενα που περιστρέφονται γύρω από τη γη με δεδομένα για αντικείμενα που περιστρέφονται γύρω από το Δια. Πως τα δεδομένα δείχνουν ότι η περίοδος δεν εξαρτάται από τη μάζα του κεντρικού αντικειμένου;</w:t>
      </w:r>
    </w:p>
    <w:tbl>
      <w:tblPr>
        <w:tblStyle w:val="TableGrid"/>
        <w:tblW w:w="0" w:type="auto"/>
        <w:tblInd w:w="720" w:type="dxa"/>
        <w:tblLook w:val="04A0"/>
      </w:tblPr>
      <w:tblGrid>
        <w:gridCol w:w="2286"/>
        <w:gridCol w:w="2190"/>
        <w:gridCol w:w="2190"/>
        <w:gridCol w:w="2190"/>
      </w:tblGrid>
      <w:tr w:rsidR="00FE6A9C" w:rsidTr="00523078">
        <w:tc>
          <w:tcPr>
            <w:tcW w:w="2286" w:type="dxa"/>
          </w:tcPr>
          <w:p w:rsidR="00FE6A9C" w:rsidRPr="005628B0" w:rsidRDefault="00FE6A9C" w:rsidP="00523078">
            <w:pPr>
              <w:rPr>
                <w:rFonts w:cstheme="minorHAnsi"/>
                <w:b/>
                <w:lang w:val="el-GR"/>
              </w:rPr>
            </w:pPr>
            <w:r w:rsidRPr="005628B0">
              <w:rPr>
                <w:rFonts w:cstheme="minorHAnsi"/>
                <w:b/>
                <w:lang w:val="el-GR"/>
              </w:rPr>
              <w:t xml:space="preserve">Δορυφόροι του Δία </w:t>
            </w:r>
          </w:p>
        </w:tc>
        <w:tc>
          <w:tcPr>
            <w:tcW w:w="2190" w:type="dxa"/>
          </w:tcPr>
          <w:p w:rsidR="00FE6A9C" w:rsidRDefault="00FE6A9C" w:rsidP="00523078">
            <w:pPr>
              <w:jc w:val="center"/>
              <w:rPr>
                <w:rFonts w:cstheme="minorHAnsi"/>
                <w:b/>
                <w:lang w:val="el-GR"/>
              </w:rPr>
            </w:pPr>
            <w:r w:rsidRPr="00594DEB">
              <w:rPr>
                <w:rFonts w:cstheme="minorHAnsi"/>
                <w:b/>
                <w:lang w:val="el-GR"/>
              </w:rPr>
              <w:t xml:space="preserve">Μάζα   </w:t>
            </w:r>
          </w:p>
          <w:p w:rsidR="00FE6A9C" w:rsidRPr="000078B2" w:rsidRDefault="00FE6A9C" w:rsidP="00523078">
            <w:pPr>
              <w:jc w:val="center"/>
              <w:rPr>
                <w:rFonts w:cstheme="minorHAnsi"/>
                <w:b/>
              </w:rPr>
            </w:pPr>
            <w:r>
              <w:rPr>
                <w:rFonts w:cstheme="minorHAnsi"/>
                <w:b/>
                <w:lang w:val="el-GR"/>
              </w:rPr>
              <w:t>(</w:t>
            </w:r>
            <w:r>
              <w:rPr>
                <w:rFonts w:cstheme="minorHAnsi"/>
                <w:b/>
              </w:rPr>
              <w:t>x10</w:t>
            </w:r>
            <w:r>
              <w:rPr>
                <w:rFonts w:cstheme="minorHAnsi"/>
                <w:b/>
                <w:vertAlign w:val="superscript"/>
              </w:rPr>
              <w:t>22</w:t>
            </w:r>
            <w:r>
              <w:rPr>
                <w:rFonts w:cstheme="minorHAnsi"/>
                <w:b/>
              </w:rPr>
              <w:t>kg)</w:t>
            </w:r>
          </w:p>
        </w:tc>
        <w:tc>
          <w:tcPr>
            <w:tcW w:w="2190" w:type="dxa"/>
          </w:tcPr>
          <w:p w:rsidR="00FE6A9C" w:rsidRPr="00594DEB" w:rsidRDefault="00FE6A9C" w:rsidP="00523078">
            <w:pPr>
              <w:jc w:val="center"/>
              <w:rPr>
                <w:rFonts w:cstheme="minorHAnsi"/>
                <w:b/>
                <w:lang w:val="el-GR"/>
              </w:rPr>
            </w:pPr>
            <w:r w:rsidRPr="00594DEB">
              <w:rPr>
                <w:rFonts w:cstheme="minorHAnsi"/>
                <w:b/>
                <w:lang w:val="el-GR"/>
              </w:rPr>
              <w:t>Ακτίνα τροχιάς</w:t>
            </w:r>
          </w:p>
          <w:p w:rsidR="00FE6A9C" w:rsidRPr="00594DEB" w:rsidRDefault="00FE6A9C" w:rsidP="00523078">
            <w:pPr>
              <w:jc w:val="center"/>
              <w:rPr>
                <w:rFonts w:cstheme="minorHAnsi"/>
                <w:b/>
              </w:rPr>
            </w:pPr>
            <w:r w:rsidRPr="00594DEB">
              <w:rPr>
                <w:rFonts w:cstheme="minorHAnsi"/>
                <w:b/>
                <w:lang w:val="el-GR"/>
              </w:rPr>
              <w:t>(</w:t>
            </w:r>
            <w:r w:rsidRPr="00594DEB">
              <w:rPr>
                <w:rFonts w:cstheme="minorHAnsi"/>
                <w:b/>
              </w:rPr>
              <w:t>x</w:t>
            </w:r>
            <w:r w:rsidRPr="00594DEB">
              <w:rPr>
                <w:rFonts w:cstheme="minorHAnsi"/>
                <w:b/>
                <w:lang w:val="el-GR"/>
              </w:rPr>
              <w:t xml:space="preserve">10 </w:t>
            </w:r>
            <w:r>
              <w:rPr>
                <w:rFonts w:cstheme="minorHAnsi"/>
                <w:b/>
                <w:vertAlign w:val="superscript"/>
              </w:rPr>
              <w:t>8</w:t>
            </w:r>
            <w:r w:rsidRPr="00594DEB">
              <w:rPr>
                <w:rFonts w:cstheme="minorHAnsi"/>
                <w:b/>
              </w:rPr>
              <w:t>m)</w:t>
            </w:r>
          </w:p>
        </w:tc>
        <w:tc>
          <w:tcPr>
            <w:tcW w:w="2190" w:type="dxa"/>
          </w:tcPr>
          <w:p w:rsidR="00FE6A9C" w:rsidRDefault="00FE6A9C" w:rsidP="00523078">
            <w:pPr>
              <w:jc w:val="center"/>
              <w:rPr>
                <w:rFonts w:cstheme="minorHAnsi"/>
                <w:b/>
              </w:rPr>
            </w:pPr>
            <w:r w:rsidRPr="00594DEB">
              <w:rPr>
                <w:rFonts w:cstheme="minorHAnsi"/>
                <w:b/>
                <w:lang w:val="el-GR"/>
              </w:rPr>
              <w:t xml:space="preserve">Περίοδος </w:t>
            </w:r>
          </w:p>
          <w:p w:rsidR="00FE6A9C" w:rsidRPr="00594DEB" w:rsidRDefault="00FE6A9C" w:rsidP="00523078">
            <w:pPr>
              <w:jc w:val="center"/>
              <w:rPr>
                <w:rFonts w:cstheme="minorHAnsi"/>
                <w:b/>
                <w:lang w:val="el-GR"/>
              </w:rPr>
            </w:pPr>
            <w:r w:rsidRPr="00594DEB">
              <w:rPr>
                <w:rFonts w:cstheme="minorHAnsi"/>
                <w:b/>
                <w:lang w:val="el-GR"/>
              </w:rPr>
              <w:t xml:space="preserve"> (μέρες)</w:t>
            </w:r>
          </w:p>
        </w:tc>
      </w:tr>
      <w:tr w:rsidR="00FE6A9C" w:rsidTr="00523078">
        <w:tc>
          <w:tcPr>
            <w:tcW w:w="2286" w:type="dxa"/>
          </w:tcPr>
          <w:p w:rsidR="00FE6A9C" w:rsidRPr="000078B2" w:rsidRDefault="00FE6A9C" w:rsidP="00523078">
            <w:pPr>
              <w:rPr>
                <w:rFonts w:cstheme="minorHAnsi"/>
                <w:lang w:val="el-GR"/>
              </w:rPr>
            </w:pPr>
            <w:r>
              <w:rPr>
                <w:rFonts w:cstheme="minorHAnsi"/>
                <w:lang w:val="el-GR"/>
              </w:rPr>
              <w:t>Ιώ</w:t>
            </w:r>
          </w:p>
        </w:tc>
        <w:tc>
          <w:tcPr>
            <w:tcW w:w="2190" w:type="dxa"/>
          </w:tcPr>
          <w:p w:rsidR="00FE6A9C" w:rsidRDefault="00FE6A9C" w:rsidP="00523078">
            <w:pPr>
              <w:jc w:val="center"/>
              <w:rPr>
                <w:rFonts w:cstheme="minorHAnsi"/>
                <w:lang w:val="el-GR"/>
              </w:rPr>
            </w:pPr>
            <w:r>
              <w:rPr>
                <w:rFonts w:cstheme="minorHAnsi"/>
                <w:lang w:val="el-GR"/>
              </w:rPr>
              <w:t>8,93</w:t>
            </w:r>
          </w:p>
        </w:tc>
        <w:tc>
          <w:tcPr>
            <w:tcW w:w="2190" w:type="dxa"/>
          </w:tcPr>
          <w:p w:rsidR="00FE6A9C" w:rsidRDefault="00FE6A9C" w:rsidP="00523078">
            <w:pPr>
              <w:jc w:val="center"/>
              <w:rPr>
                <w:rFonts w:cstheme="minorHAnsi"/>
                <w:lang w:val="el-GR"/>
              </w:rPr>
            </w:pPr>
            <w:r>
              <w:rPr>
                <w:rFonts w:cstheme="minorHAnsi"/>
                <w:lang w:val="el-GR"/>
              </w:rPr>
              <w:t>4,22</w:t>
            </w:r>
          </w:p>
        </w:tc>
        <w:tc>
          <w:tcPr>
            <w:tcW w:w="2190" w:type="dxa"/>
          </w:tcPr>
          <w:p w:rsidR="00FE6A9C" w:rsidRDefault="00FE6A9C" w:rsidP="00523078">
            <w:pPr>
              <w:jc w:val="center"/>
              <w:rPr>
                <w:rFonts w:cstheme="minorHAnsi"/>
                <w:lang w:val="el-GR"/>
              </w:rPr>
            </w:pPr>
            <w:r>
              <w:rPr>
                <w:rFonts w:cstheme="minorHAnsi"/>
                <w:lang w:val="el-GR"/>
              </w:rPr>
              <w:t>1,77</w:t>
            </w:r>
          </w:p>
        </w:tc>
      </w:tr>
      <w:tr w:rsidR="00FE6A9C" w:rsidTr="00523078">
        <w:tc>
          <w:tcPr>
            <w:tcW w:w="2286" w:type="dxa"/>
          </w:tcPr>
          <w:p w:rsidR="00FE6A9C" w:rsidRDefault="00FE6A9C" w:rsidP="00523078">
            <w:pPr>
              <w:rPr>
                <w:rFonts w:cstheme="minorHAnsi"/>
                <w:lang w:val="el-GR"/>
              </w:rPr>
            </w:pPr>
            <w:r>
              <w:rPr>
                <w:rFonts w:cstheme="minorHAnsi"/>
                <w:lang w:val="el-GR"/>
              </w:rPr>
              <w:t>Ευρώπη</w:t>
            </w:r>
          </w:p>
        </w:tc>
        <w:tc>
          <w:tcPr>
            <w:tcW w:w="2190" w:type="dxa"/>
          </w:tcPr>
          <w:p w:rsidR="00FE6A9C" w:rsidRDefault="00FE6A9C" w:rsidP="00523078">
            <w:pPr>
              <w:jc w:val="center"/>
              <w:rPr>
                <w:rFonts w:cstheme="minorHAnsi"/>
                <w:lang w:val="el-GR"/>
              </w:rPr>
            </w:pPr>
            <w:r>
              <w:rPr>
                <w:rFonts w:cstheme="minorHAnsi"/>
                <w:lang w:val="el-GR"/>
              </w:rPr>
              <w:t>4,80</w:t>
            </w:r>
          </w:p>
        </w:tc>
        <w:tc>
          <w:tcPr>
            <w:tcW w:w="2190" w:type="dxa"/>
          </w:tcPr>
          <w:p w:rsidR="00FE6A9C" w:rsidRDefault="00FE6A9C" w:rsidP="00523078">
            <w:pPr>
              <w:jc w:val="center"/>
              <w:rPr>
                <w:rFonts w:cstheme="minorHAnsi"/>
                <w:lang w:val="el-GR"/>
              </w:rPr>
            </w:pPr>
            <w:r>
              <w:rPr>
                <w:rFonts w:cstheme="minorHAnsi"/>
                <w:lang w:val="el-GR"/>
              </w:rPr>
              <w:t>6,71</w:t>
            </w:r>
          </w:p>
        </w:tc>
        <w:tc>
          <w:tcPr>
            <w:tcW w:w="2190" w:type="dxa"/>
          </w:tcPr>
          <w:p w:rsidR="00FE6A9C" w:rsidRDefault="00FE6A9C" w:rsidP="00523078">
            <w:pPr>
              <w:jc w:val="center"/>
              <w:rPr>
                <w:rFonts w:cstheme="minorHAnsi"/>
                <w:lang w:val="el-GR"/>
              </w:rPr>
            </w:pPr>
            <w:r>
              <w:rPr>
                <w:rFonts w:cstheme="minorHAnsi"/>
                <w:lang w:val="el-GR"/>
              </w:rPr>
              <w:t>3,55</w:t>
            </w:r>
          </w:p>
        </w:tc>
      </w:tr>
      <w:tr w:rsidR="00FE6A9C" w:rsidTr="00523078">
        <w:tc>
          <w:tcPr>
            <w:tcW w:w="2286" w:type="dxa"/>
          </w:tcPr>
          <w:p w:rsidR="00FE6A9C" w:rsidRDefault="00FE6A9C" w:rsidP="00523078">
            <w:pPr>
              <w:rPr>
                <w:rFonts w:cstheme="minorHAnsi"/>
                <w:lang w:val="el-GR"/>
              </w:rPr>
            </w:pPr>
            <w:r>
              <w:rPr>
                <w:rFonts w:cstheme="minorHAnsi"/>
                <w:lang w:val="el-GR"/>
              </w:rPr>
              <w:t xml:space="preserve">Γανυμήδης </w:t>
            </w:r>
          </w:p>
        </w:tc>
        <w:tc>
          <w:tcPr>
            <w:tcW w:w="2190" w:type="dxa"/>
          </w:tcPr>
          <w:p w:rsidR="00FE6A9C" w:rsidRDefault="00FE6A9C" w:rsidP="00523078">
            <w:pPr>
              <w:jc w:val="center"/>
              <w:rPr>
                <w:rFonts w:cstheme="minorHAnsi"/>
                <w:lang w:val="el-GR"/>
              </w:rPr>
            </w:pPr>
            <w:r>
              <w:rPr>
                <w:rFonts w:cstheme="minorHAnsi"/>
                <w:lang w:val="el-GR"/>
              </w:rPr>
              <w:t>14,8</w:t>
            </w:r>
          </w:p>
        </w:tc>
        <w:tc>
          <w:tcPr>
            <w:tcW w:w="2190" w:type="dxa"/>
          </w:tcPr>
          <w:p w:rsidR="00FE6A9C" w:rsidRDefault="00FE6A9C" w:rsidP="00523078">
            <w:pPr>
              <w:jc w:val="center"/>
              <w:rPr>
                <w:rFonts w:cstheme="minorHAnsi"/>
                <w:lang w:val="el-GR"/>
              </w:rPr>
            </w:pPr>
            <w:r>
              <w:rPr>
                <w:rFonts w:cstheme="minorHAnsi"/>
                <w:lang w:val="el-GR"/>
              </w:rPr>
              <w:t>10,7</w:t>
            </w:r>
          </w:p>
        </w:tc>
        <w:tc>
          <w:tcPr>
            <w:tcW w:w="2190" w:type="dxa"/>
          </w:tcPr>
          <w:p w:rsidR="00FE6A9C" w:rsidRDefault="00FE6A9C" w:rsidP="00523078">
            <w:pPr>
              <w:jc w:val="center"/>
              <w:rPr>
                <w:rFonts w:cstheme="minorHAnsi"/>
                <w:lang w:val="el-GR"/>
              </w:rPr>
            </w:pPr>
            <w:r>
              <w:rPr>
                <w:rFonts w:cstheme="minorHAnsi"/>
                <w:lang w:val="el-GR"/>
              </w:rPr>
              <w:t>7,15</w:t>
            </w:r>
          </w:p>
        </w:tc>
      </w:tr>
      <w:tr w:rsidR="00FE6A9C" w:rsidTr="00523078">
        <w:tc>
          <w:tcPr>
            <w:tcW w:w="2286" w:type="dxa"/>
          </w:tcPr>
          <w:p w:rsidR="00FE6A9C" w:rsidRDefault="00FE6A9C" w:rsidP="00523078">
            <w:pPr>
              <w:rPr>
                <w:rFonts w:cstheme="minorHAnsi"/>
                <w:lang w:val="el-GR"/>
              </w:rPr>
            </w:pPr>
            <w:r>
              <w:rPr>
                <w:rFonts w:cstheme="minorHAnsi"/>
                <w:lang w:val="el-GR"/>
              </w:rPr>
              <w:t>Καλλιστώ</w:t>
            </w:r>
          </w:p>
        </w:tc>
        <w:tc>
          <w:tcPr>
            <w:tcW w:w="2190" w:type="dxa"/>
          </w:tcPr>
          <w:p w:rsidR="00FE6A9C" w:rsidRDefault="00FE6A9C" w:rsidP="00523078">
            <w:pPr>
              <w:jc w:val="center"/>
              <w:rPr>
                <w:rFonts w:cstheme="minorHAnsi"/>
                <w:lang w:val="el-GR"/>
              </w:rPr>
            </w:pPr>
            <w:r>
              <w:rPr>
                <w:rFonts w:cstheme="minorHAnsi"/>
                <w:lang w:val="el-GR"/>
              </w:rPr>
              <w:t>10,8</w:t>
            </w:r>
          </w:p>
        </w:tc>
        <w:tc>
          <w:tcPr>
            <w:tcW w:w="2190" w:type="dxa"/>
          </w:tcPr>
          <w:p w:rsidR="00FE6A9C" w:rsidRDefault="00FE6A9C" w:rsidP="00523078">
            <w:pPr>
              <w:jc w:val="center"/>
              <w:rPr>
                <w:rFonts w:cstheme="minorHAnsi"/>
                <w:lang w:val="el-GR"/>
              </w:rPr>
            </w:pPr>
            <w:r>
              <w:rPr>
                <w:rFonts w:cstheme="minorHAnsi"/>
                <w:lang w:val="el-GR"/>
              </w:rPr>
              <w:t>18,8</w:t>
            </w:r>
          </w:p>
        </w:tc>
        <w:tc>
          <w:tcPr>
            <w:tcW w:w="2190" w:type="dxa"/>
          </w:tcPr>
          <w:p w:rsidR="00FE6A9C" w:rsidRDefault="00FE6A9C" w:rsidP="00523078">
            <w:pPr>
              <w:jc w:val="center"/>
              <w:rPr>
                <w:rFonts w:cstheme="minorHAnsi"/>
                <w:lang w:val="el-GR"/>
              </w:rPr>
            </w:pPr>
            <w:r>
              <w:rPr>
                <w:rFonts w:cstheme="minorHAnsi"/>
                <w:lang w:val="el-GR"/>
              </w:rPr>
              <w:t>16,7</w:t>
            </w:r>
          </w:p>
        </w:tc>
      </w:tr>
    </w:tbl>
    <w:p w:rsidR="00FE6A9C" w:rsidRDefault="00FE6A9C" w:rsidP="00FE6A9C">
      <w:pPr>
        <w:ind w:left="720"/>
        <w:rPr>
          <w:rFonts w:cstheme="minorHAnsi"/>
          <w:lang w:val="el-GR"/>
        </w:rPr>
      </w:pPr>
    </w:p>
    <w:p w:rsidR="00FE6A9C" w:rsidRDefault="00FE6A9C" w:rsidP="00FE6A9C">
      <w:pPr>
        <w:pStyle w:val="ListParagraph"/>
        <w:numPr>
          <w:ilvl w:val="0"/>
          <w:numId w:val="3"/>
        </w:numPr>
        <w:rPr>
          <w:rFonts w:cstheme="minorHAnsi"/>
          <w:lang w:val="el-GR"/>
        </w:rPr>
      </w:pPr>
      <w:r>
        <w:rPr>
          <w:rFonts w:cstheme="minorHAnsi"/>
          <w:lang w:val="el-GR"/>
        </w:rPr>
        <w:t>Είστε μια ομάδα μαθητών που σκοπεύετε να αναπαραστήσετε την περιστροφή των δορυφόρων του Δια. Ποιες μεταβλητές χρειάζεται να λάβετε υπόψη σας για να είναι η αναπαράσταση ακριβής.  Πως συγκρίνονται τα μέτρα των ταχυτήτων των δορυφόρων.</w:t>
      </w:r>
    </w:p>
    <w:p w:rsidR="00FE6A9C" w:rsidRDefault="00FE6A9C" w:rsidP="00FE6A9C">
      <w:pPr>
        <w:rPr>
          <w:rFonts w:cstheme="minorHAnsi"/>
          <w:lang w:val="el-GR"/>
        </w:rPr>
      </w:pPr>
    </w:p>
    <w:p w:rsidR="00FE6A9C" w:rsidRDefault="00FE6A9C" w:rsidP="00FE6A9C">
      <w:pPr>
        <w:rPr>
          <w:rFonts w:cstheme="minorHAnsi"/>
          <w:lang w:val="el-GR"/>
        </w:rPr>
      </w:pPr>
    </w:p>
    <w:p w:rsidR="00FE6A9C" w:rsidRDefault="00FE6A9C" w:rsidP="00FE6A9C">
      <w:pPr>
        <w:pStyle w:val="ListParagraph"/>
        <w:numPr>
          <w:ilvl w:val="0"/>
          <w:numId w:val="3"/>
        </w:numPr>
        <w:rPr>
          <w:rFonts w:cstheme="minorHAnsi"/>
          <w:lang w:val="el-GR"/>
        </w:rPr>
      </w:pPr>
      <w:r>
        <w:rPr>
          <w:rFonts w:cstheme="minorHAnsi"/>
          <w:lang w:val="el-GR"/>
        </w:rPr>
        <w:t>Η μάζα της Γης,  του Δία και του Ήλιου είναι αντίστοιχα  5,98</w:t>
      </w:r>
      <w:r>
        <w:rPr>
          <w:rFonts w:cstheme="minorHAnsi"/>
        </w:rPr>
        <w:t>x</w:t>
      </w:r>
      <w:r w:rsidRPr="00351A18">
        <w:rPr>
          <w:rFonts w:cstheme="minorHAnsi"/>
          <w:lang w:val="el-GR"/>
        </w:rPr>
        <w:t>10</w:t>
      </w:r>
      <w:r w:rsidRPr="00351A18">
        <w:rPr>
          <w:rFonts w:cstheme="minorHAnsi"/>
          <w:vertAlign w:val="superscript"/>
          <w:lang w:val="el-GR"/>
        </w:rPr>
        <w:t>24</w:t>
      </w:r>
      <w:r>
        <w:rPr>
          <w:rFonts w:cstheme="minorHAnsi"/>
        </w:rPr>
        <w:t>kg</w:t>
      </w:r>
      <w:r w:rsidRPr="00351A18">
        <w:rPr>
          <w:rFonts w:cstheme="minorHAnsi"/>
          <w:lang w:val="el-GR"/>
        </w:rPr>
        <w:t>,  1.90</w:t>
      </w:r>
      <w:r>
        <w:rPr>
          <w:rFonts w:cstheme="minorHAnsi"/>
        </w:rPr>
        <w:t>x</w:t>
      </w:r>
      <w:r w:rsidRPr="00351A18">
        <w:rPr>
          <w:rFonts w:cstheme="minorHAnsi"/>
          <w:lang w:val="el-GR"/>
        </w:rPr>
        <w:t>10</w:t>
      </w:r>
      <w:r w:rsidRPr="00351A18">
        <w:rPr>
          <w:rFonts w:cstheme="minorHAnsi"/>
          <w:vertAlign w:val="superscript"/>
          <w:lang w:val="el-GR"/>
        </w:rPr>
        <w:t>27</w:t>
      </w:r>
      <w:r>
        <w:rPr>
          <w:rFonts w:cstheme="minorHAnsi"/>
        </w:rPr>
        <w:t>kg</w:t>
      </w:r>
      <w:r w:rsidRPr="00351A18">
        <w:rPr>
          <w:rFonts w:cstheme="minorHAnsi"/>
          <w:lang w:val="el-GR"/>
        </w:rPr>
        <w:t xml:space="preserve">, </w:t>
      </w:r>
      <w:r>
        <w:rPr>
          <w:rFonts w:cstheme="minorHAnsi"/>
          <w:lang w:val="el-GR"/>
        </w:rPr>
        <w:t xml:space="preserve">και </w:t>
      </w:r>
      <w:r w:rsidRPr="00351A18">
        <w:rPr>
          <w:rFonts w:cstheme="minorHAnsi"/>
          <w:lang w:val="el-GR"/>
        </w:rPr>
        <w:t>1.99</w:t>
      </w:r>
      <w:r>
        <w:rPr>
          <w:rFonts w:cstheme="minorHAnsi"/>
        </w:rPr>
        <w:t>x</w:t>
      </w:r>
      <w:r w:rsidRPr="00351A18">
        <w:rPr>
          <w:rFonts w:cstheme="minorHAnsi"/>
          <w:lang w:val="el-GR"/>
        </w:rPr>
        <w:t>10</w:t>
      </w:r>
      <w:r w:rsidRPr="00351A18">
        <w:rPr>
          <w:rFonts w:cstheme="minorHAnsi"/>
          <w:vertAlign w:val="superscript"/>
          <w:lang w:val="el-GR"/>
        </w:rPr>
        <w:t>30</w:t>
      </w:r>
      <w:r>
        <w:rPr>
          <w:rFonts w:cstheme="minorHAnsi"/>
        </w:rPr>
        <w:t>kg</w:t>
      </w:r>
      <w:r w:rsidRPr="00351A18">
        <w:rPr>
          <w:rFonts w:cstheme="minorHAnsi"/>
          <w:lang w:val="el-GR"/>
        </w:rPr>
        <w:t xml:space="preserve">. </w:t>
      </w:r>
      <w:r>
        <w:rPr>
          <w:rFonts w:cstheme="minorHAnsi"/>
          <w:lang w:val="el-GR"/>
        </w:rPr>
        <w:t>Οι γονείς σας αναρωτιούνται πως οι αστρονόμοι μετρούν τη μάζα των αστρονομικών αντικειμένων.  Περιγράψτε πως θα τους το εξηγήσετε.</w:t>
      </w: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rPr>
          <w:rFonts w:cstheme="minorHAnsi"/>
          <w:b/>
          <w:sz w:val="28"/>
          <w:szCs w:val="28"/>
          <w:lang w:val="el-GR"/>
        </w:rPr>
      </w:pPr>
      <w:r w:rsidRPr="00480A05">
        <w:rPr>
          <w:rFonts w:cstheme="minorHAnsi"/>
          <w:b/>
          <w:sz w:val="28"/>
          <w:szCs w:val="28"/>
          <w:lang w:val="el-GR"/>
        </w:rPr>
        <w:lastRenderedPageBreak/>
        <w:t xml:space="preserve">ΔΡΑΣΤΗΡΙΟΤΗΤΑ </w:t>
      </w:r>
      <w:r>
        <w:rPr>
          <w:rFonts w:cstheme="minorHAnsi"/>
          <w:b/>
          <w:sz w:val="28"/>
          <w:szCs w:val="28"/>
          <w:lang w:val="el-GR"/>
        </w:rPr>
        <w:t xml:space="preserve">  4</w:t>
      </w:r>
    </w:p>
    <w:p w:rsidR="00FE6A9C" w:rsidRDefault="00FE6A9C" w:rsidP="00FE6A9C">
      <w:pPr>
        <w:rPr>
          <w:rFonts w:cstheme="minorHAnsi"/>
          <w:b/>
          <w:sz w:val="28"/>
          <w:szCs w:val="28"/>
          <w:lang w:val="el-GR"/>
        </w:rPr>
      </w:pPr>
      <w:r>
        <w:rPr>
          <w:rFonts w:cstheme="minorHAnsi"/>
          <w:b/>
          <w:sz w:val="28"/>
          <w:szCs w:val="28"/>
          <w:lang w:val="el-GR"/>
        </w:rPr>
        <w:t>Η σκοτεινή ύλη μέσα σε ένα γαλαξία</w:t>
      </w:r>
    </w:p>
    <w:p w:rsidR="00FE6A9C" w:rsidRDefault="00FE6A9C" w:rsidP="00FE6A9C">
      <w:pPr>
        <w:rPr>
          <w:rFonts w:cstheme="minorHAnsi"/>
          <w:lang w:val="el-GR"/>
        </w:rPr>
      </w:pPr>
      <w:r w:rsidRPr="00351A18">
        <w:rPr>
          <w:rFonts w:cstheme="minorHAnsi"/>
          <w:lang w:val="el-GR"/>
        </w:rPr>
        <w:t xml:space="preserve">Χρήσιμοι τύποι  </w:t>
      </w:r>
    </w:p>
    <w:p w:rsidR="00FE6A9C" w:rsidRDefault="00FE6A9C" w:rsidP="00FE6A9C">
      <w:pPr>
        <w:rPr>
          <w:position w:val="-12"/>
          <w:lang w:val="el-GR"/>
        </w:rPr>
      </w:pPr>
      <w:r w:rsidRPr="00751B22">
        <w:rPr>
          <w:position w:val="-12"/>
          <w:lang w:val="el-GR"/>
        </w:rPr>
        <w:object w:dxaOrig="1120" w:dyaOrig="360">
          <v:shape id="_x0000_i1038" type="#_x0000_t75" style="width:79.5pt;height:25.5pt" o:ole="">
            <v:imagedata r:id="rId9" o:title=""/>
          </v:shape>
          <o:OLEObject Type="Embed" ProgID="Equation.3" ShapeID="_x0000_i1038" DrawAspect="Content" ObjectID="_1577171740" r:id="rId38"/>
        </w:object>
      </w:r>
      <w:r>
        <w:rPr>
          <w:position w:val="-12"/>
          <w:lang w:val="el-GR"/>
        </w:rPr>
        <w:t xml:space="preserve">         </w:t>
      </w:r>
      <w:r w:rsidRPr="00A81468">
        <w:rPr>
          <w:position w:val="-24"/>
          <w:lang w:val="el-GR"/>
        </w:rPr>
        <w:object w:dxaOrig="1180" w:dyaOrig="660">
          <v:shape id="_x0000_i1039" type="#_x0000_t75" style="width:71.25pt;height:39.75pt" o:ole="">
            <v:imagedata r:id="rId11" o:title=""/>
          </v:shape>
          <o:OLEObject Type="Embed" ProgID="Equation.3" ShapeID="_x0000_i1039" DrawAspect="Content" ObjectID="_1577171741" r:id="rId39"/>
        </w:object>
      </w:r>
      <w:r>
        <w:rPr>
          <w:position w:val="-12"/>
          <w:lang w:val="el-GR"/>
        </w:rPr>
        <w:t xml:space="preserve">            </w:t>
      </w:r>
      <w:r w:rsidRPr="00751B22">
        <w:rPr>
          <w:position w:val="-24"/>
          <w:lang w:val="el-GR"/>
        </w:rPr>
        <w:object w:dxaOrig="1420" w:dyaOrig="620">
          <v:shape id="_x0000_i1040" type="#_x0000_t75" style="width:88.5pt;height:38.25pt" o:ole="">
            <v:imagedata r:id="rId13" o:title=""/>
          </v:shape>
          <o:OLEObject Type="Embed" ProgID="Equation.3" ShapeID="_x0000_i1040" DrawAspect="Content" ObjectID="_1577171742" r:id="rId40"/>
        </w:object>
      </w:r>
      <w:r>
        <w:rPr>
          <w:position w:val="-12"/>
          <w:lang w:val="el-GR"/>
        </w:rPr>
        <w:t xml:space="preserve">    </w:t>
      </w:r>
      <w:r w:rsidRPr="004E0CBA">
        <w:rPr>
          <w:position w:val="-10"/>
          <w:lang w:val="el-GR"/>
        </w:rPr>
        <w:object w:dxaOrig="2540" w:dyaOrig="360">
          <v:shape id="_x0000_i1041" type="#_x0000_t75" style="width:147.75pt;height:21pt" o:ole="">
            <v:imagedata r:id="rId15" o:title=""/>
          </v:shape>
          <o:OLEObject Type="Embed" ProgID="Equation.3" ShapeID="_x0000_i1041" DrawAspect="Content" ObjectID="_1577171743" r:id="rId41"/>
        </w:object>
      </w:r>
      <w:r>
        <w:rPr>
          <w:position w:val="-12"/>
          <w:lang w:val="el-GR"/>
        </w:rPr>
        <w:t xml:space="preserve">     </w:t>
      </w:r>
    </w:p>
    <w:tbl>
      <w:tblPr>
        <w:tblStyle w:val="TableGrid"/>
        <w:tblW w:w="0" w:type="auto"/>
        <w:tblLook w:val="04A0"/>
      </w:tblPr>
      <w:tblGrid>
        <w:gridCol w:w="1728"/>
        <w:gridCol w:w="2102"/>
        <w:gridCol w:w="1915"/>
        <w:gridCol w:w="1915"/>
        <w:gridCol w:w="1916"/>
      </w:tblGrid>
      <w:tr w:rsidR="00FE6A9C" w:rsidTr="00523078">
        <w:tc>
          <w:tcPr>
            <w:tcW w:w="1728" w:type="dxa"/>
          </w:tcPr>
          <w:p w:rsidR="00FE6A9C" w:rsidRDefault="00FE6A9C" w:rsidP="00523078">
            <w:pPr>
              <w:jc w:val="center"/>
              <w:rPr>
                <w:rFonts w:cstheme="minorHAnsi"/>
                <w:b/>
                <w:lang w:val="el-GR"/>
              </w:rPr>
            </w:pPr>
            <w:r>
              <w:rPr>
                <w:rFonts w:cstheme="minorHAnsi"/>
                <w:b/>
                <w:lang w:val="el-GR"/>
              </w:rPr>
              <w:t>Τροχιακή ακτίνα άστρων  (</w:t>
            </w:r>
            <w:r>
              <w:rPr>
                <w:rFonts w:cstheme="minorHAnsi"/>
                <w:b/>
              </w:rPr>
              <w:t>x10</w:t>
            </w:r>
            <w:r>
              <w:rPr>
                <w:rFonts w:cstheme="minorHAnsi"/>
                <w:b/>
                <w:vertAlign w:val="superscript"/>
              </w:rPr>
              <w:t>20</w:t>
            </w:r>
            <w:r>
              <w:rPr>
                <w:rFonts w:cstheme="minorHAnsi"/>
                <w:b/>
              </w:rPr>
              <w:t>m)</w:t>
            </w:r>
          </w:p>
        </w:tc>
        <w:tc>
          <w:tcPr>
            <w:tcW w:w="2102" w:type="dxa"/>
          </w:tcPr>
          <w:p w:rsidR="00FE6A9C" w:rsidRPr="002C2ED5" w:rsidRDefault="00FE6A9C" w:rsidP="00523078">
            <w:pPr>
              <w:jc w:val="center"/>
              <w:rPr>
                <w:rFonts w:cstheme="minorHAnsi"/>
                <w:b/>
                <w:lang w:val="el-GR"/>
              </w:rPr>
            </w:pPr>
            <w:r>
              <w:rPr>
                <w:rFonts w:cstheme="minorHAnsi"/>
                <w:b/>
                <w:lang w:val="el-GR"/>
              </w:rPr>
              <w:t>Ταχύτητα  που μετρήθηκε (</w:t>
            </w:r>
            <w:r>
              <w:rPr>
                <w:rFonts w:cstheme="minorHAnsi"/>
                <w:b/>
              </w:rPr>
              <w:t>x</w:t>
            </w:r>
            <w:r w:rsidRPr="002C2ED5">
              <w:rPr>
                <w:rFonts w:cstheme="minorHAnsi"/>
                <w:b/>
                <w:lang w:val="el-GR"/>
              </w:rPr>
              <w:t>10</w:t>
            </w:r>
            <w:r w:rsidRPr="002C2ED5">
              <w:rPr>
                <w:rFonts w:cstheme="minorHAnsi"/>
                <w:b/>
                <w:vertAlign w:val="superscript"/>
                <w:lang w:val="el-GR"/>
              </w:rPr>
              <w:t>5</w:t>
            </w:r>
            <w:r>
              <w:rPr>
                <w:rFonts w:cstheme="minorHAnsi"/>
                <w:b/>
              </w:rPr>
              <w:t>m</w:t>
            </w:r>
            <w:r w:rsidRPr="002C2ED5">
              <w:rPr>
                <w:rFonts w:cstheme="minorHAnsi"/>
                <w:b/>
                <w:lang w:val="el-GR"/>
              </w:rPr>
              <w:t>/</w:t>
            </w:r>
            <w:r>
              <w:rPr>
                <w:rFonts w:cstheme="minorHAnsi"/>
                <w:b/>
              </w:rPr>
              <w:t>s</w:t>
            </w:r>
            <w:r w:rsidRPr="002C2ED5">
              <w:rPr>
                <w:rFonts w:cstheme="minorHAnsi"/>
                <w:b/>
                <w:lang w:val="el-GR"/>
              </w:rPr>
              <w:t>)</w:t>
            </w:r>
          </w:p>
        </w:tc>
        <w:tc>
          <w:tcPr>
            <w:tcW w:w="1915" w:type="dxa"/>
          </w:tcPr>
          <w:p w:rsidR="00FE6A9C" w:rsidRPr="002C2ED5" w:rsidRDefault="00FE6A9C" w:rsidP="00523078">
            <w:pPr>
              <w:jc w:val="center"/>
              <w:rPr>
                <w:rFonts w:cstheme="minorHAnsi"/>
                <w:b/>
                <w:lang w:val="el-GR"/>
              </w:rPr>
            </w:pPr>
            <w:r>
              <w:rPr>
                <w:rFonts w:cstheme="minorHAnsi"/>
                <w:b/>
                <w:lang w:val="el-GR"/>
              </w:rPr>
              <w:t>Ταχύτητα από υπολογισμούς (</w:t>
            </w:r>
            <w:r>
              <w:rPr>
                <w:rFonts w:cstheme="minorHAnsi"/>
                <w:b/>
              </w:rPr>
              <w:t>x</w:t>
            </w:r>
            <w:r w:rsidRPr="002C2ED5">
              <w:rPr>
                <w:rFonts w:cstheme="minorHAnsi"/>
                <w:b/>
                <w:lang w:val="el-GR"/>
              </w:rPr>
              <w:t>10</w:t>
            </w:r>
            <w:r w:rsidRPr="002C2ED5">
              <w:rPr>
                <w:rFonts w:cstheme="minorHAnsi"/>
                <w:b/>
                <w:vertAlign w:val="superscript"/>
                <w:lang w:val="el-GR"/>
              </w:rPr>
              <w:t>5</w:t>
            </w:r>
            <w:r>
              <w:rPr>
                <w:rFonts w:cstheme="minorHAnsi"/>
                <w:b/>
              </w:rPr>
              <w:t>m</w:t>
            </w:r>
            <w:r w:rsidRPr="002C2ED5">
              <w:rPr>
                <w:rFonts w:cstheme="minorHAnsi"/>
                <w:b/>
                <w:lang w:val="el-GR"/>
              </w:rPr>
              <w:t>/</w:t>
            </w:r>
            <w:r>
              <w:rPr>
                <w:rFonts w:cstheme="minorHAnsi"/>
                <w:b/>
              </w:rPr>
              <w:t>s</w:t>
            </w:r>
            <w:r w:rsidRPr="002C2ED5">
              <w:rPr>
                <w:rFonts w:cstheme="minorHAnsi"/>
                <w:b/>
                <w:lang w:val="el-GR"/>
              </w:rPr>
              <w:t>)</w:t>
            </w:r>
          </w:p>
        </w:tc>
        <w:tc>
          <w:tcPr>
            <w:tcW w:w="1915" w:type="dxa"/>
          </w:tcPr>
          <w:p w:rsidR="00FE6A9C" w:rsidRPr="002C2ED5" w:rsidRDefault="00FE6A9C" w:rsidP="00523078">
            <w:pPr>
              <w:jc w:val="center"/>
              <w:rPr>
                <w:rFonts w:cstheme="minorHAnsi"/>
                <w:b/>
              </w:rPr>
            </w:pPr>
            <w:proofErr w:type="spellStart"/>
            <w:r>
              <w:rPr>
                <w:rFonts w:cstheme="minorHAnsi"/>
                <w:b/>
                <w:lang w:val="el-GR"/>
              </w:rPr>
              <w:t>Βαρυτική</w:t>
            </w:r>
            <w:proofErr w:type="spellEnd"/>
            <w:r>
              <w:rPr>
                <w:rFonts w:cstheme="minorHAnsi"/>
                <w:b/>
                <w:lang w:val="el-GR"/>
              </w:rPr>
              <w:t xml:space="preserve"> μάζα (</w:t>
            </w:r>
            <w:r>
              <w:rPr>
                <w:rFonts w:cstheme="minorHAnsi"/>
                <w:b/>
              </w:rPr>
              <w:t>x10</w:t>
            </w:r>
            <w:r>
              <w:rPr>
                <w:rFonts w:cstheme="minorHAnsi"/>
                <w:b/>
                <w:vertAlign w:val="superscript"/>
              </w:rPr>
              <w:t>41</w:t>
            </w:r>
            <w:r>
              <w:rPr>
                <w:rFonts w:cstheme="minorHAnsi"/>
                <w:b/>
              </w:rPr>
              <w:t>kg)</w:t>
            </w:r>
          </w:p>
        </w:tc>
        <w:tc>
          <w:tcPr>
            <w:tcW w:w="1916" w:type="dxa"/>
          </w:tcPr>
          <w:p w:rsidR="00FE6A9C" w:rsidRDefault="00FE6A9C" w:rsidP="00523078">
            <w:pPr>
              <w:jc w:val="center"/>
              <w:rPr>
                <w:rFonts w:cstheme="minorHAnsi"/>
                <w:b/>
                <w:lang w:val="el-GR"/>
              </w:rPr>
            </w:pPr>
            <w:r>
              <w:rPr>
                <w:rFonts w:cstheme="minorHAnsi"/>
                <w:b/>
                <w:lang w:val="el-GR"/>
              </w:rPr>
              <w:t>Μάζα που λείπει (%)</w:t>
            </w:r>
          </w:p>
        </w:tc>
      </w:tr>
      <w:tr w:rsidR="00FE6A9C" w:rsidTr="00523078">
        <w:tc>
          <w:tcPr>
            <w:tcW w:w="1728" w:type="dxa"/>
          </w:tcPr>
          <w:p w:rsidR="00FE6A9C" w:rsidRPr="002C2ED5" w:rsidRDefault="00FE6A9C" w:rsidP="00523078">
            <w:pPr>
              <w:jc w:val="center"/>
              <w:rPr>
                <w:rFonts w:cstheme="minorHAnsi"/>
                <w:lang w:val="el-GR"/>
              </w:rPr>
            </w:pPr>
            <w:r w:rsidRPr="002C2ED5">
              <w:rPr>
                <w:rFonts w:cstheme="minorHAnsi"/>
                <w:lang w:val="el-GR"/>
              </w:rPr>
              <w:t>1,85</w:t>
            </w:r>
          </w:p>
        </w:tc>
        <w:tc>
          <w:tcPr>
            <w:tcW w:w="2102" w:type="dxa"/>
          </w:tcPr>
          <w:p w:rsidR="00FE6A9C" w:rsidRPr="002C2ED5" w:rsidRDefault="00FE6A9C" w:rsidP="00523078">
            <w:pPr>
              <w:jc w:val="center"/>
              <w:rPr>
                <w:rFonts w:cstheme="minorHAnsi"/>
                <w:lang w:val="el-GR"/>
              </w:rPr>
            </w:pPr>
            <w:r w:rsidRPr="002C2ED5">
              <w:rPr>
                <w:rFonts w:cstheme="minorHAnsi"/>
                <w:lang w:val="el-GR"/>
              </w:rPr>
              <w:t>2,47</w:t>
            </w:r>
          </w:p>
        </w:tc>
        <w:tc>
          <w:tcPr>
            <w:tcW w:w="1915" w:type="dxa"/>
          </w:tcPr>
          <w:p w:rsidR="00FE6A9C" w:rsidRPr="002C2ED5" w:rsidRDefault="00FE6A9C" w:rsidP="00523078">
            <w:pPr>
              <w:jc w:val="center"/>
              <w:rPr>
                <w:rFonts w:cstheme="minorHAnsi"/>
                <w:lang w:val="el-GR"/>
              </w:rPr>
            </w:pPr>
            <w:r w:rsidRPr="002C2ED5">
              <w:rPr>
                <w:rFonts w:cstheme="minorHAnsi"/>
                <w:lang w:val="el-GR"/>
              </w:rPr>
              <w:t>2,36</w:t>
            </w:r>
          </w:p>
        </w:tc>
        <w:tc>
          <w:tcPr>
            <w:tcW w:w="1915" w:type="dxa"/>
          </w:tcPr>
          <w:p w:rsidR="00FE6A9C" w:rsidRPr="002C2ED5" w:rsidRDefault="00FE6A9C" w:rsidP="00523078">
            <w:pPr>
              <w:jc w:val="center"/>
              <w:rPr>
                <w:rFonts w:cstheme="minorHAnsi"/>
                <w:lang w:val="el-GR"/>
              </w:rPr>
            </w:pPr>
            <w:r w:rsidRPr="002C2ED5">
              <w:rPr>
                <w:rFonts w:cstheme="minorHAnsi"/>
                <w:lang w:val="el-GR"/>
              </w:rPr>
              <w:t>1,69</w:t>
            </w:r>
          </w:p>
        </w:tc>
        <w:tc>
          <w:tcPr>
            <w:tcW w:w="1916" w:type="dxa"/>
          </w:tcPr>
          <w:p w:rsidR="00FE6A9C" w:rsidRPr="002C2ED5" w:rsidRDefault="00FE6A9C" w:rsidP="00523078">
            <w:pPr>
              <w:jc w:val="center"/>
              <w:rPr>
                <w:rFonts w:cstheme="minorHAnsi"/>
                <w:lang w:val="el-GR"/>
              </w:rPr>
            </w:pPr>
            <w:r w:rsidRPr="002C2ED5">
              <w:rPr>
                <w:rFonts w:cstheme="minorHAnsi"/>
                <w:lang w:val="el-GR"/>
              </w:rPr>
              <w:t>8,99</w:t>
            </w:r>
          </w:p>
        </w:tc>
      </w:tr>
      <w:tr w:rsidR="00FE6A9C" w:rsidTr="00523078">
        <w:tc>
          <w:tcPr>
            <w:tcW w:w="1728" w:type="dxa"/>
          </w:tcPr>
          <w:p w:rsidR="00FE6A9C" w:rsidRPr="002C2ED5" w:rsidRDefault="00FE6A9C" w:rsidP="00523078">
            <w:pPr>
              <w:jc w:val="center"/>
              <w:rPr>
                <w:rFonts w:cstheme="minorHAnsi"/>
                <w:lang w:val="el-GR"/>
              </w:rPr>
            </w:pPr>
            <w:r w:rsidRPr="002C2ED5">
              <w:rPr>
                <w:rFonts w:cstheme="minorHAnsi"/>
                <w:lang w:val="el-GR"/>
              </w:rPr>
              <w:t>2,75</w:t>
            </w:r>
          </w:p>
        </w:tc>
        <w:tc>
          <w:tcPr>
            <w:tcW w:w="2102" w:type="dxa"/>
          </w:tcPr>
          <w:p w:rsidR="00FE6A9C" w:rsidRPr="002C2ED5" w:rsidRDefault="00FE6A9C" w:rsidP="00523078">
            <w:pPr>
              <w:jc w:val="center"/>
              <w:rPr>
                <w:rFonts w:cstheme="minorHAnsi"/>
                <w:lang w:val="el-GR"/>
              </w:rPr>
            </w:pPr>
            <w:r w:rsidRPr="002C2ED5">
              <w:rPr>
                <w:rFonts w:cstheme="minorHAnsi"/>
                <w:lang w:val="el-GR"/>
              </w:rPr>
              <w:t>2,40</w:t>
            </w:r>
          </w:p>
        </w:tc>
        <w:tc>
          <w:tcPr>
            <w:tcW w:w="1915" w:type="dxa"/>
          </w:tcPr>
          <w:p w:rsidR="00FE6A9C" w:rsidRPr="002C2ED5" w:rsidRDefault="00FE6A9C" w:rsidP="00523078">
            <w:pPr>
              <w:jc w:val="center"/>
              <w:rPr>
                <w:rFonts w:cstheme="minorHAnsi"/>
                <w:lang w:val="el-GR"/>
              </w:rPr>
            </w:pPr>
          </w:p>
        </w:tc>
        <w:tc>
          <w:tcPr>
            <w:tcW w:w="1915" w:type="dxa"/>
          </w:tcPr>
          <w:p w:rsidR="00FE6A9C" w:rsidRPr="002C2ED5" w:rsidRDefault="00FE6A9C" w:rsidP="00523078">
            <w:pPr>
              <w:jc w:val="center"/>
              <w:rPr>
                <w:rFonts w:cstheme="minorHAnsi"/>
                <w:lang w:val="el-GR"/>
              </w:rPr>
            </w:pPr>
          </w:p>
        </w:tc>
        <w:tc>
          <w:tcPr>
            <w:tcW w:w="1916" w:type="dxa"/>
          </w:tcPr>
          <w:p w:rsidR="00FE6A9C" w:rsidRPr="002C2ED5" w:rsidRDefault="00FE6A9C" w:rsidP="00523078">
            <w:pPr>
              <w:jc w:val="center"/>
              <w:rPr>
                <w:rFonts w:cstheme="minorHAnsi"/>
                <w:lang w:val="el-GR"/>
              </w:rPr>
            </w:pPr>
          </w:p>
        </w:tc>
      </w:tr>
      <w:tr w:rsidR="00FE6A9C" w:rsidTr="00523078">
        <w:tc>
          <w:tcPr>
            <w:tcW w:w="1728" w:type="dxa"/>
          </w:tcPr>
          <w:p w:rsidR="00FE6A9C" w:rsidRPr="002C2ED5" w:rsidRDefault="00FE6A9C" w:rsidP="00523078">
            <w:pPr>
              <w:jc w:val="center"/>
              <w:rPr>
                <w:rFonts w:cstheme="minorHAnsi"/>
                <w:lang w:val="el-GR"/>
              </w:rPr>
            </w:pPr>
            <w:r w:rsidRPr="002C2ED5">
              <w:rPr>
                <w:rFonts w:cstheme="minorHAnsi"/>
                <w:lang w:val="el-GR"/>
              </w:rPr>
              <w:t>3,18</w:t>
            </w:r>
          </w:p>
        </w:tc>
        <w:tc>
          <w:tcPr>
            <w:tcW w:w="2102" w:type="dxa"/>
          </w:tcPr>
          <w:p w:rsidR="00FE6A9C" w:rsidRPr="002C2ED5" w:rsidRDefault="00FE6A9C" w:rsidP="00523078">
            <w:pPr>
              <w:jc w:val="center"/>
              <w:rPr>
                <w:rFonts w:cstheme="minorHAnsi"/>
                <w:lang w:val="el-GR"/>
              </w:rPr>
            </w:pPr>
            <w:r w:rsidRPr="002C2ED5">
              <w:rPr>
                <w:rFonts w:cstheme="minorHAnsi"/>
                <w:lang w:val="el-GR"/>
              </w:rPr>
              <w:t>2,37</w:t>
            </w:r>
          </w:p>
        </w:tc>
        <w:tc>
          <w:tcPr>
            <w:tcW w:w="1915" w:type="dxa"/>
          </w:tcPr>
          <w:p w:rsidR="00FE6A9C" w:rsidRPr="002C2ED5" w:rsidRDefault="00FE6A9C" w:rsidP="00523078">
            <w:pPr>
              <w:jc w:val="center"/>
              <w:rPr>
                <w:rFonts w:cstheme="minorHAnsi"/>
                <w:lang w:val="el-GR"/>
              </w:rPr>
            </w:pPr>
          </w:p>
        </w:tc>
        <w:tc>
          <w:tcPr>
            <w:tcW w:w="1915" w:type="dxa"/>
          </w:tcPr>
          <w:p w:rsidR="00FE6A9C" w:rsidRPr="002C2ED5" w:rsidRDefault="00FE6A9C" w:rsidP="00523078">
            <w:pPr>
              <w:jc w:val="center"/>
              <w:rPr>
                <w:rFonts w:cstheme="minorHAnsi"/>
                <w:lang w:val="el-GR"/>
              </w:rPr>
            </w:pPr>
          </w:p>
        </w:tc>
        <w:tc>
          <w:tcPr>
            <w:tcW w:w="1916" w:type="dxa"/>
          </w:tcPr>
          <w:p w:rsidR="00FE6A9C" w:rsidRPr="002C2ED5" w:rsidRDefault="00FE6A9C" w:rsidP="00523078">
            <w:pPr>
              <w:jc w:val="center"/>
              <w:rPr>
                <w:rFonts w:cstheme="minorHAnsi"/>
                <w:lang w:val="el-GR"/>
              </w:rPr>
            </w:pPr>
          </w:p>
        </w:tc>
      </w:tr>
      <w:tr w:rsidR="00FE6A9C" w:rsidTr="00523078">
        <w:tc>
          <w:tcPr>
            <w:tcW w:w="1728" w:type="dxa"/>
          </w:tcPr>
          <w:p w:rsidR="00FE6A9C" w:rsidRPr="002C2ED5" w:rsidRDefault="00FE6A9C" w:rsidP="00523078">
            <w:pPr>
              <w:jc w:val="center"/>
              <w:rPr>
                <w:rFonts w:cstheme="minorHAnsi"/>
                <w:lang w:val="el-GR"/>
              </w:rPr>
            </w:pPr>
            <w:r w:rsidRPr="002C2ED5">
              <w:rPr>
                <w:rFonts w:cstheme="minorHAnsi"/>
                <w:lang w:val="el-GR"/>
              </w:rPr>
              <w:t>4,26</w:t>
            </w:r>
          </w:p>
        </w:tc>
        <w:tc>
          <w:tcPr>
            <w:tcW w:w="2102" w:type="dxa"/>
          </w:tcPr>
          <w:p w:rsidR="00FE6A9C" w:rsidRPr="002C2ED5" w:rsidRDefault="00FE6A9C" w:rsidP="00523078">
            <w:pPr>
              <w:jc w:val="center"/>
              <w:rPr>
                <w:rFonts w:cstheme="minorHAnsi"/>
                <w:lang w:val="el-GR"/>
              </w:rPr>
            </w:pPr>
            <w:r w:rsidRPr="002C2ED5">
              <w:rPr>
                <w:rFonts w:cstheme="minorHAnsi"/>
                <w:lang w:val="el-GR"/>
              </w:rPr>
              <w:t>2,25</w:t>
            </w:r>
          </w:p>
        </w:tc>
        <w:tc>
          <w:tcPr>
            <w:tcW w:w="1915" w:type="dxa"/>
          </w:tcPr>
          <w:p w:rsidR="00FE6A9C" w:rsidRPr="002C2ED5" w:rsidRDefault="00FE6A9C" w:rsidP="00523078">
            <w:pPr>
              <w:jc w:val="center"/>
              <w:rPr>
                <w:rFonts w:cstheme="minorHAnsi"/>
                <w:lang w:val="el-GR"/>
              </w:rPr>
            </w:pPr>
          </w:p>
        </w:tc>
        <w:tc>
          <w:tcPr>
            <w:tcW w:w="1915" w:type="dxa"/>
          </w:tcPr>
          <w:p w:rsidR="00FE6A9C" w:rsidRPr="002C2ED5" w:rsidRDefault="00FE6A9C" w:rsidP="00523078">
            <w:pPr>
              <w:jc w:val="center"/>
              <w:rPr>
                <w:rFonts w:cstheme="minorHAnsi"/>
                <w:lang w:val="el-GR"/>
              </w:rPr>
            </w:pPr>
          </w:p>
        </w:tc>
        <w:tc>
          <w:tcPr>
            <w:tcW w:w="1916" w:type="dxa"/>
          </w:tcPr>
          <w:p w:rsidR="00FE6A9C" w:rsidRPr="002C2ED5" w:rsidRDefault="00FE6A9C" w:rsidP="00523078">
            <w:pPr>
              <w:jc w:val="center"/>
              <w:rPr>
                <w:rFonts w:cstheme="minorHAnsi"/>
                <w:lang w:val="el-GR"/>
              </w:rPr>
            </w:pPr>
          </w:p>
        </w:tc>
      </w:tr>
      <w:tr w:rsidR="00FE6A9C" w:rsidTr="00523078">
        <w:tc>
          <w:tcPr>
            <w:tcW w:w="1728" w:type="dxa"/>
          </w:tcPr>
          <w:p w:rsidR="00FE6A9C" w:rsidRPr="002C2ED5" w:rsidRDefault="00FE6A9C" w:rsidP="00523078">
            <w:pPr>
              <w:jc w:val="center"/>
              <w:rPr>
                <w:rFonts w:cstheme="minorHAnsi"/>
                <w:lang w:val="el-GR"/>
              </w:rPr>
            </w:pPr>
            <w:r w:rsidRPr="002C2ED5">
              <w:rPr>
                <w:rFonts w:cstheme="minorHAnsi"/>
                <w:lang w:val="el-GR"/>
              </w:rPr>
              <w:t>6,48</w:t>
            </w:r>
          </w:p>
        </w:tc>
        <w:tc>
          <w:tcPr>
            <w:tcW w:w="2102" w:type="dxa"/>
          </w:tcPr>
          <w:p w:rsidR="00FE6A9C" w:rsidRPr="002C2ED5" w:rsidRDefault="00FE6A9C" w:rsidP="00523078">
            <w:pPr>
              <w:jc w:val="center"/>
              <w:rPr>
                <w:rFonts w:cstheme="minorHAnsi"/>
                <w:lang w:val="el-GR"/>
              </w:rPr>
            </w:pPr>
            <w:r w:rsidRPr="002C2ED5">
              <w:rPr>
                <w:rFonts w:cstheme="minorHAnsi"/>
                <w:lang w:val="el-GR"/>
              </w:rPr>
              <w:t>2,47</w:t>
            </w:r>
          </w:p>
        </w:tc>
        <w:tc>
          <w:tcPr>
            <w:tcW w:w="1915" w:type="dxa"/>
          </w:tcPr>
          <w:p w:rsidR="00FE6A9C" w:rsidRPr="002C2ED5" w:rsidRDefault="00FE6A9C" w:rsidP="00523078">
            <w:pPr>
              <w:jc w:val="center"/>
              <w:rPr>
                <w:rFonts w:cstheme="minorHAnsi"/>
                <w:lang w:val="el-GR"/>
              </w:rPr>
            </w:pPr>
          </w:p>
        </w:tc>
        <w:tc>
          <w:tcPr>
            <w:tcW w:w="1915" w:type="dxa"/>
          </w:tcPr>
          <w:p w:rsidR="00FE6A9C" w:rsidRPr="002C2ED5" w:rsidRDefault="00FE6A9C" w:rsidP="00523078">
            <w:pPr>
              <w:jc w:val="center"/>
              <w:rPr>
                <w:rFonts w:cstheme="minorHAnsi"/>
                <w:lang w:val="el-GR"/>
              </w:rPr>
            </w:pPr>
          </w:p>
        </w:tc>
        <w:tc>
          <w:tcPr>
            <w:tcW w:w="1916" w:type="dxa"/>
          </w:tcPr>
          <w:p w:rsidR="00FE6A9C" w:rsidRPr="002C2ED5" w:rsidRDefault="00FE6A9C" w:rsidP="00523078">
            <w:pPr>
              <w:jc w:val="center"/>
              <w:rPr>
                <w:rFonts w:cstheme="minorHAnsi"/>
                <w:lang w:val="el-GR"/>
              </w:rPr>
            </w:pPr>
          </w:p>
        </w:tc>
      </w:tr>
    </w:tbl>
    <w:p w:rsidR="00FE6A9C" w:rsidRDefault="00FE6A9C" w:rsidP="00FE6A9C">
      <w:pPr>
        <w:rPr>
          <w:rFonts w:cstheme="minorHAnsi"/>
          <w:b/>
          <w:lang w:val="el-GR"/>
        </w:rPr>
      </w:pPr>
    </w:p>
    <w:p w:rsidR="00FE6A9C" w:rsidRDefault="00FE6A9C" w:rsidP="00FE6A9C">
      <w:pPr>
        <w:rPr>
          <w:rFonts w:cstheme="minorHAnsi"/>
          <w:lang w:val="el-GR"/>
        </w:rPr>
      </w:pPr>
      <w:r>
        <w:rPr>
          <w:rFonts w:cstheme="minorHAnsi"/>
          <w:lang w:val="el-GR"/>
        </w:rPr>
        <w:t xml:space="preserve">Οι αστρονόμοι έχουν αναλύσει  τα άστρα στο γαλαξία </w:t>
      </w:r>
      <w:r>
        <w:rPr>
          <w:rFonts w:cstheme="minorHAnsi"/>
        </w:rPr>
        <w:t>UGC</w:t>
      </w:r>
      <w:r>
        <w:rPr>
          <w:rFonts w:cstheme="minorHAnsi"/>
          <w:lang w:val="el-GR"/>
        </w:rPr>
        <w:t xml:space="preserve"> 11748. Βρήκαν ότι τα περισσότερα άστρα βρίσκονται μέσα σε μια ακτίνα από το κέντρο του </w:t>
      </w:r>
      <w:r>
        <w:rPr>
          <w:rFonts w:cstheme="minorHAnsi"/>
        </w:rPr>
        <w:t>r</w:t>
      </w:r>
      <w:r w:rsidRPr="00583422">
        <w:rPr>
          <w:rFonts w:cstheme="minorHAnsi"/>
          <w:lang w:val="el-GR"/>
        </w:rPr>
        <w:t>=1.64</w:t>
      </w:r>
      <w:r>
        <w:rPr>
          <w:rFonts w:cstheme="minorHAnsi"/>
        </w:rPr>
        <w:t>x</w:t>
      </w:r>
      <w:r w:rsidRPr="00583422">
        <w:rPr>
          <w:rFonts w:cstheme="minorHAnsi"/>
          <w:lang w:val="el-GR"/>
        </w:rPr>
        <w:t>10</w:t>
      </w:r>
      <w:r w:rsidRPr="00583422">
        <w:rPr>
          <w:rFonts w:cstheme="minorHAnsi"/>
          <w:vertAlign w:val="superscript"/>
          <w:lang w:val="el-GR"/>
        </w:rPr>
        <w:t>20</w:t>
      </w:r>
      <w:r>
        <w:rPr>
          <w:rFonts w:cstheme="minorHAnsi"/>
        </w:rPr>
        <w:t>m</w:t>
      </w:r>
      <w:r>
        <w:rPr>
          <w:rFonts w:cstheme="minorHAnsi"/>
          <w:lang w:val="el-GR"/>
        </w:rPr>
        <w:t xml:space="preserve"> και ότι η συνολική μάζα μέσα σε αυτή την ακτίνα είναι </w:t>
      </w:r>
      <w:r w:rsidRPr="00583422">
        <w:rPr>
          <w:rFonts w:cstheme="minorHAnsi"/>
          <w:lang w:val="el-GR"/>
        </w:rPr>
        <w:t>1.54</w:t>
      </w:r>
      <w:r>
        <w:rPr>
          <w:rFonts w:cstheme="minorHAnsi"/>
        </w:rPr>
        <w:t>x</w:t>
      </w:r>
      <w:r w:rsidRPr="00583422">
        <w:rPr>
          <w:rFonts w:cstheme="minorHAnsi"/>
          <w:lang w:val="el-GR"/>
        </w:rPr>
        <w:t>10</w:t>
      </w:r>
      <w:r w:rsidRPr="00583422">
        <w:rPr>
          <w:rFonts w:cstheme="minorHAnsi"/>
          <w:vertAlign w:val="superscript"/>
          <w:lang w:val="el-GR"/>
        </w:rPr>
        <w:t>41</w:t>
      </w:r>
      <w:r>
        <w:rPr>
          <w:rFonts w:cstheme="minorHAnsi"/>
        </w:rPr>
        <w:t>kg</w:t>
      </w:r>
      <w:r w:rsidRPr="00583422">
        <w:rPr>
          <w:rFonts w:cstheme="minorHAnsi"/>
          <w:lang w:val="el-GR"/>
        </w:rPr>
        <w:t xml:space="preserve">, </w:t>
      </w:r>
      <w:r>
        <w:rPr>
          <w:rFonts w:cstheme="minorHAnsi"/>
          <w:lang w:val="el-GR"/>
        </w:rPr>
        <w:t>ή 77,4 δισεκατομμύρια φορές η μάζα  του  Ήλιου.</w:t>
      </w:r>
    </w:p>
    <w:p w:rsidR="00FE6A9C" w:rsidRDefault="00FE6A9C" w:rsidP="00FE6A9C">
      <w:pPr>
        <w:rPr>
          <w:rFonts w:cstheme="minorHAnsi"/>
          <w:lang w:val="el-GR"/>
        </w:rPr>
      </w:pPr>
      <w:r>
        <w:rPr>
          <w:rFonts w:cstheme="minorHAnsi"/>
          <w:lang w:val="el-GR"/>
        </w:rPr>
        <w:t xml:space="preserve">Αναμένεται ότι τα άστρα που βρίσκονται έξω από αυτή την ακτίνα θα διαγράφουν τροχιές με τον ίδιο τρόπο που οι πλανήτες περιστρέφονται γύρω από τον ήλιο. Στη δραστηριότητα αυτή θα αναλύσετε την κίνηση των αστεριών που βρίσκονται  στις εξωτερικές περιοχές του </w:t>
      </w:r>
      <w:r>
        <w:rPr>
          <w:rFonts w:cstheme="minorHAnsi"/>
        </w:rPr>
        <w:t>UGC</w:t>
      </w:r>
      <w:r>
        <w:rPr>
          <w:rFonts w:cstheme="minorHAnsi"/>
          <w:lang w:val="el-GR"/>
        </w:rPr>
        <w:t xml:space="preserve"> 11748.</w:t>
      </w:r>
    </w:p>
    <w:p w:rsidR="00FE6A9C" w:rsidRDefault="00FE6A9C" w:rsidP="00FE6A9C">
      <w:pPr>
        <w:pStyle w:val="ListParagraph"/>
        <w:numPr>
          <w:ilvl w:val="0"/>
          <w:numId w:val="4"/>
        </w:numPr>
        <w:rPr>
          <w:rFonts w:cstheme="minorHAnsi"/>
          <w:lang w:val="el-GR"/>
        </w:rPr>
      </w:pPr>
      <w:r>
        <w:rPr>
          <w:rFonts w:cstheme="minorHAnsi"/>
          <w:lang w:val="el-GR"/>
        </w:rPr>
        <w:t>Χρησιμοποιήστε  τις τιμές από τον παραπάνω πίνακα για να σχεδιάσετε το διάγραμμα του μέτρου της ταχύτητας που μετρήθηκε σε συνάρτηση της τροχιακής ακτίνας.  Ονομάστε την καμπύλη που θα προκύψει «ταχύτητα που μετρήθηκε».</w:t>
      </w:r>
    </w:p>
    <w:p w:rsidR="00FE6A9C" w:rsidRDefault="00FE6A9C" w:rsidP="00FE6A9C">
      <w:pPr>
        <w:pStyle w:val="ListParagraph"/>
        <w:rPr>
          <w:rFonts w:cstheme="minorHAnsi"/>
          <w:lang w:val="el-GR"/>
        </w:rPr>
      </w:pPr>
      <w:r>
        <w:rPr>
          <w:rFonts w:cstheme="minorHAnsi"/>
          <w:noProof/>
          <w:lang w:val="el-GR" w:eastAsia="el-GR"/>
        </w:rPr>
        <w:drawing>
          <wp:inline distT="0" distB="0" distL="0" distR="0">
            <wp:extent cx="3343275" cy="30003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3343275" cy="3000375"/>
                    </a:xfrm>
                    <a:prstGeom prst="rect">
                      <a:avLst/>
                    </a:prstGeom>
                    <a:noFill/>
                    <a:ln w="9525">
                      <a:noFill/>
                      <a:miter lim="800000"/>
                      <a:headEnd/>
                      <a:tailEnd/>
                    </a:ln>
                  </pic:spPr>
                </pic:pic>
              </a:graphicData>
            </a:graphic>
          </wp:inline>
        </w:drawing>
      </w:r>
    </w:p>
    <w:p w:rsidR="00FE6A9C" w:rsidRDefault="00FE6A9C" w:rsidP="00FE6A9C">
      <w:pPr>
        <w:pStyle w:val="ListParagraph"/>
        <w:numPr>
          <w:ilvl w:val="0"/>
          <w:numId w:val="4"/>
        </w:numPr>
        <w:rPr>
          <w:rFonts w:cstheme="minorHAnsi"/>
          <w:lang w:val="el-GR"/>
        </w:rPr>
      </w:pPr>
      <w:r>
        <w:rPr>
          <w:rFonts w:cstheme="minorHAnsi"/>
          <w:lang w:val="el-GR"/>
        </w:rPr>
        <w:lastRenderedPageBreak/>
        <w:t>α) Για κάθε ακτίνα του παραπάνω πίνακα υπολογίστε την ταχύτητα αν η μάζα στο κέντρο του γαλαξία έχει βρεθεί από τη φωτεινή ακτινοβολία που εκπέμπει να είναι 1,54</w:t>
      </w:r>
      <w:r>
        <w:rPr>
          <w:rFonts w:cstheme="minorHAnsi"/>
        </w:rPr>
        <w:t>x</w:t>
      </w:r>
      <w:r w:rsidRPr="00D269C4">
        <w:rPr>
          <w:rFonts w:cstheme="minorHAnsi"/>
          <w:lang w:val="el-GR"/>
        </w:rPr>
        <w:t>10</w:t>
      </w:r>
      <w:r w:rsidRPr="00D269C4">
        <w:rPr>
          <w:rFonts w:cstheme="minorHAnsi"/>
          <w:vertAlign w:val="superscript"/>
          <w:lang w:val="el-GR"/>
        </w:rPr>
        <w:t>41</w:t>
      </w:r>
      <w:r>
        <w:rPr>
          <w:rFonts w:cstheme="minorHAnsi"/>
        </w:rPr>
        <w:t>kg</w:t>
      </w:r>
      <w:r w:rsidRPr="00D269C4">
        <w:rPr>
          <w:rFonts w:cstheme="minorHAnsi"/>
          <w:lang w:val="el-GR"/>
        </w:rPr>
        <w:t xml:space="preserve">. </w:t>
      </w:r>
      <w:r>
        <w:rPr>
          <w:rFonts w:cstheme="minorHAnsi"/>
          <w:lang w:val="el-GR"/>
        </w:rPr>
        <w:t>Καταγράψτε τις απαντήσεις σας στη στήλη  «ταχύτητα από υπολογισμούς».</w:t>
      </w:r>
    </w:p>
    <w:p w:rsidR="00FE6A9C" w:rsidRDefault="00FE6A9C" w:rsidP="00FE6A9C">
      <w:pPr>
        <w:pStyle w:val="ListParagraph"/>
        <w:rPr>
          <w:rFonts w:cstheme="minorHAnsi"/>
          <w:lang w:val="el-GR"/>
        </w:rPr>
      </w:pPr>
      <w:r>
        <w:rPr>
          <w:rFonts w:cstheme="minorHAnsi"/>
          <w:lang w:val="el-GR"/>
        </w:rPr>
        <w:t xml:space="preserve">β) Δώστε ένα παράδειγμα των υπολογισμών σας. </w:t>
      </w: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Pr="00583422" w:rsidRDefault="00FE6A9C" w:rsidP="00FE6A9C">
      <w:pPr>
        <w:pStyle w:val="ListParagraph"/>
        <w:rPr>
          <w:rFonts w:cstheme="minorHAnsi"/>
          <w:lang w:val="el-GR"/>
        </w:rPr>
      </w:pPr>
      <w:r>
        <w:rPr>
          <w:rFonts w:cstheme="minorHAnsi"/>
          <w:lang w:val="el-GR"/>
        </w:rPr>
        <w:t xml:space="preserve">γ) Σχεδιάσετε το διάγραμμα του μέτρου της ταχύτητας από υπολογισμούς  σε συνάρτηση της τροχιακής ακτίνας.  Ονομάστε την καμπύλη που θα προκύψει «ταχύτητα από υπολογισμούς» </w:t>
      </w:r>
    </w:p>
    <w:p w:rsidR="00FE6A9C" w:rsidRDefault="00FE6A9C" w:rsidP="00FE6A9C">
      <w:pPr>
        <w:pStyle w:val="ListParagraph"/>
        <w:rPr>
          <w:rFonts w:cstheme="minorHAnsi"/>
          <w:lang w:val="el-GR"/>
        </w:rPr>
      </w:pPr>
    </w:p>
    <w:p w:rsidR="00FE6A9C" w:rsidRDefault="00FE6A9C" w:rsidP="00FE6A9C">
      <w:pPr>
        <w:pStyle w:val="ListParagraph"/>
        <w:numPr>
          <w:ilvl w:val="0"/>
          <w:numId w:val="4"/>
        </w:numPr>
        <w:rPr>
          <w:rFonts w:cstheme="minorHAnsi"/>
          <w:lang w:val="el-GR"/>
        </w:rPr>
      </w:pPr>
      <w:r>
        <w:rPr>
          <w:rFonts w:cstheme="minorHAnsi"/>
          <w:lang w:val="el-GR"/>
        </w:rPr>
        <w:t>Συγκρίνατε την «ταχύτητα που μετρήθηκε» και την «ταχύτητα από υπολογισμούς». Συζητήστε μια πιθανή εξήγηση για τις όποιες διαφορές.</w:t>
      </w:r>
    </w:p>
    <w:p w:rsidR="00FE6A9C" w:rsidRDefault="00FE6A9C" w:rsidP="00FE6A9C">
      <w:pPr>
        <w:pStyle w:val="ListParagraph"/>
        <w:numPr>
          <w:ilvl w:val="0"/>
          <w:numId w:val="4"/>
        </w:numPr>
        <w:rPr>
          <w:rFonts w:cstheme="minorHAnsi"/>
          <w:lang w:val="el-GR"/>
        </w:rPr>
      </w:pPr>
      <w:r>
        <w:rPr>
          <w:rFonts w:cstheme="minorHAnsi"/>
          <w:lang w:val="el-GR"/>
        </w:rPr>
        <w:t>α) Χρησιμοποιήστε τις  ταχύτητες που μετρήθηκαν για να υπολογίσετε τη μάζα του γαλαξία που περιέχεται στο εσωτερικό  κάθε ακτίνας .  Καταγράψτε τις απαντήσεις σας στη στήλη  «</w:t>
      </w:r>
      <w:proofErr w:type="spellStart"/>
      <w:r>
        <w:rPr>
          <w:rFonts w:cstheme="minorHAnsi"/>
          <w:lang w:val="el-GR"/>
        </w:rPr>
        <w:t>Βαρυτική</w:t>
      </w:r>
      <w:proofErr w:type="spellEnd"/>
      <w:r>
        <w:rPr>
          <w:rFonts w:cstheme="minorHAnsi"/>
          <w:lang w:val="el-GR"/>
        </w:rPr>
        <w:t xml:space="preserve"> μάζα» .</w:t>
      </w:r>
    </w:p>
    <w:p w:rsidR="00FE6A9C" w:rsidRDefault="00FE6A9C" w:rsidP="00FE6A9C">
      <w:pPr>
        <w:pStyle w:val="ListParagraph"/>
        <w:rPr>
          <w:rFonts w:cstheme="minorHAnsi"/>
          <w:lang w:val="el-GR"/>
        </w:rPr>
      </w:pPr>
      <w:r>
        <w:rPr>
          <w:rFonts w:cstheme="minorHAnsi"/>
          <w:lang w:val="el-GR"/>
        </w:rPr>
        <w:t>β) ) Δώστε ένα παράδειγμα των υπολογισμών σας.</w:t>
      </w: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rPr>
          <w:rFonts w:cstheme="minorHAnsi"/>
          <w:lang w:val="el-GR"/>
        </w:rPr>
      </w:pPr>
    </w:p>
    <w:p w:rsidR="00FE6A9C" w:rsidRDefault="00FE6A9C" w:rsidP="00FE6A9C">
      <w:pPr>
        <w:pStyle w:val="ListParagraph"/>
        <w:numPr>
          <w:ilvl w:val="0"/>
          <w:numId w:val="4"/>
        </w:numPr>
        <w:rPr>
          <w:rFonts w:cstheme="minorHAnsi"/>
          <w:lang w:val="el-GR"/>
        </w:rPr>
      </w:pPr>
      <w:r>
        <w:rPr>
          <w:rFonts w:cstheme="minorHAnsi"/>
          <w:lang w:val="el-GR"/>
        </w:rPr>
        <w:t xml:space="preserve">Για κάθε ακτίνα υπολογίστε τη διαφορά μεταξύ της </w:t>
      </w:r>
      <w:proofErr w:type="spellStart"/>
      <w:r>
        <w:rPr>
          <w:rFonts w:cstheme="minorHAnsi"/>
          <w:lang w:val="el-GR"/>
        </w:rPr>
        <w:t>βαρυτικής</w:t>
      </w:r>
      <w:proofErr w:type="spellEnd"/>
      <w:r>
        <w:rPr>
          <w:rFonts w:cstheme="minorHAnsi"/>
          <w:lang w:val="el-GR"/>
        </w:rPr>
        <w:t xml:space="preserve"> μάζας  που βρίσκεται μέσα στην ακτίνα  και της συνολικής μάζας των ορατών άστρων  (</w:t>
      </w:r>
      <w:r w:rsidRPr="00583422">
        <w:rPr>
          <w:rFonts w:cstheme="minorHAnsi"/>
          <w:lang w:val="el-GR"/>
        </w:rPr>
        <w:t>1.54</w:t>
      </w:r>
      <w:r>
        <w:rPr>
          <w:rFonts w:cstheme="minorHAnsi"/>
        </w:rPr>
        <w:t>x</w:t>
      </w:r>
      <w:r w:rsidRPr="00583422">
        <w:rPr>
          <w:rFonts w:cstheme="minorHAnsi"/>
          <w:lang w:val="el-GR"/>
        </w:rPr>
        <w:t>10</w:t>
      </w:r>
      <w:r w:rsidRPr="00583422">
        <w:rPr>
          <w:rFonts w:cstheme="minorHAnsi"/>
          <w:vertAlign w:val="superscript"/>
          <w:lang w:val="el-GR"/>
        </w:rPr>
        <w:t>41</w:t>
      </w:r>
      <w:r>
        <w:rPr>
          <w:rFonts w:cstheme="minorHAnsi"/>
        </w:rPr>
        <w:t>kg</w:t>
      </w:r>
      <w:r>
        <w:rPr>
          <w:rFonts w:cstheme="minorHAnsi"/>
          <w:lang w:val="el-GR"/>
        </w:rPr>
        <w:t xml:space="preserve">). Ξαναπαρουσιάστε αυτή τη διαφορά ως ποσοστό της </w:t>
      </w:r>
      <w:proofErr w:type="spellStart"/>
      <w:r>
        <w:rPr>
          <w:rFonts w:cstheme="minorHAnsi"/>
          <w:lang w:val="el-GR"/>
        </w:rPr>
        <w:t>βαρυτικής</w:t>
      </w:r>
      <w:proofErr w:type="spellEnd"/>
      <w:r>
        <w:rPr>
          <w:rFonts w:cstheme="minorHAnsi"/>
          <w:lang w:val="el-GR"/>
        </w:rPr>
        <w:t xml:space="preserve"> μάζας στο εσωτερικό των ακτίνων.  Κατά γράψτε τις απαντήσεις σας στη στήλη «Μάζα που λείπει».</w:t>
      </w:r>
    </w:p>
    <w:p w:rsidR="00FE6A9C" w:rsidRPr="00447EC4" w:rsidRDefault="00FE6A9C" w:rsidP="00FE6A9C">
      <w:pPr>
        <w:rPr>
          <w:rFonts w:cstheme="minorHAnsi"/>
          <w:lang w:val="el-GR"/>
        </w:rPr>
      </w:pPr>
    </w:p>
    <w:p w:rsidR="00FE6A9C" w:rsidRPr="00C220B7" w:rsidRDefault="00FE6A9C" w:rsidP="00FE6A9C">
      <w:pPr>
        <w:rPr>
          <w:rFonts w:cstheme="minorHAnsi"/>
          <w:lang w:val="el-GR"/>
        </w:rPr>
      </w:pPr>
    </w:p>
    <w:p w:rsidR="00FE6A9C" w:rsidRDefault="00FE6A9C" w:rsidP="00FE6A9C">
      <w:pPr>
        <w:pStyle w:val="ListParagraph"/>
        <w:numPr>
          <w:ilvl w:val="0"/>
          <w:numId w:val="4"/>
        </w:numPr>
        <w:rPr>
          <w:rFonts w:cstheme="minorHAnsi"/>
          <w:lang w:val="el-GR"/>
        </w:rPr>
      </w:pPr>
      <w:r>
        <w:rPr>
          <w:rFonts w:cstheme="minorHAnsi"/>
          <w:lang w:val="el-GR"/>
        </w:rPr>
        <w:t xml:space="preserve">Τα αποτελέσματα που βρήκατε υποστηρίζουν τη δήλωση που ακολουθεί;  «Είναι λογικό να περιμένουμε  ότι τα άστρα περιστρέφονται γύρω από τη </w:t>
      </w:r>
      <w:proofErr w:type="spellStart"/>
      <w:r>
        <w:rPr>
          <w:rFonts w:cstheme="minorHAnsi"/>
          <w:lang w:val="el-GR"/>
        </w:rPr>
        <w:t>βαρυτική</w:t>
      </w:r>
      <w:proofErr w:type="spellEnd"/>
      <w:r>
        <w:rPr>
          <w:rFonts w:cstheme="minorHAnsi"/>
          <w:lang w:val="el-GR"/>
        </w:rPr>
        <w:t xml:space="preserve"> μάζα  που περιέχεται στην ακτίνα της τροχιάς τους  με τον ίδιο τρόπο που οι πλανήτες περιστρέφονται γύρω από τον ήλιο;» . Συζητήστε.</w:t>
      </w:r>
    </w:p>
    <w:p w:rsidR="00FE6A9C" w:rsidRPr="00447EC4" w:rsidRDefault="00FE6A9C" w:rsidP="00FE6A9C">
      <w:pPr>
        <w:pStyle w:val="ListParagraph"/>
        <w:rPr>
          <w:rFonts w:cstheme="minorHAnsi"/>
          <w:lang w:val="el-GR"/>
        </w:rPr>
      </w:pPr>
    </w:p>
    <w:p w:rsidR="00FE6A9C" w:rsidRDefault="00FE6A9C" w:rsidP="00FE6A9C">
      <w:pPr>
        <w:rPr>
          <w:rFonts w:cstheme="minorHAnsi"/>
          <w:lang w:val="el-GR"/>
        </w:rPr>
      </w:pPr>
    </w:p>
    <w:p w:rsidR="00FE6A9C" w:rsidRPr="00447EC4" w:rsidRDefault="00FE6A9C" w:rsidP="00FE6A9C">
      <w:pPr>
        <w:rPr>
          <w:rFonts w:cstheme="minorHAnsi"/>
          <w:lang w:val="el-GR"/>
        </w:rPr>
      </w:pPr>
    </w:p>
    <w:p w:rsidR="00FE6A9C" w:rsidRDefault="00FE6A9C" w:rsidP="00FE6A9C">
      <w:pPr>
        <w:pStyle w:val="ListParagraph"/>
        <w:numPr>
          <w:ilvl w:val="0"/>
          <w:numId w:val="4"/>
        </w:numPr>
        <w:rPr>
          <w:rFonts w:cstheme="minorHAnsi"/>
          <w:lang w:val="el-GR"/>
        </w:rPr>
      </w:pPr>
      <w:r w:rsidRPr="00447EC4">
        <w:rPr>
          <w:rFonts w:cstheme="minorHAnsi"/>
          <w:b/>
          <w:lang w:val="el-GR"/>
        </w:rPr>
        <w:t xml:space="preserve"> Εξηγήστε</w:t>
      </w:r>
      <w:r>
        <w:rPr>
          <w:rFonts w:cstheme="minorHAnsi"/>
          <w:lang w:val="el-GR"/>
        </w:rPr>
        <w:t xml:space="preserve"> την καμπύλη που σχεδιάσατε για την ταχύτητα που μετρήθηκε συναρτήσει της ακτίνας.</w:t>
      </w:r>
    </w:p>
    <w:p w:rsidR="00FE6A9C" w:rsidRDefault="00FE6A9C" w:rsidP="00FE6A9C">
      <w:pPr>
        <w:pStyle w:val="ListParagraph"/>
        <w:rPr>
          <w:rFonts w:cstheme="minorHAnsi"/>
          <w:b/>
          <w:lang w:val="el-GR"/>
        </w:rPr>
      </w:pPr>
    </w:p>
    <w:p w:rsidR="00FE6A9C" w:rsidRDefault="00FE6A9C" w:rsidP="00FE6A9C">
      <w:pPr>
        <w:pStyle w:val="ListParagraph"/>
        <w:rPr>
          <w:rFonts w:cstheme="minorHAnsi"/>
          <w:b/>
          <w:lang w:val="el-GR"/>
        </w:rPr>
      </w:pPr>
    </w:p>
    <w:p w:rsidR="00FE6A9C" w:rsidRDefault="00FE6A9C" w:rsidP="00FE6A9C">
      <w:pPr>
        <w:pStyle w:val="ListParagraph"/>
        <w:rPr>
          <w:rFonts w:cstheme="minorHAnsi"/>
          <w:b/>
          <w:lang w:val="el-GR"/>
        </w:rPr>
      </w:pPr>
    </w:p>
    <w:p w:rsidR="00FE6A9C" w:rsidRDefault="00FE6A9C" w:rsidP="00FE6A9C">
      <w:pPr>
        <w:pStyle w:val="ListParagraph"/>
        <w:rPr>
          <w:rFonts w:cstheme="minorHAnsi"/>
          <w:b/>
          <w:lang w:val="el-GR"/>
        </w:rPr>
      </w:pPr>
    </w:p>
    <w:p w:rsidR="00FE6A9C" w:rsidRDefault="00FE6A9C" w:rsidP="00FE6A9C">
      <w:pPr>
        <w:pStyle w:val="ListParagraph"/>
        <w:rPr>
          <w:rFonts w:cstheme="minorHAnsi"/>
          <w:b/>
          <w:lang w:val="el-GR"/>
        </w:rPr>
      </w:pPr>
    </w:p>
    <w:p w:rsidR="00FE6A9C" w:rsidRDefault="00FE6A9C" w:rsidP="00FE6A9C">
      <w:pPr>
        <w:rPr>
          <w:rFonts w:cstheme="minorHAnsi"/>
          <w:b/>
          <w:sz w:val="28"/>
          <w:szCs w:val="28"/>
          <w:lang w:val="el-GR"/>
        </w:rPr>
      </w:pPr>
      <w:r w:rsidRPr="00480A05">
        <w:rPr>
          <w:rFonts w:cstheme="minorHAnsi"/>
          <w:b/>
          <w:sz w:val="28"/>
          <w:szCs w:val="28"/>
          <w:lang w:val="el-GR"/>
        </w:rPr>
        <w:lastRenderedPageBreak/>
        <w:t xml:space="preserve">ΔΡΑΣΤΗΡΙΟΤΗΤΑ </w:t>
      </w:r>
      <w:r>
        <w:rPr>
          <w:rFonts w:cstheme="minorHAnsi"/>
          <w:b/>
          <w:sz w:val="28"/>
          <w:szCs w:val="28"/>
          <w:lang w:val="el-GR"/>
        </w:rPr>
        <w:t xml:space="preserve">  5</w:t>
      </w:r>
    </w:p>
    <w:p w:rsidR="00FE6A9C" w:rsidRDefault="00FE6A9C" w:rsidP="00FE6A9C">
      <w:pPr>
        <w:rPr>
          <w:rFonts w:cstheme="minorHAnsi"/>
          <w:b/>
          <w:sz w:val="28"/>
          <w:szCs w:val="28"/>
          <w:lang w:val="el-GR"/>
        </w:rPr>
      </w:pPr>
      <w:r>
        <w:rPr>
          <w:rFonts w:cstheme="minorHAnsi"/>
          <w:b/>
          <w:sz w:val="28"/>
          <w:szCs w:val="28"/>
          <w:lang w:val="el-GR"/>
        </w:rPr>
        <w:t>Προχωρημένη Μαθηματική ανάλυση</w:t>
      </w:r>
    </w:p>
    <w:p w:rsidR="00FE6A9C" w:rsidRDefault="00FE6A9C" w:rsidP="00FE6A9C">
      <w:pPr>
        <w:rPr>
          <w:rFonts w:cstheme="minorHAnsi"/>
          <w:lang w:val="el-GR"/>
        </w:rPr>
      </w:pPr>
      <w:r>
        <w:rPr>
          <w:rFonts w:cstheme="minorHAnsi"/>
          <w:lang w:val="el-GR"/>
        </w:rPr>
        <w:t xml:space="preserve">Α. </w:t>
      </w:r>
      <w:proofErr w:type="spellStart"/>
      <w:r>
        <w:rPr>
          <w:rFonts w:cstheme="minorHAnsi"/>
          <w:lang w:val="el-GR"/>
        </w:rPr>
        <w:t>Βαρυτική</w:t>
      </w:r>
      <w:proofErr w:type="spellEnd"/>
      <w:r>
        <w:rPr>
          <w:rFonts w:cstheme="minorHAnsi"/>
          <w:lang w:val="el-GR"/>
        </w:rPr>
        <w:t xml:space="preserve"> κάμψη</w:t>
      </w:r>
    </w:p>
    <w:p w:rsidR="00FE6A9C" w:rsidRDefault="00FE6A9C" w:rsidP="00FE6A9C">
      <w:pPr>
        <w:rPr>
          <w:rFonts w:cstheme="minorHAnsi"/>
          <w:lang w:val="el-GR"/>
        </w:rPr>
      </w:pPr>
      <w:r>
        <w:rPr>
          <w:rFonts w:cstheme="minorHAnsi"/>
          <w:lang w:val="el-GR"/>
        </w:rPr>
        <w:t>Μερικά από τα πιο πειστικά στοιχεία για τη σκοτεινή ύλη προέρχονται από ένα φαινόμενο που είναι γνωστό με το όνομα «</w:t>
      </w:r>
      <w:proofErr w:type="spellStart"/>
      <w:r>
        <w:rPr>
          <w:rFonts w:cstheme="minorHAnsi"/>
          <w:lang w:val="el-GR"/>
        </w:rPr>
        <w:t>βαρυτική</w:t>
      </w:r>
      <w:proofErr w:type="spellEnd"/>
      <w:r>
        <w:rPr>
          <w:rFonts w:cstheme="minorHAnsi"/>
          <w:lang w:val="el-GR"/>
        </w:rPr>
        <w:t xml:space="preserve"> κάμψη». Το φαινόμενο αυτό για πρώτη φορά προβλέφθηκε από τον Αϊνστάιν στη θεωρία της σχετικότητας που διατύπωσε.  Στη θεωρία αυτή προβλέπεται ότι οι μεγάλες μάζες  στο διάστημα, όπως συστάδες γαλαξιών, προκαλούν κάμψη στις ακτίνες φωτός που διέρχονται κοντά τους. Συνεπώς όταν το φως  που προέρχεται από ένα μακρινό άστρο  περνάει κοντά από μια μεγάλη μάζα η τροχιά του κάμπτεται λόγω </w:t>
      </w:r>
      <w:proofErr w:type="spellStart"/>
      <w:r>
        <w:rPr>
          <w:rFonts w:cstheme="minorHAnsi"/>
          <w:lang w:val="el-GR"/>
        </w:rPr>
        <w:t>βαρυτικής</w:t>
      </w:r>
      <w:proofErr w:type="spellEnd"/>
      <w:r>
        <w:rPr>
          <w:rFonts w:cstheme="minorHAnsi"/>
          <w:lang w:val="el-GR"/>
        </w:rPr>
        <w:t xml:space="preserve"> έλξης. Η </w:t>
      </w:r>
      <w:proofErr w:type="spellStart"/>
      <w:r>
        <w:rPr>
          <w:rFonts w:cstheme="minorHAnsi"/>
          <w:lang w:val="el-GR"/>
        </w:rPr>
        <w:t>βαρυτική</w:t>
      </w:r>
      <w:proofErr w:type="spellEnd"/>
      <w:r>
        <w:rPr>
          <w:rFonts w:cstheme="minorHAnsi"/>
          <w:lang w:val="el-GR"/>
        </w:rPr>
        <w:t xml:space="preserve"> κάμψη για πρώτη φορά παρατηρήθηκε το 1919 όταν ο Φυσικός </w:t>
      </w:r>
      <w:r>
        <w:rPr>
          <w:rFonts w:cstheme="minorHAnsi"/>
        </w:rPr>
        <w:t>Arthur</w:t>
      </w:r>
      <w:r w:rsidRPr="00B65EEC">
        <w:rPr>
          <w:rFonts w:cstheme="minorHAnsi"/>
          <w:lang w:val="el-GR"/>
        </w:rPr>
        <w:t xml:space="preserve"> </w:t>
      </w:r>
      <w:proofErr w:type="spellStart"/>
      <w:r>
        <w:rPr>
          <w:rFonts w:cstheme="minorHAnsi"/>
        </w:rPr>
        <w:t>Eddington</w:t>
      </w:r>
      <w:proofErr w:type="spellEnd"/>
      <w:r>
        <w:rPr>
          <w:rFonts w:cstheme="minorHAnsi"/>
          <w:lang w:val="el-GR"/>
        </w:rPr>
        <w:t xml:space="preserve"> παρατήρησε την κάμψη του φωτός  ενός μακρινού άστρου από τον Ήλιο. </w:t>
      </w:r>
    </w:p>
    <w:p w:rsidR="00FE6A9C" w:rsidRDefault="00FE6A9C" w:rsidP="00FE6A9C">
      <w:pPr>
        <w:rPr>
          <w:rFonts w:cstheme="minorHAnsi"/>
          <w:lang w:val="el-GR"/>
        </w:rPr>
      </w:pPr>
      <w:r>
        <w:rPr>
          <w:rFonts w:cstheme="minorHAnsi"/>
          <w:noProof/>
          <w:lang w:val="el-GR" w:eastAsia="el-GR"/>
        </w:rPr>
        <w:drawing>
          <wp:inline distT="0" distB="0" distL="0" distR="0">
            <wp:extent cx="5943600" cy="2053718"/>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5943600" cy="2053718"/>
                    </a:xfrm>
                    <a:prstGeom prst="rect">
                      <a:avLst/>
                    </a:prstGeom>
                    <a:noFill/>
                    <a:ln w="9525">
                      <a:noFill/>
                      <a:miter lim="800000"/>
                      <a:headEnd/>
                      <a:tailEnd/>
                    </a:ln>
                  </pic:spPr>
                </pic:pic>
              </a:graphicData>
            </a:graphic>
          </wp:inline>
        </w:drawing>
      </w:r>
    </w:p>
    <w:p w:rsidR="00FE6A9C" w:rsidRDefault="00FE6A9C" w:rsidP="00FE6A9C">
      <w:pPr>
        <w:rPr>
          <w:rFonts w:cstheme="minorHAnsi"/>
          <w:lang w:val="el-GR"/>
        </w:rPr>
      </w:pPr>
      <w:r>
        <w:rPr>
          <w:rFonts w:cstheme="minorHAnsi"/>
          <w:lang w:val="el-GR"/>
        </w:rPr>
        <w:t xml:space="preserve">Οι βασικές μεταβλητές της έκφρασης  της γωνίας εκτροπής θ εξάγονται από θεμελιώδεις αρχές και ανάλυση διαστάσεων.  Περιμένουμε μια μεγαλύτερη μάζα Μ να εκτρέπει περισσότερο το φώς ενώ μια μεγαλύτερη απόσταση </w:t>
      </w:r>
      <w:r>
        <w:rPr>
          <w:rFonts w:cstheme="minorHAnsi"/>
        </w:rPr>
        <w:t>d</w:t>
      </w:r>
      <w:r>
        <w:rPr>
          <w:rFonts w:cstheme="minorHAnsi"/>
          <w:lang w:val="el-GR"/>
        </w:rPr>
        <w:t xml:space="preserve"> να το εκτρέπει λιγότερο συνεπώς η έκφραση της εκτροπής θα περιέχει το λόγο </w:t>
      </w:r>
      <w:r>
        <w:rPr>
          <w:rFonts w:cstheme="minorHAnsi"/>
        </w:rPr>
        <w:t>M</w:t>
      </w:r>
      <w:r w:rsidRPr="00B65EEC">
        <w:rPr>
          <w:rFonts w:cstheme="minorHAnsi"/>
          <w:lang w:val="el-GR"/>
        </w:rPr>
        <w:t>/</w:t>
      </w:r>
      <w:r>
        <w:rPr>
          <w:rFonts w:cstheme="minorHAnsi"/>
        </w:rPr>
        <w:t>d</w:t>
      </w:r>
      <w:r>
        <w:rPr>
          <w:rFonts w:cstheme="minorHAnsi"/>
          <w:lang w:val="el-GR"/>
        </w:rPr>
        <w:t xml:space="preserve">.   Ο  λόγος   </w:t>
      </w:r>
      <w:r>
        <w:rPr>
          <w:rFonts w:cstheme="minorHAnsi"/>
        </w:rPr>
        <w:t>G</w:t>
      </w:r>
      <w:r w:rsidRPr="00563F34">
        <w:rPr>
          <w:rFonts w:cstheme="minorHAnsi"/>
          <w:lang w:val="el-GR"/>
        </w:rPr>
        <w:t>/</w:t>
      </w:r>
      <w:r>
        <w:rPr>
          <w:rFonts w:cstheme="minorHAnsi"/>
        </w:rPr>
        <w:t>c</w:t>
      </w:r>
      <w:r w:rsidRPr="00563F34">
        <w:rPr>
          <w:rFonts w:cstheme="minorHAnsi"/>
          <w:vertAlign w:val="superscript"/>
          <w:lang w:val="el-GR"/>
        </w:rPr>
        <w:t>2</w:t>
      </w:r>
      <w:r w:rsidRPr="00563F34">
        <w:rPr>
          <w:rFonts w:cstheme="minorHAnsi"/>
          <w:lang w:val="el-GR"/>
        </w:rPr>
        <w:t xml:space="preserve">  </w:t>
      </w:r>
      <w:r>
        <w:rPr>
          <w:rFonts w:cstheme="minorHAnsi"/>
          <w:lang w:val="el-GR"/>
        </w:rPr>
        <w:t xml:space="preserve">εκφράζει την ανάλυση διαστάσεων. Το τελικό αποτέλεσμα είναι καθαρός αριθμός. </w:t>
      </w:r>
    </w:p>
    <w:p w:rsidR="00FE6A9C" w:rsidRDefault="00FE6A9C" w:rsidP="00FE6A9C">
      <w:pPr>
        <w:rPr>
          <w:rFonts w:cstheme="minorHAnsi"/>
          <w:lang w:val="el-GR"/>
        </w:rPr>
      </w:pPr>
      <w:r>
        <w:rPr>
          <w:rFonts w:cstheme="minorHAnsi"/>
          <w:lang w:val="el-GR"/>
        </w:rPr>
        <w:t xml:space="preserve">Αν λύσουμε το πρόβλημα χρησιμοποιώντας  </w:t>
      </w:r>
      <w:r w:rsidRPr="00F50B74">
        <w:rPr>
          <w:rFonts w:cstheme="minorHAnsi"/>
          <w:i/>
          <w:lang w:val="el-GR"/>
        </w:rPr>
        <w:t>την αρχή της ισοδυναμίας</w:t>
      </w:r>
      <w:r>
        <w:rPr>
          <w:rFonts w:cstheme="minorHAnsi"/>
          <w:lang w:val="el-GR"/>
        </w:rPr>
        <w:t xml:space="preserve">  παίρνουμε τη Νευτώνεια  λύση </w:t>
      </w:r>
      <w:r w:rsidRPr="00B22904">
        <w:rPr>
          <w:rFonts w:cstheme="minorHAnsi"/>
          <w:position w:val="-24"/>
          <w:lang w:val="el-GR"/>
        </w:rPr>
        <w:object w:dxaOrig="1300" w:dyaOrig="620">
          <v:shape id="_x0000_i1042" type="#_x0000_t75" style="width:65.25pt;height:30.75pt" o:ole="">
            <v:imagedata r:id="rId44" o:title=""/>
          </v:shape>
          <o:OLEObject Type="Embed" ProgID="Equation.3" ShapeID="_x0000_i1042" DrawAspect="Content" ObjectID="_1577171744" r:id="rId45"/>
        </w:object>
      </w:r>
    </w:p>
    <w:p w:rsidR="00FE6A9C" w:rsidRDefault="00FE6A9C" w:rsidP="00FE6A9C">
      <w:pPr>
        <w:rPr>
          <w:rFonts w:cstheme="minorHAnsi"/>
          <w:lang w:val="el-GR"/>
        </w:rPr>
      </w:pPr>
      <w:r>
        <w:rPr>
          <w:rFonts w:cstheme="minorHAnsi"/>
          <w:lang w:val="el-GR"/>
        </w:rPr>
        <w:t xml:space="preserve">Αν λάβουμε υπόψη την καμπυλότητα του χωροχρόνου  που προβλέπει ο Αϊνστάιν έχουμε  </w:t>
      </w:r>
      <w:r w:rsidRPr="00B22904">
        <w:rPr>
          <w:rFonts w:cstheme="minorHAnsi"/>
          <w:position w:val="-24"/>
          <w:lang w:val="el-GR"/>
        </w:rPr>
        <w:object w:dxaOrig="1300" w:dyaOrig="620">
          <v:shape id="_x0000_i1043" type="#_x0000_t75" style="width:65.25pt;height:30.75pt" o:ole="">
            <v:imagedata r:id="rId46" o:title=""/>
          </v:shape>
          <o:OLEObject Type="Embed" ProgID="Equation.3" ShapeID="_x0000_i1043" DrawAspect="Content" ObjectID="_1577171745" r:id="rId47"/>
        </w:object>
      </w:r>
    </w:p>
    <w:p w:rsidR="00FE6A9C" w:rsidRDefault="00FE6A9C" w:rsidP="00FE6A9C">
      <w:pPr>
        <w:rPr>
          <w:position w:val="-10"/>
          <w:lang w:val="el-GR"/>
        </w:rPr>
      </w:pPr>
      <w:r>
        <w:rPr>
          <w:rFonts w:cstheme="minorHAnsi"/>
          <w:lang w:val="el-GR"/>
        </w:rPr>
        <w:t xml:space="preserve">όπου </w:t>
      </w:r>
      <w:r w:rsidRPr="004E0CBA">
        <w:rPr>
          <w:position w:val="-10"/>
          <w:lang w:val="el-GR"/>
        </w:rPr>
        <w:object w:dxaOrig="2540" w:dyaOrig="360">
          <v:shape id="_x0000_i1044" type="#_x0000_t75" style="width:128.25pt;height:18.75pt" o:ole="">
            <v:imagedata r:id="rId15" o:title=""/>
          </v:shape>
          <o:OLEObject Type="Embed" ProgID="Equation.3" ShapeID="_x0000_i1044" DrawAspect="Content" ObjectID="_1577171746" r:id="rId48"/>
        </w:object>
      </w:r>
      <w:r>
        <w:rPr>
          <w:position w:val="-10"/>
          <w:lang w:val="el-GR"/>
        </w:rPr>
        <w:t xml:space="preserve">,   Μ είναι η μάζα του αντικειμένου (σε </w:t>
      </w:r>
      <w:r>
        <w:rPr>
          <w:position w:val="-10"/>
        </w:rPr>
        <w:t>kg</w:t>
      </w:r>
      <w:r w:rsidRPr="000D53CD">
        <w:rPr>
          <w:position w:val="-10"/>
          <w:lang w:val="el-GR"/>
        </w:rPr>
        <w:t xml:space="preserve">), </w:t>
      </w:r>
      <w:r>
        <w:rPr>
          <w:position w:val="-10"/>
          <w:lang w:val="el-GR"/>
        </w:rPr>
        <w:t xml:space="preserve"> </w:t>
      </w:r>
      <w:r>
        <w:rPr>
          <w:position w:val="-10"/>
        </w:rPr>
        <w:t>d</w:t>
      </w:r>
      <w:r>
        <w:rPr>
          <w:position w:val="-10"/>
          <w:lang w:val="el-GR"/>
        </w:rPr>
        <w:t xml:space="preserve"> η μικρότερη απόσταση της φωτεινής διαδρομής (ακτίνας) από το κέντρο του αντικειμένου (σε </w:t>
      </w:r>
      <w:r>
        <w:rPr>
          <w:position w:val="-10"/>
        </w:rPr>
        <w:t>m</w:t>
      </w:r>
      <w:r w:rsidRPr="000D53CD">
        <w:rPr>
          <w:position w:val="-10"/>
          <w:lang w:val="el-GR"/>
        </w:rPr>
        <w:t>)</w:t>
      </w:r>
      <w:r>
        <w:rPr>
          <w:position w:val="-10"/>
          <w:lang w:val="el-GR"/>
        </w:rPr>
        <w:t xml:space="preserve"> και </w:t>
      </w:r>
      <w:r>
        <w:rPr>
          <w:position w:val="-10"/>
        </w:rPr>
        <w:t>c</w:t>
      </w:r>
      <w:r>
        <w:rPr>
          <w:position w:val="-10"/>
          <w:lang w:val="el-GR"/>
        </w:rPr>
        <w:t xml:space="preserve"> είναι η ταχύτητα του φωτός.</w:t>
      </w:r>
    </w:p>
    <w:p w:rsidR="00FE6A9C" w:rsidRDefault="00FE6A9C" w:rsidP="00FE6A9C">
      <w:pPr>
        <w:pStyle w:val="ListParagraph"/>
        <w:numPr>
          <w:ilvl w:val="0"/>
          <w:numId w:val="5"/>
        </w:numPr>
        <w:rPr>
          <w:rFonts w:cstheme="minorHAnsi"/>
          <w:lang w:val="el-GR"/>
        </w:rPr>
      </w:pPr>
      <w:r>
        <w:rPr>
          <w:rFonts w:cstheme="minorHAnsi"/>
          <w:lang w:val="el-GR"/>
        </w:rPr>
        <w:lastRenderedPageBreak/>
        <w:t>Δίνεται ότι η μάζα του ήλιου είναι 1,99</w:t>
      </w:r>
      <w:r>
        <w:rPr>
          <w:rFonts w:cstheme="minorHAnsi"/>
        </w:rPr>
        <w:t>x</w:t>
      </w:r>
      <w:r w:rsidRPr="000D53CD">
        <w:rPr>
          <w:rFonts w:cstheme="minorHAnsi"/>
          <w:lang w:val="el-GR"/>
        </w:rPr>
        <w:t>10</w:t>
      </w:r>
      <w:r w:rsidRPr="000D53CD">
        <w:rPr>
          <w:rFonts w:cstheme="minorHAnsi"/>
          <w:vertAlign w:val="superscript"/>
          <w:lang w:val="el-GR"/>
        </w:rPr>
        <w:t>30</w:t>
      </w:r>
      <w:r>
        <w:rPr>
          <w:rFonts w:cstheme="minorHAnsi"/>
        </w:rPr>
        <w:t>kg</w:t>
      </w:r>
      <w:r>
        <w:rPr>
          <w:rFonts w:cstheme="minorHAnsi"/>
          <w:lang w:val="el-GR"/>
        </w:rPr>
        <w:t xml:space="preserve"> και η ακτίνα του είναι  6,96</w:t>
      </w:r>
      <w:r>
        <w:rPr>
          <w:rFonts w:cstheme="minorHAnsi"/>
        </w:rPr>
        <w:t>x</w:t>
      </w:r>
      <w:r w:rsidRPr="000D53CD">
        <w:rPr>
          <w:rFonts w:cstheme="minorHAnsi"/>
          <w:lang w:val="el-GR"/>
        </w:rPr>
        <w:t>10</w:t>
      </w:r>
      <w:r w:rsidRPr="000D53CD">
        <w:rPr>
          <w:rFonts w:cstheme="minorHAnsi"/>
          <w:vertAlign w:val="superscript"/>
          <w:lang w:val="el-GR"/>
        </w:rPr>
        <w:t>8</w:t>
      </w:r>
      <w:r>
        <w:rPr>
          <w:rFonts w:cstheme="minorHAnsi"/>
        </w:rPr>
        <w:t>m</w:t>
      </w:r>
      <w:r w:rsidRPr="000D53CD">
        <w:rPr>
          <w:rFonts w:cstheme="minorHAnsi"/>
          <w:lang w:val="el-GR"/>
        </w:rPr>
        <w:t xml:space="preserve">, </w:t>
      </w:r>
      <w:r>
        <w:rPr>
          <w:rFonts w:cstheme="minorHAnsi"/>
          <w:lang w:val="el-GR"/>
        </w:rPr>
        <w:t>υπολογίστε τη γωνία εκτροπής του φωτός από ένα μακρινό άστρο που διέρχεται πολύ κοντά στην επιφάνεια του ήλιου.</w:t>
      </w:r>
    </w:p>
    <w:p w:rsidR="00FE6A9C" w:rsidRDefault="00FE6A9C" w:rsidP="00FE6A9C">
      <w:pPr>
        <w:rPr>
          <w:rFonts w:cstheme="minorHAnsi"/>
          <w:lang w:val="el-GR"/>
        </w:rPr>
      </w:pPr>
    </w:p>
    <w:p w:rsidR="00FE6A9C" w:rsidRDefault="00FE6A9C" w:rsidP="00FE6A9C">
      <w:pPr>
        <w:rPr>
          <w:rFonts w:cstheme="minorHAnsi"/>
          <w:lang w:val="el-GR"/>
        </w:rPr>
      </w:pPr>
    </w:p>
    <w:p w:rsidR="00FE6A9C" w:rsidRPr="00C3397C" w:rsidRDefault="00FE6A9C" w:rsidP="00FE6A9C">
      <w:pPr>
        <w:rPr>
          <w:rFonts w:cstheme="minorHAnsi"/>
          <w:lang w:val="el-GR"/>
        </w:rPr>
      </w:pPr>
    </w:p>
    <w:p w:rsidR="00FE6A9C" w:rsidRPr="000D53CD" w:rsidRDefault="00FE6A9C" w:rsidP="00FE6A9C">
      <w:pPr>
        <w:pStyle w:val="ListParagraph"/>
        <w:numPr>
          <w:ilvl w:val="0"/>
          <w:numId w:val="5"/>
        </w:numPr>
        <w:rPr>
          <w:rFonts w:cstheme="minorHAnsi"/>
          <w:lang w:val="el-GR"/>
        </w:rPr>
      </w:pPr>
      <w:r>
        <w:rPr>
          <w:rFonts w:cstheme="minorHAnsi"/>
          <w:lang w:val="el-GR"/>
        </w:rPr>
        <w:t>Μια ακτίνα φωτός που διέρχεται σε απόσταση 16 εκατομμυρίων  ετών φωτός από το κέντρο ενός συμπλέγματος γαλαξιών  κάμπτεται κατά γωνία 2,0</w:t>
      </w:r>
      <w:r>
        <w:rPr>
          <w:rFonts w:cstheme="minorHAnsi"/>
        </w:rPr>
        <w:t>x</w:t>
      </w:r>
      <w:r w:rsidRPr="00C3397C">
        <w:rPr>
          <w:rFonts w:cstheme="minorHAnsi"/>
          <w:lang w:val="el-GR"/>
        </w:rPr>
        <w:t>10</w:t>
      </w:r>
      <w:r w:rsidRPr="00C3397C">
        <w:rPr>
          <w:rFonts w:cstheme="minorHAnsi"/>
          <w:vertAlign w:val="superscript"/>
          <w:lang w:val="el-GR"/>
        </w:rPr>
        <w:t>-5</w:t>
      </w:r>
      <w:r w:rsidRPr="00C3397C">
        <w:rPr>
          <w:rFonts w:cstheme="minorHAnsi"/>
          <w:lang w:val="el-GR"/>
        </w:rPr>
        <w:t xml:space="preserve"> </w:t>
      </w:r>
      <w:proofErr w:type="spellStart"/>
      <w:r>
        <w:rPr>
          <w:rFonts w:cstheme="minorHAnsi"/>
        </w:rPr>
        <w:t>rad</w:t>
      </w:r>
      <w:proofErr w:type="spellEnd"/>
      <w:r w:rsidRPr="00C3397C">
        <w:rPr>
          <w:rFonts w:cstheme="minorHAnsi"/>
          <w:lang w:val="el-GR"/>
        </w:rPr>
        <w:t xml:space="preserve">. </w:t>
      </w:r>
      <w:r>
        <w:rPr>
          <w:rFonts w:cstheme="minorHAnsi"/>
          <w:lang w:val="el-GR"/>
        </w:rPr>
        <w:t xml:space="preserve">Χρησιμοποιήστε τη </w:t>
      </w:r>
      <w:proofErr w:type="spellStart"/>
      <w:r>
        <w:rPr>
          <w:rFonts w:cstheme="minorHAnsi"/>
          <w:lang w:val="el-GR"/>
        </w:rPr>
        <w:t>βαρυτική</w:t>
      </w:r>
      <w:proofErr w:type="spellEnd"/>
      <w:r>
        <w:rPr>
          <w:rFonts w:cstheme="minorHAnsi"/>
          <w:lang w:val="el-GR"/>
        </w:rPr>
        <w:t xml:space="preserve"> κάμψη για να υπολογίσετε τη μάζα του συμπλέγματος. </w:t>
      </w:r>
    </w:p>
    <w:p w:rsidR="00FE6A9C" w:rsidRDefault="00FE6A9C" w:rsidP="00FE6A9C">
      <w:pPr>
        <w:pStyle w:val="ListParagraph"/>
        <w:numPr>
          <w:ilvl w:val="0"/>
          <w:numId w:val="5"/>
        </w:numPr>
        <w:rPr>
          <w:rFonts w:cstheme="minorHAnsi"/>
          <w:lang w:val="el-GR"/>
        </w:rPr>
      </w:pPr>
      <w:r>
        <w:rPr>
          <w:rFonts w:cstheme="minorHAnsi"/>
          <w:lang w:val="el-GR"/>
        </w:rPr>
        <w:t>Ταξινομήστε τα παρακάτω τρία σενάρια σύμφωνα με τη γωνία απόκλισης  (από τη μεγαλύτερη προς τη μικρότερη) για φώς που μόλις περνά από τις άκρες των συστάδων γαλαξιών.</w:t>
      </w:r>
    </w:p>
    <w:p w:rsidR="00FE6A9C" w:rsidRDefault="00FE6A9C" w:rsidP="00FE6A9C">
      <w:pPr>
        <w:pStyle w:val="ListParagraph"/>
        <w:rPr>
          <w:rFonts w:cstheme="minorHAnsi"/>
          <w:lang w:val="el-GR"/>
        </w:rPr>
      </w:pPr>
      <w:r>
        <w:rPr>
          <w:rFonts w:cstheme="minorHAnsi"/>
          <w:lang w:val="el-GR"/>
        </w:rPr>
        <w:t>α) Συστάδα γαλαξιών μάζας 10</w:t>
      </w:r>
      <w:r>
        <w:rPr>
          <w:rFonts w:cstheme="minorHAnsi"/>
          <w:vertAlign w:val="superscript"/>
          <w:lang w:val="el-GR"/>
        </w:rPr>
        <w:t xml:space="preserve">14 </w:t>
      </w:r>
      <w:r>
        <w:rPr>
          <w:rFonts w:cstheme="minorHAnsi"/>
          <w:lang w:val="el-GR"/>
        </w:rPr>
        <w:t xml:space="preserve"> φορές τη μάζα του ήλιου και ακτίνα 10</w:t>
      </w:r>
      <w:r>
        <w:rPr>
          <w:rFonts w:cstheme="minorHAnsi"/>
          <w:vertAlign w:val="superscript"/>
          <w:lang w:val="el-GR"/>
        </w:rPr>
        <w:t>7</w:t>
      </w:r>
      <w:r>
        <w:rPr>
          <w:rFonts w:cstheme="minorHAnsi"/>
          <w:lang w:val="el-GR"/>
        </w:rPr>
        <w:t xml:space="preserve"> έτη φωτός.</w:t>
      </w:r>
    </w:p>
    <w:p w:rsidR="00FE6A9C" w:rsidRPr="009F7C89" w:rsidRDefault="00FE6A9C" w:rsidP="00FE6A9C">
      <w:pPr>
        <w:pStyle w:val="ListParagraph"/>
        <w:rPr>
          <w:rFonts w:cstheme="minorHAnsi"/>
          <w:lang w:val="el-GR"/>
        </w:rPr>
      </w:pPr>
      <w:r>
        <w:rPr>
          <w:rFonts w:cstheme="minorHAnsi"/>
          <w:lang w:val="el-GR"/>
        </w:rPr>
        <w:t>β)  Συστάδα γαλαξιών μάζας 5</w:t>
      </w:r>
      <w:r>
        <w:rPr>
          <w:rFonts w:cstheme="minorHAnsi"/>
        </w:rPr>
        <w:t>x</w:t>
      </w:r>
      <w:r>
        <w:rPr>
          <w:rFonts w:cstheme="minorHAnsi"/>
          <w:lang w:val="el-GR"/>
        </w:rPr>
        <w:t xml:space="preserve"> 10</w:t>
      </w:r>
      <w:r>
        <w:rPr>
          <w:rFonts w:cstheme="minorHAnsi"/>
          <w:vertAlign w:val="superscript"/>
          <w:lang w:val="el-GR"/>
        </w:rPr>
        <w:t xml:space="preserve">14 </w:t>
      </w:r>
      <w:r>
        <w:rPr>
          <w:rFonts w:cstheme="minorHAnsi"/>
          <w:lang w:val="el-GR"/>
        </w:rPr>
        <w:t xml:space="preserve"> φορές τη μάζα του ήλιου και ακτίνα</w:t>
      </w:r>
      <w:r w:rsidRPr="00C3397C">
        <w:rPr>
          <w:rFonts w:cstheme="minorHAnsi"/>
          <w:lang w:val="el-GR"/>
        </w:rPr>
        <w:t xml:space="preserve"> 3</w:t>
      </w:r>
      <w:r>
        <w:rPr>
          <w:rFonts w:cstheme="minorHAnsi"/>
        </w:rPr>
        <w:t>x</w:t>
      </w:r>
      <w:r>
        <w:rPr>
          <w:rFonts w:cstheme="minorHAnsi"/>
          <w:lang w:val="el-GR"/>
        </w:rPr>
        <w:t xml:space="preserve"> 10</w:t>
      </w:r>
      <w:r w:rsidRPr="00C3397C">
        <w:rPr>
          <w:rFonts w:cstheme="minorHAnsi"/>
          <w:vertAlign w:val="superscript"/>
          <w:lang w:val="el-GR"/>
        </w:rPr>
        <w:t>6</w:t>
      </w:r>
      <w:r>
        <w:rPr>
          <w:rFonts w:cstheme="minorHAnsi"/>
          <w:lang w:val="el-GR"/>
        </w:rPr>
        <w:t xml:space="preserve"> έτη φωτός.</w:t>
      </w:r>
    </w:p>
    <w:p w:rsidR="00FE6A9C" w:rsidRPr="00303671" w:rsidRDefault="00FE6A9C" w:rsidP="00FE6A9C">
      <w:pPr>
        <w:pStyle w:val="ListParagraph"/>
        <w:rPr>
          <w:rFonts w:cstheme="minorHAnsi"/>
          <w:lang w:val="el-GR"/>
        </w:rPr>
      </w:pPr>
      <w:r>
        <w:rPr>
          <w:rFonts w:cstheme="minorHAnsi"/>
          <w:lang w:val="el-GR"/>
        </w:rPr>
        <w:t>γ) Συστάδα γαλαξιών μάζας</w:t>
      </w:r>
      <w:r w:rsidRPr="00C3397C">
        <w:rPr>
          <w:rFonts w:cstheme="minorHAnsi"/>
          <w:lang w:val="el-GR"/>
        </w:rPr>
        <w:t xml:space="preserve"> </w:t>
      </w:r>
      <w:r>
        <w:rPr>
          <w:rFonts w:cstheme="minorHAnsi"/>
          <w:lang w:val="el-GR"/>
        </w:rPr>
        <w:t xml:space="preserve"> 2</w:t>
      </w:r>
      <w:r>
        <w:rPr>
          <w:rFonts w:cstheme="minorHAnsi"/>
        </w:rPr>
        <w:t>x</w:t>
      </w:r>
      <w:r>
        <w:rPr>
          <w:rFonts w:cstheme="minorHAnsi"/>
          <w:lang w:val="el-GR"/>
        </w:rPr>
        <w:t>10</w:t>
      </w:r>
      <w:r>
        <w:rPr>
          <w:rFonts w:cstheme="minorHAnsi"/>
          <w:vertAlign w:val="superscript"/>
          <w:lang w:val="el-GR"/>
        </w:rPr>
        <w:t xml:space="preserve">14 </w:t>
      </w:r>
      <w:r>
        <w:rPr>
          <w:rFonts w:cstheme="minorHAnsi"/>
          <w:lang w:val="el-GR"/>
        </w:rPr>
        <w:t xml:space="preserve"> φορές τη μάζα του ήλιου και ακτίνα </w:t>
      </w:r>
      <w:r w:rsidRPr="00C3397C">
        <w:rPr>
          <w:rFonts w:cstheme="minorHAnsi"/>
          <w:lang w:val="el-GR"/>
        </w:rPr>
        <w:t>4</w:t>
      </w:r>
      <w:r>
        <w:rPr>
          <w:rFonts w:cstheme="minorHAnsi"/>
        </w:rPr>
        <w:t>x</w:t>
      </w:r>
      <w:r>
        <w:rPr>
          <w:rFonts w:cstheme="minorHAnsi"/>
          <w:lang w:val="el-GR"/>
        </w:rPr>
        <w:t>10</w:t>
      </w:r>
      <w:r w:rsidRPr="00303671">
        <w:rPr>
          <w:rFonts w:cstheme="minorHAnsi"/>
          <w:vertAlign w:val="superscript"/>
          <w:lang w:val="el-GR"/>
        </w:rPr>
        <w:t>6</w:t>
      </w:r>
      <w:r>
        <w:rPr>
          <w:rFonts w:cstheme="minorHAnsi"/>
          <w:lang w:val="el-GR"/>
        </w:rPr>
        <w:t xml:space="preserve"> έτη φωτός.</w:t>
      </w:r>
    </w:p>
    <w:p w:rsidR="00FE6A9C" w:rsidRPr="009F7C89" w:rsidRDefault="00FE6A9C" w:rsidP="00FE6A9C">
      <w:pPr>
        <w:pStyle w:val="ListParagraph"/>
        <w:rPr>
          <w:rFonts w:cstheme="minorHAnsi"/>
          <w:lang w:val="el-GR"/>
        </w:rPr>
      </w:pPr>
    </w:p>
    <w:p w:rsidR="00FE6A9C" w:rsidRDefault="00FE6A9C" w:rsidP="00FE6A9C">
      <w:pPr>
        <w:pStyle w:val="ListParagraph"/>
        <w:rPr>
          <w:rFonts w:cstheme="minorHAnsi"/>
          <w:lang w:val="el-GR"/>
        </w:rPr>
      </w:pPr>
      <w:r>
        <w:rPr>
          <w:rFonts w:cstheme="minorHAnsi"/>
          <w:lang w:val="el-GR"/>
        </w:rPr>
        <w:t xml:space="preserve">Β. «Ανιχνεύοντας» τη σκοτεινή ύλη στη γη.  Κρούσεις </w:t>
      </w:r>
      <w:r>
        <w:rPr>
          <w:rFonts w:cstheme="minorHAnsi"/>
        </w:rPr>
        <w:t>WIMP</w:t>
      </w:r>
    </w:p>
    <w:p w:rsidR="00FE6A9C" w:rsidRDefault="00FE6A9C" w:rsidP="00FE6A9C">
      <w:pPr>
        <w:pStyle w:val="ListParagraph"/>
        <w:rPr>
          <w:rFonts w:cstheme="minorHAnsi"/>
          <w:lang w:val="el-GR"/>
        </w:rPr>
      </w:pPr>
    </w:p>
    <w:p w:rsidR="00FE6A9C" w:rsidRDefault="00FE6A9C" w:rsidP="00FE6A9C">
      <w:pPr>
        <w:pStyle w:val="ListParagraph"/>
        <w:rPr>
          <w:lang w:val="el-GR"/>
        </w:rPr>
      </w:pPr>
      <w:r>
        <w:rPr>
          <w:rFonts w:cstheme="minorHAnsi"/>
          <w:lang w:val="el-GR"/>
        </w:rPr>
        <w:t>Ένα από τα πολλά πειράματα που  τώρα διεξάγονται στη Γή για την αναζήτηση σκοτεινής ύλης  πραγματοποιείται στην ύπαιθρο της Μινεσότα  των Η.Π.Α..   Γίνεται σε βάθος 700</w:t>
      </w:r>
      <w:r>
        <w:rPr>
          <w:rFonts w:cstheme="minorHAnsi"/>
        </w:rPr>
        <w:t>m</w:t>
      </w:r>
      <w:r w:rsidRPr="00CE7197">
        <w:rPr>
          <w:rFonts w:cstheme="minorHAnsi"/>
          <w:lang w:val="el-GR"/>
        </w:rPr>
        <w:t xml:space="preserve"> </w:t>
      </w:r>
      <w:r>
        <w:rPr>
          <w:rFonts w:cstheme="minorHAnsi"/>
          <w:lang w:val="el-GR"/>
        </w:rPr>
        <w:t xml:space="preserve">κάτω από την επιφάνεια της Γής  σε ένα εγκαταλελειμμένο ορυχείο  και ονομάζεται </w:t>
      </w:r>
      <w:proofErr w:type="spellStart"/>
      <w:r w:rsidRPr="00CE7197">
        <w:rPr>
          <w:rFonts w:cstheme="minorHAnsi"/>
          <w:lang w:val="el-GR"/>
        </w:rPr>
        <w:t>Cryogenic</w:t>
      </w:r>
      <w:proofErr w:type="spellEnd"/>
      <w:r w:rsidRPr="00CE7197">
        <w:rPr>
          <w:rFonts w:cstheme="minorHAnsi"/>
          <w:lang w:val="el-GR"/>
        </w:rPr>
        <w:t xml:space="preserve"> </w:t>
      </w:r>
      <w:proofErr w:type="spellStart"/>
      <w:r w:rsidRPr="00CE7197">
        <w:rPr>
          <w:rFonts w:cstheme="minorHAnsi"/>
          <w:lang w:val="el-GR"/>
        </w:rPr>
        <w:t>Dark</w:t>
      </w:r>
      <w:proofErr w:type="spellEnd"/>
      <w:r w:rsidRPr="00CE7197">
        <w:rPr>
          <w:rFonts w:cstheme="minorHAnsi"/>
          <w:lang w:val="el-GR"/>
        </w:rPr>
        <w:t xml:space="preserve"> </w:t>
      </w:r>
      <w:proofErr w:type="spellStart"/>
      <w:r w:rsidRPr="00CE7197">
        <w:rPr>
          <w:rFonts w:cstheme="minorHAnsi"/>
          <w:lang w:val="el-GR"/>
        </w:rPr>
        <w:t>Matter</w:t>
      </w:r>
      <w:proofErr w:type="spellEnd"/>
      <w:r w:rsidRPr="00CE7197">
        <w:rPr>
          <w:rFonts w:cstheme="minorHAnsi"/>
          <w:lang w:val="el-GR"/>
        </w:rPr>
        <w:t xml:space="preserve"> </w:t>
      </w:r>
      <w:proofErr w:type="spellStart"/>
      <w:r w:rsidRPr="00CE7197">
        <w:rPr>
          <w:rFonts w:cstheme="minorHAnsi"/>
          <w:lang w:val="el-GR"/>
        </w:rPr>
        <w:t>Search</w:t>
      </w:r>
      <w:proofErr w:type="spellEnd"/>
      <w:r w:rsidRPr="00CE7197">
        <w:rPr>
          <w:rFonts w:cstheme="minorHAnsi"/>
          <w:lang w:val="el-GR"/>
        </w:rPr>
        <w:t xml:space="preserve"> (CDMS).</w:t>
      </w:r>
      <w:r>
        <w:rPr>
          <w:rFonts w:cstheme="minorHAnsi"/>
          <w:lang w:val="el-GR"/>
        </w:rPr>
        <w:t xml:space="preserve">  Στο πείραμα  αυτό μια ποσότητα 250</w:t>
      </w:r>
      <w:r>
        <w:rPr>
          <w:rFonts w:cstheme="minorHAnsi"/>
        </w:rPr>
        <w:t>g</w:t>
      </w:r>
      <w:r>
        <w:rPr>
          <w:rFonts w:cstheme="minorHAnsi"/>
          <w:lang w:val="el-GR"/>
        </w:rPr>
        <w:t xml:space="preserve"> κρυστάλλων Γερμανίου ψύχεται σε θερμοκρασία λίγο παραπάνω από το απόλυτο μηδέν (-273</w:t>
      </w:r>
      <w:proofErr w:type="spellStart"/>
      <w:r>
        <w:rPr>
          <w:rFonts w:cstheme="minorHAnsi"/>
          <w:vertAlign w:val="superscript"/>
        </w:rPr>
        <w:t>o</w:t>
      </w:r>
      <w:r>
        <w:rPr>
          <w:rFonts w:cstheme="minorHAnsi"/>
        </w:rPr>
        <w:t>C</w:t>
      </w:r>
      <w:proofErr w:type="spellEnd"/>
      <w:r w:rsidRPr="00006CB6">
        <w:rPr>
          <w:rFonts w:cstheme="minorHAnsi"/>
          <w:lang w:val="el-GR"/>
        </w:rPr>
        <w:t xml:space="preserve">) </w:t>
      </w:r>
      <w:r>
        <w:rPr>
          <w:rFonts w:cstheme="minorHAnsi"/>
          <w:lang w:val="el-GR"/>
        </w:rPr>
        <w:t xml:space="preserve">και έχει σχεδιασθεί για να ανιχνεύσει τη σκοτεινή  ύλη αν  αποτελείται από </w:t>
      </w:r>
      <w:r>
        <w:rPr>
          <w:lang w:val="el-GR"/>
        </w:rPr>
        <w:t xml:space="preserve"> ασθενώς αλληλεπιδρώντα σωματίδια μεγάλης μάζας (</w:t>
      </w:r>
      <w:proofErr w:type="spellStart"/>
      <w:r>
        <w:rPr>
          <w:lang w:val="el-GR"/>
        </w:rPr>
        <w:t>WIMPs</w:t>
      </w:r>
      <w:proofErr w:type="spellEnd"/>
      <w:r>
        <w:rPr>
          <w:lang w:val="el-GR"/>
        </w:rPr>
        <w:t xml:space="preserve">). Μέχρι σήμερα,  σ το  πείραμα δεν έχουν εντοπιστεί καθόλου  </w:t>
      </w:r>
      <w:proofErr w:type="spellStart"/>
      <w:r>
        <w:rPr>
          <w:lang w:val="el-GR"/>
        </w:rPr>
        <w:t>WIMPs</w:t>
      </w:r>
      <w:proofErr w:type="spellEnd"/>
      <w:r>
        <w:rPr>
          <w:lang w:val="el-GR"/>
        </w:rPr>
        <w:t>.</w:t>
      </w:r>
    </w:p>
    <w:p w:rsidR="00FE6A9C" w:rsidRPr="005B66FC" w:rsidRDefault="00FE6A9C" w:rsidP="00FE6A9C">
      <w:pPr>
        <w:pStyle w:val="ListParagraph"/>
        <w:numPr>
          <w:ilvl w:val="0"/>
          <w:numId w:val="5"/>
        </w:numPr>
        <w:rPr>
          <w:rFonts w:cstheme="minorHAnsi"/>
          <w:lang w:val="el-GR"/>
        </w:rPr>
      </w:pPr>
      <w:r>
        <w:rPr>
          <w:rFonts w:cstheme="minorHAnsi"/>
          <w:lang w:val="el-GR"/>
        </w:rPr>
        <w:t xml:space="preserve">Αν η σκοτεινή ύλη αποτελείται από </w:t>
      </w:r>
      <w:proofErr w:type="spellStart"/>
      <w:r>
        <w:rPr>
          <w:lang w:val="el-GR"/>
        </w:rPr>
        <w:t>WIMPs</w:t>
      </w:r>
      <w:proofErr w:type="spellEnd"/>
      <w:r>
        <w:rPr>
          <w:lang w:val="el-GR"/>
        </w:rPr>
        <w:t xml:space="preserve"> τότε δισεκατομμύρια από αυτά τα σωμάτια πέφτουν σαν βροχή από το διάστημα στη Γή κάθε δευτερόλεπτο.</w:t>
      </w:r>
    </w:p>
    <w:p w:rsidR="00FE6A9C" w:rsidRDefault="00FE6A9C" w:rsidP="00FE6A9C">
      <w:pPr>
        <w:pStyle w:val="ListParagraph"/>
        <w:rPr>
          <w:lang w:val="el-GR"/>
        </w:rPr>
      </w:pPr>
      <w:r>
        <w:rPr>
          <w:lang w:val="el-GR"/>
        </w:rPr>
        <w:t xml:space="preserve">Παρόλο που συνήθως περνούν δια μέσου στερεών αντικειμένων σαν να μην υπάρχουν αυτά, υπάρχει μια μικρή πιθανότητα ένα </w:t>
      </w:r>
      <w:r>
        <w:t>WINP</w:t>
      </w:r>
      <w:r>
        <w:rPr>
          <w:lang w:val="el-GR"/>
        </w:rPr>
        <w:t xml:space="preserve"> να συγκρουστεί με ένα πυρήνα ατόμου μέσα σε οποιοδήποτε υλικό συμβεί να διαπεράσει.</w:t>
      </w:r>
    </w:p>
    <w:p w:rsidR="00FE6A9C" w:rsidRDefault="00FE6A9C" w:rsidP="00FE6A9C">
      <w:pPr>
        <w:pStyle w:val="ListParagraph"/>
        <w:rPr>
          <w:lang w:val="el-GR"/>
        </w:rPr>
      </w:pPr>
      <w:r>
        <w:rPr>
          <w:lang w:val="el-GR"/>
        </w:rPr>
        <w:t xml:space="preserve">Στο </w:t>
      </w:r>
      <w:r>
        <w:t>CDMS</w:t>
      </w:r>
      <w:r>
        <w:rPr>
          <w:lang w:val="el-GR"/>
        </w:rPr>
        <w:t xml:space="preserve"> δηλαδή υπάρχει μια πολύ μικρή πιθανότητα ένα </w:t>
      </w:r>
      <w:r>
        <w:t>WIMP</w:t>
      </w:r>
      <w:r>
        <w:rPr>
          <w:lang w:val="el-GR"/>
        </w:rPr>
        <w:t xml:space="preserve"> να συγκρουσθεί με τον πυρήνα ενός ατόμου Γερμανίου μέσα στον ανιχνευτή.</w:t>
      </w:r>
    </w:p>
    <w:p w:rsidR="00FE6A9C" w:rsidRDefault="00FE6A9C" w:rsidP="00FE6A9C">
      <w:pPr>
        <w:pStyle w:val="ListParagraph"/>
        <w:rPr>
          <w:lang w:val="el-GR"/>
        </w:rPr>
      </w:pPr>
      <w:r>
        <w:rPr>
          <w:lang w:val="el-GR"/>
        </w:rPr>
        <w:t>Αυτή η κρούση θα ήταν ελαστική, και  απεικονίζεται στο  σχήμα.</w:t>
      </w:r>
    </w:p>
    <w:p w:rsidR="00FE6A9C" w:rsidRDefault="00FE6A9C" w:rsidP="00FE6A9C">
      <w:pPr>
        <w:pStyle w:val="ListParagraph"/>
        <w:rPr>
          <w:lang w:val="el-GR"/>
        </w:rPr>
      </w:pPr>
      <w:r>
        <w:rPr>
          <w:noProof/>
          <w:lang w:val="el-GR" w:eastAsia="el-GR"/>
        </w:rPr>
        <w:drawing>
          <wp:inline distT="0" distB="0" distL="0" distR="0">
            <wp:extent cx="2962275" cy="17526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2962275" cy="1752600"/>
                    </a:xfrm>
                    <a:prstGeom prst="rect">
                      <a:avLst/>
                    </a:prstGeom>
                    <a:noFill/>
                    <a:ln w="9525">
                      <a:noFill/>
                      <a:miter lim="800000"/>
                      <a:headEnd/>
                      <a:tailEnd/>
                    </a:ln>
                  </pic:spPr>
                </pic:pic>
              </a:graphicData>
            </a:graphic>
          </wp:inline>
        </w:drawing>
      </w:r>
    </w:p>
    <w:p w:rsidR="00FE6A9C" w:rsidRDefault="00FE6A9C" w:rsidP="00FE6A9C">
      <w:pPr>
        <w:pStyle w:val="ListParagraph"/>
        <w:rPr>
          <w:lang w:val="el-GR"/>
        </w:rPr>
      </w:pPr>
      <w:r>
        <w:rPr>
          <w:lang w:val="el-GR"/>
        </w:rPr>
        <w:t>Έχετε προσληφθεί ως σύμβουλος από το CDMS και μερικοί από τους Φυσικούς σας ζητούν να τους βοηθήσετε στο παρακάτω πρόβλημα:</w:t>
      </w:r>
    </w:p>
    <w:p w:rsidR="00FE6A9C" w:rsidRDefault="00FE6A9C" w:rsidP="00FE6A9C">
      <w:pPr>
        <w:pStyle w:val="ListParagraph"/>
        <w:rPr>
          <w:lang w:val="el-GR"/>
        </w:rPr>
      </w:pPr>
    </w:p>
    <w:p w:rsidR="00FE6A9C" w:rsidRDefault="00FE6A9C" w:rsidP="00FE6A9C">
      <w:pPr>
        <w:pStyle w:val="ListParagraph"/>
        <w:numPr>
          <w:ilvl w:val="0"/>
          <w:numId w:val="6"/>
        </w:numPr>
        <w:rPr>
          <w:lang w:val="el-GR"/>
        </w:rPr>
      </w:pPr>
      <w:r>
        <w:rPr>
          <w:lang w:val="el-GR"/>
        </w:rPr>
        <w:lastRenderedPageBreak/>
        <w:t xml:space="preserve">Υποθέτουμε ότι ένα </w:t>
      </w:r>
      <w:r>
        <w:t>WIMP</w:t>
      </w:r>
      <w:r>
        <w:rPr>
          <w:lang w:val="el-GR"/>
        </w:rPr>
        <w:t xml:space="preserve"> έχει μάζα 1,07</w:t>
      </w:r>
      <w:r>
        <w:t>x</w:t>
      </w:r>
      <w:r w:rsidRPr="005B66FC">
        <w:rPr>
          <w:lang w:val="el-GR"/>
        </w:rPr>
        <w:t>10</w:t>
      </w:r>
      <w:r w:rsidRPr="005B66FC">
        <w:rPr>
          <w:vertAlign w:val="superscript"/>
          <w:lang w:val="el-GR"/>
        </w:rPr>
        <w:t>-25</w:t>
      </w:r>
      <w:r>
        <w:t>kg</w:t>
      </w:r>
      <w:r w:rsidRPr="009B704E">
        <w:rPr>
          <w:lang w:val="el-GR"/>
        </w:rPr>
        <w:t xml:space="preserve"> </w:t>
      </w:r>
      <w:r>
        <w:rPr>
          <w:lang w:val="el-GR"/>
        </w:rPr>
        <w:t xml:space="preserve"> και αρχική ταχύτητα 230</w:t>
      </w:r>
      <w:r>
        <w:t>km</w:t>
      </w:r>
      <w:r w:rsidRPr="009B704E">
        <w:rPr>
          <w:lang w:val="el-GR"/>
        </w:rPr>
        <w:t>/</w:t>
      </w:r>
      <w:r>
        <w:t>s</w:t>
      </w:r>
      <w:r>
        <w:rPr>
          <w:lang w:val="el-GR"/>
        </w:rPr>
        <w:t>.</w:t>
      </w:r>
    </w:p>
    <w:p w:rsidR="00FE6A9C" w:rsidRPr="009B704E" w:rsidRDefault="00FE6A9C" w:rsidP="00FE6A9C">
      <w:pPr>
        <w:pStyle w:val="ListParagraph"/>
        <w:numPr>
          <w:ilvl w:val="0"/>
          <w:numId w:val="6"/>
        </w:numPr>
        <w:rPr>
          <w:lang w:val="el-GR"/>
        </w:rPr>
      </w:pPr>
      <w:r>
        <w:rPr>
          <w:lang w:val="el-GR"/>
        </w:rPr>
        <w:t>Συγκρούεται με τον πυρήνα ενός  ακίνητου ατόμου Γερμανίου μάζας 1,19</w:t>
      </w:r>
      <w:r>
        <w:t>x</w:t>
      </w:r>
      <w:r>
        <w:rPr>
          <w:lang w:val="el-GR"/>
        </w:rPr>
        <w:t>10</w:t>
      </w:r>
      <w:r>
        <w:rPr>
          <w:vertAlign w:val="superscript"/>
          <w:lang w:val="el-GR"/>
        </w:rPr>
        <w:t>-25</w:t>
      </w:r>
      <w:r>
        <w:t>kg</w:t>
      </w:r>
      <w:r w:rsidRPr="009B704E">
        <w:rPr>
          <w:lang w:val="el-GR"/>
        </w:rPr>
        <w:t>.</w:t>
      </w:r>
    </w:p>
    <w:p w:rsidR="00FE6A9C" w:rsidRPr="009B704E" w:rsidRDefault="00FE6A9C" w:rsidP="00FE6A9C">
      <w:pPr>
        <w:pStyle w:val="ListParagraph"/>
        <w:numPr>
          <w:ilvl w:val="0"/>
          <w:numId w:val="6"/>
        </w:numPr>
        <w:rPr>
          <w:lang w:val="el-GR"/>
        </w:rPr>
      </w:pPr>
      <w:r>
        <w:rPr>
          <w:lang w:val="el-GR"/>
        </w:rPr>
        <w:t>Το άτομο Γερμανίου εκτρέπεται με κινητική ενέργεια  10</w:t>
      </w:r>
      <w:proofErr w:type="spellStart"/>
      <w:r>
        <w:t>keV</w:t>
      </w:r>
      <w:proofErr w:type="spellEnd"/>
      <w:r w:rsidRPr="009B704E">
        <w:rPr>
          <w:lang w:val="el-GR"/>
        </w:rPr>
        <w:t xml:space="preserve"> (1</w:t>
      </w:r>
      <w:proofErr w:type="spellStart"/>
      <w:r>
        <w:t>eV</w:t>
      </w:r>
      <w:proofErr w:type="spellEnd"/>
      <w:r w:rsidRPr="009B704E">
        <w:rPr>
          <w:lang w:val="el-GR"/>
        </w:rPr>
        <w:t>=1.60</w:t>
      </w:r>
      <w:r>
        <w:t>x</w:t>
      </w:r>
      <w:r w:rsidRPr="009B704E">
        <w:rPr>
          <w:lang w:val="el-GR"/>
        </w:rPr>
        <w:t>10</w:t>
      </w:r>
      <w:r w:rsidRPr="009B704E">
        <w:rPr>
          <w:vertAlign w:val="superscript"/>
          <w:lang w:val="el-GR"/>
        </w:rPr>
        <w:t>-19</w:t>
      </w:r>
      <w:r>
        <w:t>J</w:t>
      </w:r>
      <w:r w:rsidRPr="009B704E">
        <w:rPr>
          <w:lang w:val="el-GR"/>
        </w:rPr>
        <w:t>).</w:t>
      </w:r>
    </w:p>
    <w:p w:rsidR="00FE6A9C" w:rsidRDefault="00FE6A9C" w:rsidP="00FE6A9C">
      <w:pPr>
        <w:pStyle w:val="ListParagraph"/>
        <w:numPr>
          <w:ilvl w:val="0"/>
          <w:numId w:val="6"/>
        </w:numPr>
        <w:rPr>
          <w:lang w:val="el-GR"/>
        </w:rPr>
      </w:pPr>
      <w:r>
        <w:rPr>
          <w:lang w:val="el-GR"/>
        </w:rPr>
        <w:t>Οι Φυσικοί θα ήθελαν να ξέρουν σε ποια κατεύθυνση θα κινηθεί το άτομο του Γερμανίου μετά τη σύγκρουση.</w:t>
      </w:r>
    </w:p>
    <w:p w:rsidR="00FE6A9C" w:rsidRPr="009B704E" w:rsidRDefault="00FE6A9C" w:rsidP="00FE6A9C">
      <w:pPr>
        <w:ind w:left="1080"/>
        <w:rPr>
          <w:lang w:val="el-GR"/>
        </w:rPr>
      </w:pPr>
      <w:r>
        <w:rPr>
          <w:lang w:val="el-GR"/>
        </w:rPr>
        <w:t xml:space="preserve">Βρείτε την απάντηση σε αυτό το πρόβλημα και γράψτε μια σαφή και λεπτομερή εξήγηση για το πώς φτάσατε σε αυτή ώστε να μπορείτε να τη στείλετε στους Φυσικούς του CDMS </w:t>
      </w:r>
      <w:r w:rsidRPr="009B704E">
        <w:rPr>
          <w:lang w:val="el-GR"/>
        </w:rPr>
        <w:t xml:space="preserve"> </w:t>
      </w:r>
      <w:r>
        <w:rPr>
          <w:lang w:val="el-GR"/>
        </w:rPr>
        <w:t>.</w:t>
      </w: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pStyle w:val="ListParagraph"/>
        <w:rPr>
          <w:lang w:val="el-GR"/>
        </w:rPr>
      </w:pPr>
    </w:p>
    <w:p w:rsidR="00FE6A9C" w:rsidRPr="00C5344D" w:rsidRDefault="00FE6A9C" w:rsidP="00FE6A9C">
      <w:pPr>
        <w:rPr>
          <w:rFonts w:cstheme="minorHAnsi"/>
          <w:b/>
          <w:sz w:val="28"/>
          <w:szCs w:val="28"/>
          <w:lang w:val="el-GR"/>
        </w:rPr>
      </w:pPr>
      <w:r w:rsidRPr="00480A05">
        <w:rPr>
          <w:rFonts w:cstheme="minorHAnsi"/>
          <w:b/>
          <w:sz w:val="28"/>
          <w:szCs w:val="28"/>
          <w:lang w:val="el-GR"/>
        </w:rPr>
        <w:lastRenderedPageBreak/>
        <w:t xml:space="preserve">ΔΡΑΣΤΗΡΙΟΤΗΤΑ </w:t>
      </w:r>
      <w:r>
        <w:rPr>
          <w:rFonts w:cstheme="minorHAnsi"/>
          <w:b/>
          <w:sz w:val="28"/>
          <w:szCs w:val="28"/>
          <w:lang w:val="el-GR"/>
        </w:rPr>
        <w:t xml:space="preserve">  </w:t>
      </w:r>
      <w:r w:rsidRPr="00C5344D">
        <w:rPr>
          <w:rFonts w:cstheme="minorHAnsi"/>
          <w:b/>
          <w:sz w:val="28"/>
          <w:szCs w:val="28"/>
          <w:lang w:val="el-GR"/>
        </w:rPr>
        <w:t>6</w:t>
      </w:r>
    </w:p>
    <w:p w:rsidR="00FE6A9C" w:rsidRDefault="00FE6A9C" w:rsidP="00FE6A9C">
      <w:pPr>
        <w:rPr>
          <w:rFonts w:cstheme="minorHAnsi"/>
          <w:b/>
          <w:sz w:val="28"/>
          <w:szCs w:val="28"/>
          <w:lang w:val="el-GR"/>
        </w:rPr>
      </w:pPr>
      <w:r>
        <w:rPr>
          <w:rFonts w:cstheme="minorHAnsi"/>
          <w:b/>
          <w:sz w:val="28"/>
          <w:szCs w:val="28"/>
          <w:lang w:val="el-GR"/>
        </w:rPr>
        <w:t>Εργαστήριο σκοτεινής ύλης: Μέτρηση μάζας μέσω κυκλικής κίνησης</w:t>
      </w:r>
    </w:p>
    <w:p w:rsidR="00FE6A9C" w:rsidRDefault="00FE6A9C" w:rsidP="00FE6A9C">
      <w:pPr>
        <w:rPr>
          <w:rFonts w:cstheme="minorHAnsi"/>
          <w:lang w:val="el-GR"/>
        </w:rPr>
      </w:pPr>
      <w:r>
        <w:rPr>
          <w:rFonts w:cstheme="minorHAnsi"/>
          <w:lang w:val="el-GR"/>
        </w:rPr>
        <w:t>Ένα σώμα που κινείται με ταχύτητα σταθερού μέτρου σε κυκλική τροχιά επιταχύνεται (η κατεύθυνση του διανύσματος της ταχύτητας μεταβάλλεται σταθερά).  Η επιτάχυνση οφείλεται σε μια σταθερή δύναμη που έχει κατεύθυνση προς το κέντρο του κύκλου (κεντρομόλος δύναμη).  Κάθε αλλαγή στη σταθερή (σταθερό μέτρο) αυτή δύναμη θα επιφέρει αλλαγή στην κυκλική κίνηση του αντικειμένου.</w:t>
      </w:r>
    </w:p>
    <w:p w:rsidR="00FE6A9C" w:rsidRPr="009F7C89" w:rsidRDefault="00FE6A9C" w:rsidP="00FE6A9C">
      <w:pPr>
        <w:rPr>
          <w:rFonts w:cstheme="minorHAnsi"/>
          <w:b/>
          <w:lang w:val="el-GR"/>
        </w:rPr>
      </w:pPr>
      <w:r w:rsidRPr="009F7C89">
        <w:rPr>
          <w:rFonts w:cstheme="minorHAnsi"/>
          <w:b/>
          <w:lang w:val="el-GR"/>
        </w:rPr>
        <w:t>Προβλέψτε</w:t>
      </w:r>
    </w:p>
    <w:p w:rsidR="00FE6A9C" w:rsidRDefault="00FE6A9C" w:rsidP="00FE6A9C">
      <w:pPr>
        <w:rPr>
          <w:rFonts w:cstheme="minorHAnsi"/>
          <w:lang w:val="el-GR"/>
        </w:rPr>
      </w:pPr>
      <w:r>
        <w:rPr>
          <w:rFonts w:cstheme="minorHAnsi"/>
          <w:lang w:val="el-GR"/>
        </w:rPr>
        <w:t>Πως θα μεταβληθεί το μέτρο της ταχύτητας ενός σώματος σε κυκλική τροχιά αν διατηρούμε σταθερή την ακτίνα όταν αυξάνεται η εφαρμοζόμενη δύναμη ;</w:t>
      </w:r>
    </w:p>
    <w:p w:rsidR="00FE6A9C" w:rsidRPr="00BE2220" w:rsidRDefault="00FE6A9C" w:rsidP="00FE6A9C">
      <w:pPr>
        <w:rPr>
          <w:rFonts w:cstheme="minorHAnsi"/>
          <w:b/>
          <w:lang w:val="el-GR"/>
        </w:rPr>
      </w:pPr>
      <w:r w:rsidRPr="00BE2220">
        <w:rPr>
          <w:rFonts w:cstheme="minorHAnsi"/>
          <w:b/>
          <w:lang w:val="el-GR"/>
        </w:rPr>
        <w:t>Απαιτούμενα υλικά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340"/>
      </w:tblGrid>
      <w:tr w:rsidR="00FE6A9C" w:rsidTr="00523078">
        <w:trPr>
          <w:trHeight w:val="278"/>
        </w:trPr>
        <w:tc>
          <w:tcPr>
            <w:tcW w:w="2358" w:type="dxa"/>
          </w:tcPr>
          <w:p w:rsidR="00FE6A9C" w:rsidRDefault="00FE6A9C" w:rsidP="00523078">
            <w:pPr>
              <w:rPr>
                <w:rFonts w:cstheme="minorHAnsi"/>
                <w:lang w:val="el-GR"/>
              </w:rPr>
            </w:pPr>
            <w:r>
              <w:rPr>
                <w:rFonts w:cstheme="minorHAnsi"/>
                <w:lang w:val="el-GR"/>
              </w:rPr>
              <w:t>Λαστιχένιο πώμα</w:t>
            </w:r>
          </w:p>
        </w:tc>
        <w:tc>
          <w:tcPr>
            <w:tcW w:w="2340" w:type="dxa"/>
          </w:tcPr>
          <w:p w:rsidR="00FE6A9C" w:rsidRDefault="00FE6A9C" w:rsidP="00523078">
            <w:pPr>
              <w:rPr>
                <w:rFonts w:cstheme="minorHAnsi"/>
                <w:lang w:val="el-GR"/>
              </w:rPr>
            </w:pPr>
            <w:r>
              <w:rPr>
                <w:rFonts w:cstheme="minorHAnsi"/>
                <w:lang w:val="el-GR"/>
              </w:rPr>
              <w:t>16 ροδέλες</w:t>
            </w:r>
          </w:p>
        </w:tc>
      </w:tr>
      <w:tr w:rsidR="00FE6A9C" w:rsidTr="00523078">
        <w:tc>
          <w:tcPr>
            <w:tcW w:w="2358" w:type="dxa"/>
          </w:tcPr>
          <w:p w:rsidR="00FE6A9C" w:rsidRDefault="00FE6A9C" w:rsidP="00523078">
            <w:pPr>
              <w:rPr>
                <w:rFonts w:cstheme="minorHAnsi"/>
                <w:lang w:val="el-GR"/>
              </w:rPr>
            </w:pPr>
            <w:r>
              <w:rPr>
                <w:rFonts w:cstheme="minorHAnsi"/>
                <w:lang w:val="el-GR"/>
              </w:rPr>
              <w:t>Νήμα</w:t>
            </w:r>
          </w:p>
        </w:tc>
        <w:tc>
          <w:tcPr>
            <w:tcW w:w="2340" w:type="dxa"/>
          </w:tcPr>
          <w:p w:rsidR="00FE6A9C" w:rsidRDefault="00FE6A9C" w:rsidP="00523078">
            <w:pPr>
              <w:rPr>
                <w:rFonts w:cstheme="minorHAnsi"/>
                <w:lang w:val="el-GR"/>
              </w:rPr>
            </w:pPr>
            <w:r>
              <w:rPr>
                <w:rFonts w:cstheme="minorHAnsi"/>
                <w:lang w:val="el-GR"/>
              </w:rPr>
              <w:t>Χρονόμετρο</w:t>
            </w:r>
          </w:p>
        </w:tc>
      </w:tr>
      <w:tr w:rsidR="00FE6A9C" w:rsidTr="00523078">
        <w:tc>
          <w:tcPr>
            <w:tcW w:w="2358" w:type="dxa"/>
          </w:tcPr>
          <w:p w:rsidR="00FE6A9C" w:rsidRDefault="00FE6A9C" w:rsidP="00523078">
            <w:pPr>
              <w:rPr>
                <w:rFonts w:cstheme="minorHAnsi"/>
                <w:lang w:val="el-GR"/>
              </w:rPr>
            </w:pPr>
            <w:r>
              <w:rPr>
                <w:rFonts w:cstheme="minorHAnsi"/>
                <w:lang w:val="el-GR"/>
              </w:rPr>
              <w:t>Πλαστικός σωλήνας</w:t>
            </w:r>
          </w:p>
        </w:tc>
        <w:tc>
          <w:tcPr>
            <w:tcW w:w="2340" w:type="dxa"/>
          </w:tcPr>
          <w:p w:rsidR="00FE6A9C" w:rsidRDefault="00FE6A9C" w:rsidP="00523078">
            <w:pPr>
              <w:rPr>
                <w:rFonts w:cstheme="minorHAnsi"/>
                <w:lang w:val="el-GR"/>
              </w:rPr>
            </w:pPr>
            <w:r>
              <w:rPr>
                <w:rFonts w:cstheme="minorHAnsi"/>
                <w:lang w:val="el-GR"/>
              </w:rPr>
              <w:t>Ηλεκτρονικός ζυγός</w:t>
            </w:r>
          </w:p>
        </w:tc>
      </w:tr>
      <w:tr w:rsidR="00FE6A9C" w:rsidTr="00523078">
        <w:tc>
          <w:tcPr>
            <w:tcW w:w="2358" w:type="dxa"/>
          </w:tcPr>
          <w:p w:rsidR="00FE6A9C" w:rsidRDefault="00FE6A9C" w:rsidP="00523078">
            <w:pPr>
              <w:rPr>
                <w:rFonts w:cstheme="minorHAnsi"/>
                <w:lang w:val="el-GR"/>
              </w:rPr>
            </w:pPr>
            <w:r>
              <w:rPr>
                <w:rFonts w:cstheme="minorHAnsi"/>
                <w:lang w:val="el-GR"/>
              </w:rPr>
              <w:t>Συνδετήρας</w:t>
            </w:r>
          </w:p>
        </w:tc>
        <w:tc>
          <w:tcPr>
            <w:tcW w:w="2340" w:type="dxa"/>
          </w:tcPr>
          <w:p w:rsidR="00FE6A9C" w:rsidRDefault="00FE6A9C" w:rsidP="00523078">
            <w:pPr>
              <w:rPr>
                <w:rFonts w:cstheme="minorHAnsi"/>
                <w:lang w:val="el-GR"/>
              </w:rPr>
            </w:pPr>
            <w:r>
              <w:rPr>
                <w:rFonts w:cstheme="minorHAnsi"/>
                <w:lang w:val="el-GR"/>
              </w:rPr>
              <w:t>Άγνωστη μάζα</w:t>
            </w:r>
          </w:p>
        </w:tc>
      </w:tr>
    </w:tbl>
    <w:p w:rsidR="00FE6A9C" w:rsidRDefault="00FE6A9C" w:rsidP="00FE6A9C">
      <w:pPr>
        <w:rPr>
          <w:rFonts w:cstheme="minorHAnsi"/>
          <w:lang w:val="el-GR"/>
        </w:rPr>
      </w:pPr>
    </w:p>
    <w:p w:rsidR="00FE6A9C" w:rsidRPr="003867A0" w:rsidRDefault="00FE6A9C" w:rsidP="00FE6A9C">
      <w:pPr>
        <w:rPr>
          <w:rFonts w:cstheme="minorHAnsi"/>
          <w:b/>
          <w:lang w:val="el-GR"/>
        </w:rPr>
      </w:pPr>
      <w:r w:rsidRPr="003867A0">
        <w:rPr>
          <w:rFonts w:cstheme="minorHAnsi"/>
          <w:b/>
          <w:lang w:val="el-GR"/>
        </w:rPr>
        <w:t>Πειραματική διαδικασία</w:t>
      </w:r>
    </w:p>
    <w:p w:rsidR="00FE6A9C" w:rsidRDefault="00FE6A9C" w:rsidP="00FE6A9C">
      <w:pPr>
        <w:pStyle w:val="ListParagraph"/>
        <w:numPr>
          <w:ilvl w:val="0"/>
          <w:numId w:val="7"/>
        </w:numPr>
        <w:rPr>
          <w:rFonts w:cstheme="minorHAnsi"/>
          <w:lang w:val="el-GR"/>
        </w:rPr>
      </w:pPr>
      <w:r>
        <w:rPr>
          <w:rFonts w:cstheme="minorHAnsi"/>
          <w:lang w:val="el-GR"/>
        </w:rPr>
        <w:t>Μετρήστε και καταγράψτε τη μάζα   (</w:t>
      </w:r>
      <w:proofErr w:type="spellStart"/>
      <w:r>
        <w:rPr>
          <w:rFonts w:cstheme="minorHAnsi"/>
        </w:rPr>
        <w:t>i</w:t>
      </w:r>
      <w:proofErr w:type="spellEnd"/>
      <w:r w:rsidRPr="00BE2220">
        <w:rPr>
          <w:rFonts w:cstheme="minorHAnsi"/>
          <w:lang w:val="el-GR"/>
        </w:rPr>
        <w:t xml:space="preserve">) </w:t>
      </w:r>
      <w:r>
        <w:rPr>
          <w:rFonts w:cstheme="minorHAnsi"/>
          <w:lang w:val="el-GR"/>
        </w:rPr>
        <w:t xml:space="preserve">του πώματος  </w:t>
      </w:r>
      <w:r w:rsidRPr="00BE2220">
        <w:rPr>
          <w:rFonts w:cstheme="minorHAnsi"/>
          <w:lang w:val="el-GR"/>
        </w:rPr>
        <w:t>(</w:t>
      </w:r>
      <w:r>
        <w:rPr>
          <w:rFonts w:cstheme="minorHAnsi"/>
        </w:rPr>
        <w:t>ii</w:t>
      </w:r>
      <w:r w:rsidRPr="00BE2220">
        <w:rPr>
          <w:rFonts w:cstheme="minorHAnsi"/>
          <w:lang w:val="el-GR"/>
        </w:rPr>
        <w:t xml:space="preserve">) </w:t>
      </w:r>
      <w:r>
        <w:rPr>
          <w:rFonts w:cstheme="minorHAnsi"/>
          <w:lang w:val="el-GR"/>
        </w:rPr>
        <w:t>όλων των ροδελών  μαζί .</w:t>
      </w:r>
    </w:p>
    <w:p w:rsidR="00FE6A9C" w:rsidRDefault="00FE6A9C" w:rsidP="00FE6A9C">
      <w:pPr>
        <w:pStyle w:val="ListParagraph"/>
        <w:numPr>
          <w:ilvl w:val="0"/>
          <w:numId w:val="7"/>
        </w:numPr>
        <w:rPr>
          <w:rFonts w:cstheme="minorHAnsi"/>
          <w:lang w:val="el-GR"/>
        </w:rPr>
      </w:pPr>
      <w:r>
        <w:rPr>
          <w:rFonts w:cstheme="minorHAnsi"/>
          <w:lang w:val="el-GR"/>
        </w:rPr>
        <w:t>Ο καθηγητής σας θα σας δείξει πώς να συναρμολογήσετε τη συσκευή.</w:t>
      </w:r>
    </w:p>
    <w:p w:rsidR="00FE6A9C" w:rsidRDefault="00FE6A9C" w:rsidP="00FE6A9C">
      <w:pPr>
        <w:pStyle w:val="ListParagraph"/>
        <w:numPr>
          <w:ilvl w:val="0"/>
          <w:numId w:val="7"/>
        </w:numPr>
        <w:rPr>
          <w:rFonts w:cstheme="minorHAnsi"/>
          <w:lang w:val="el-GR"/>
        </w:rPr>
      </w:pPr>
      <w:r>
        <w:rPr>
          <w:rFonts w:cstheme="minorHAnsi"/>
          <w:lang w:val="el-GR"/>
        </w:rPr>
        <w:t xml:space="preserve">Ρυθμίστε την ακτίνα περιστροφής του πώματος μεταξύ  40 και 80 </w:t>
      </w:r>
      <w:r>
        <w:rPr>
          <w:rFonts w:cstheme="minorHAnsi"/>
        </w:rPr>
        <w:t>cm</w:t>
      </w:r>
      <w:r>
        <w:rPr>
          <w:rFonts w:cstheme="minorHAnsi"/>
          <w:lang w:val="el-GR"/>
        </w:rPr>
        <w:t xml:space="preserve"> βάζοντας το συνδετήρα ακριβώς κάτω από την κάτω άκρη του σωλήνα. Καταγράψτε την απόσταση από την πάνω άκρη του σωλήνα μέχρι το μέσο του πώματος.</w:t>
      </w:r>
    </w:p>
    <w:p w:rsidR="00FE6A9C" w:rsidRDefault="00FE6A9C" w:rsidP="00FE6A9C">
      <w:pPr>
        <w:pStyle w:val="ListParagraph"/>
        <w:numPr>
          <w:ilvl w:val="0"/>
          <w:numId w:val="7"/>
        </w:numPr>
        <w:rPr>
          <w:rFonts w:cstheme="minorHAnsi"/>
          <w:lang w:val="el-GR"/>
        </w:rPr>
      </w:pPr>
      <w:r>
        <w:rPr>
          <w:rFonts w:cstheme="minorHAnsi"/>
          <w:lang w:val="el-GR"/>
        </w:rPr>
        <w:t>Τοποθετήστε 8 ροδέλες σε ένα δεύτερο συνδετήρα και συνδέστε τον στο ελεύθερο άκρο του νήματος. Θέστε σε περιστροφή το πώμα στο οριζόντιο επίπεδο  φροντίζοντας ο πρώτος συνδετήρας να διατηρείται αναρτημένος ακριβώς στην κάτω άκρη του σωλήνα (χωρίς να την ακουμπά). Όταν το πώμα περιστρέφεται με σταθερό ρυθμό καταγράψτε το χρόνο που απαιτείται για 10 περιστροφές.</w:t>
      </w:r>
    </w:p>
    <w:p w:rsidR="00FE6A9C" w:rsidRDefault="00FE6A9C" w:rsidP="00FE6A9C">
      <w:pPr>
        <w:pStyle w:val="ListParagraph"/>
        <w:numPr>
          <w:ilvl w:val="0"/>
          <w:numId w:val="7"/>
        </w:numPr>
        <w:rPr>
          <w:rFonts w:cstheme="minorHAnsi"/>
          <w:lang w:val="el-GR"/>
        </w:rPr>
      </w:pPr>
      <w:r>
        <w:rPr>
          <w:rFonts w:cstheme="minorHAnsi"/>
          <w:lang w:val="el-GR"/>
        </w:rPr>
        <w:t xml:space="preserve">Επαναλάβατε αυξάνοντας τον αριθμό των  ροδελών κατά δύο. Διατηρώντας σταθερή την ακτίνα καταγράψτε το χρόνο των 10 περιστροφών. Επαναλάβατε μέχρι να έχετε αποτελέσματα για 5 διαφορετικές μάζες  ( 8,  10,  12,  14,  16  ροδέλες). </w:t>
      </w:r>
    </w:p>
    <w:p w:rsidR="00FE6A9C" w:rsidRDefault="00FE6A9C" w:rsidP="00FE6A9C">
      <w:pPr>
        <w:pStyle w:val="ListParagraph"/>
        <w:rPr>
          <w:rFonts w:cstheme="minorHAnsi"/>
          <w:lang w:val="el-GR"/>
        </w:rPr>
      </w:pPr>
    </w:p>
    <w:p w:rsidR="00FE6A9C" w:rsidRPr="00293A48" w:rsidRDefault="00FE6A9C" w:rsidP="00FE6A9C">
      <w:pPr>
        <w:pStyle w:val="ListParagraph"/>
        <w:rPr>
          <w:rFonts w:cstheme="minorHAnsi"/>
          <w:b/>
          <w:lang w:val="el-GR"/>
        </w:rPr>
      </w:pPr>
      <w:r w:rsidRPr="00293A48">
        <w:rPr>
          <w:rFonts w:cstheme="minorHAnsi"/>
          <w:b/>
          <w:lang w:val="el-GR"/>
        </w:rPr>
        <w:t>Εφαρμογή</w:t>
      </w:r>
    </w:p>
    <w:p w:rsidR="00FE6A9C" w:rsidRDefault="00FE6A9C" w:rsidP="00FE6A9C">
      <w:pPr>
        <w:pStyle w:val="ListParagraph"/>
        <w:rPr>
          <w:rFonts w:cstheme="minorHAnsi"/>
          <w:lang w:val="el-GR"/>
        </w:rPr>
      </w:pPr>
      <w:r>
        <w:rPr>
          <w:rFonts w:cstheme="minorHAnsi"/>
          <w:lang w:val="el-GR"/>
        </w:rPr>
        <w:t>Σας δίνεται ένα αντικείμενο άγνωστης μάζας . Ακολουθήστε την παραπάνω διαδικασία και καταγράψτε το χρόνο των 10 περιστροφών.</w:t>
      </w:r>
    </w:p>
    <w:p w:rsidR="00FE6A9C" w:rsidRDefault="00FE6A9C" w:rsidP="00FE6A9C">
      <w:pPr>
        <w:pStyle w:val="ListParagraph"/>
        <w:rPr>
          <w:rFonts w:cstheme="minorHAnsi"/>
          <w:lang w:val="el-GR"/>
        </w:rPr>
      </w:pPr>
    </w:p>
    <w:p w:rsidR="00FE6A9C" w:rsidRPr="006B4C01" w:rsidRDefault="00FE6A9C" w:rsidP="00FE6A9C">
      <w:pPr>
        <w:pStyle w:val="ListParagraph"/>
        <w:rPr>
          <w:rFonts w:cstheme="minorHAnsi"/>
          <w:b/>
          <w:lang w:val="el-GR"/>
        </w:rPr>
      </w:pPr>
      <w:r w:rsidRPr="006B4C01">
        <w:rPr>
          <w:rFonts w:cstheme="minorHAnsi"/>
          <w:b/>
          <w:lang w:val="el-GR"/>
        </w:rPr>
        <w:t xml:space="preserve">Ανάλυση </w:t>
      </w:r>
    </w:p>
    <w:p w:rsidR="00FE6A9C" w:rsidRDefault="00FE6A9C" w:rsidP="00FE6A9C">
      <w:pPr>
        <w:pStyle w:val="ListParagraph"/>
        <w:numPr>
          <w:ilvl w:val="0"/>
          <w:numId w:val="8"/>
        </w:numPr>
        <w:rPr>
          <w:rFonts w:cstheme="minorHAnsi"/>
          <w:lang w:val="el-GR"/>
        </w:rPr>
      </w:pPr>
      <w:r>
        <w:rPr>
          <w:rFonts w:cstheme="minorHAnsi"/>
          <w:lang w:val="el-GR"/>
        </w:rPr>
        <w:t>Σχεδιάστε το διανυσματικό διάγραμμα δυνάμεων για τις ροδέλες και το πώμα.</w:t>
      </w:r>
    </w:p>
    <w:p w:rsidR="00FE6A9C" w:rsidRDefault="00FE6A9C" w:rsidP="00FE6A9C">
      <w:pPr>
        <w:pStyle w:val="ListParagraph"/>
        <w:numPr>
          <w:ilvl w:val="0"/>
          <w:numId w:val="8"/>
        </w:numPr>
        <w:rPr>
          <w:rFonts w:cstheme="minorHAnsi"/>
          <w:lang w:val="el-GR"/>
        </w:rPr>
      </w:pPr>
      <w:r>
        <w:rPr>
          <w:rFonts w:cstheme="minorHAnsi"/>
          <w:lang w:val="el-GR"/>
        </w:rPr>
        <w:t xml:space="preserve">Χρησιμοποιήστε τα διαγράμματα δυνάμεων για να εξαγάγετε μια έκφραση που συνδέει το </w:t>
      </w:r>
      <w:r>
        <w:rPr>
          <w:rFonts w:cstheme="minorHAnsi"/>
        </w:rPr>
        <w:t>v</w:t>
      </w:r>
      <w:r w:rsidRPr="00293A48">
        <w:rPr>
          <w:rFonts w:cstheme="minorHAnsi"/>
          <w:vertAlign w:val="superscript"/>
          <w:lang w:val="el-GR"/>
        </w:rPr>
        <w:t>2</w:t>
      </w:r>
      <w:r w:rsidRPr="00293A48">
        <w:rPr>
          <w:rFonts w:cstheme="minorHAnsi"/>
          <w:lang w:val="el-GR"/>
        </w:rPr>
        <w:t xml:space="preserve">  </w:t>
      </w:r>
      <w:r>
        <w:rPr>
          <w:rFonts w:cstheme="minorHAnsi"/>
          <w:lang w:val="el-GR"/>
        </w:rPr>
        <w:t xml:space="preserve">με το </w:t>
      </w:r>
      <w:r>
        <w:rPr>
          <w:rFonts w:cstheme="minorHAnsi"/>
        </w:rPr>
        <w:t>m</w:t>
      </w:r>
      <w:r>
        <w:rPr>
          <w:rFonts w:cstheme="minorHAnsi"/>
          <w:vertAlign w:val="subscript"/>
        </w:rPr>
        <w:t>w</w:t>
      </w:r>
      <w:r w:rsidRPr="00293A48">
        <w:rPr>
          <w:rFonts w:cstheme="minorHAnsi"/>
          <w:lang w:val="el-GR"/>
        </w:rPr>
        <w:t xml:space="preserve">.   </w:t>
      </w:r>
      <w:r>
        <w:rPr>
          <w:rFonts w:cstheme="minorHAnsi"/>
          <w:lang w:val="el-GR"/>
        </w:rPr>
        <w:t>Η γωνία μεταξύ του νήματος και του οριζοντίου επιπέδου είναι πολύ μικρή και για αυτό αγνοήστε τη στους υπολογισμούς σας.</w:t>
      </w:r>
    </w:p>
    <w:p w:rsidR="00FE6A9C" w:rsidRDefault="00FE6A9C" w:rsidP="00FE6A9C">
      <w:pPr>
        <w:pStyle w:val="ListParagraph"/>
        <w:numPr>
          <w:ilvl w:val="0"/>
          <w:numId w:val="8"/>
        </w:numPr>
        <w:rPr>
          <w:rFonts w:cstheme="minorHAnsi"/>
          <w:lang w:val="el-GR"/>
        </w:rPr>
      </w:pPr>
      <w:r>
        <w:rPr>
          <w:rFonts w:cstheme="minorHAnsi"/>
          <w:lang w:val="el-GR"/>
        </w:rPr>
        <w:t>Χρησιμοποιήστε τη γεωμετρία της κυκλικής κίνησης για να μετατρέψετε την περίοδο της κίνησης σε γραμμική ταχύτητα του πώματος.</w:t>
      </w:r>
    </w:p>
    <w:p w:rsidR="00FE6A9C" w:rsidRDefault="00FE6A9C" w:rsidP="00FE6A9C">
      <w:pPr>
        <w:pStyle w:val="ListParagraph"/>
        <w:numPr>
          <w:ilvl w:val="0"/>
          <w:numId w:val="8"/>
        </w:numPr>
        <w:rPr>
          <w:rFonts w:cstheme="minorHAnsi"/>
          <w:lang w:val="el-GR"/>
        </w:rPr>
      </w:pPr>
      <w:r>
        <w:rPr>
          <w:rFonts w:cstheme="minorHAnsi"/>
          <w:lang w:val="el-GR"/>
        </w:rPr>
        <w:lastRenderedPageBreak/>
        <w:t>Σχεδιάστε τη γραφική παράσταση του τετραγώνου της ταχύτητας του πώματος   (</w:t>
      </w:r>
      <w:r>
        <w:rPr>
          <w:rFonts w:cstheme="minorHAnsi"/>
        </w:rPr>
        <w:t>v</w:t>
      </w:r>
      <w:r w:rsidRPr="00293A48">
        <w:rPr>
          <w:rFonts w:cstheme="minorHAnsi"/>
          <w:vertAlign w:val="superscript"/>
          <w:lang w:val="el-GR"/>
        </w:rPr>
        <w:t>2</w:t>
      </w:r>
      <w:r w:rsidRPr="00293A48">
        <w:rPr>
          <w:rFonts w:cstheme="minorHAnsi"/>
          <w:lang w:val="el-GR"/>
        </w:rPr>
        <w:t>)</w:t>
      </w:r>
      <w:r>
        <w:rPr>
          <w:rFonts w:cstheme="minorHAnsi"/>
          <w:lang w:val="el-GR"/>
        </w:rPr>
        <w:t xml:space="preserve"> συναρτήσει της μάζας των ροδελών </w:t>
      </w:r>
      <w:r w:rsidRPr="00293A48">
        <w:rPr>
          <w:rFonts w:cstheme="minorHAnsi"/>
          <w:lang w:val="el-GR"/>
        </w:rPr>
        <w:t>(</w:t>
      </w:r>
      <w:r>
        <w:rPr>
          <w:rFonts w:cstheme="minorHAnsi"/>
        </w:rPr>
        <w:t>m</w:t>
      </w:r>
      <w:r>
        <w:rPr>
          <w:rFonts w:cstheme="minorHAnsi"/>
          <w:vertAlign w:val="subscript"/>
        </w:rPr>
        <w:t>w</w:t>
      </w:r>
      <w:r w:rsidRPr="00293A48">
        <w:rPr>
          <w:rFonts w:cstheme="minorHAnsi"/>
          <w:lang w:val="el-GR"/>
        </w:rPr>
        <w:t xml:space="preserve">). </w:t>
      </w:r>
      <w:r>
        <w:rPr>
          <w:rFonts w:cstheme="minorHAnsi"/>
          <w:lang w:val="el-GR"/>
        </w:rPr>
        <w:t>Υπολογίστε την κλίση της καμπύλης  (θυμηθείτε να συμπεριλάβετε τις σωστές μονάδες).</w:t>
      </w:r>
    </w:p>
    <w:p w:rsidR="00FE6A9C" w:rsidRDefault="00FE6A9C" w:rsidP="00FE6A9C">
      <w:pPr>
        <w:pStyle w:val="ListParagraph"/>
        <w:numPr>
          <w:ilvl w:val="0"/>
          <w:numId w:val="8"/>
        </w:numPr>
        <w:rPr>
          <w:rFonts w:cstheme="minorHAnsi"/>
          <w:lang w:val="el-GR"/>
        </w:rPr>
      </w:pPr>
      <w:r>
        <w:rPr>
          <w:rFonts w:cstheme="minorHAnsi"/>
          <w:lang w:val="el-GR"/>
        </w:rPr>
        <w:t xml:space="preserve">Χρησιμοποιήστε την έκφραση  που εξαγάγατε στο βήμα 2 για να δώσετε τη φυσική σημασία για την κλίση του διαγράμματος </w:t>
      </w:r>
      <w:r>
        <w:rPr>
          <w:rFonts w:cstheme="minorHAnsi"/>
        </w:rPr>
        <w:t>v</w:t>
      </w:r>
      <w:r w:rsidRPr="006B4C01">
        <w:rPr>
          <w:rFonts w:cstheme="minorHAnsi"/>
          <w:vertAlign w:val="superscript"/>
          <w:lang w:val="el-GR"/>
        </w:rPr>
        <w:t>2</w:t>
      </w:r>
      <w:r w:rsidRPr="006B4C01">
        <w:rPr>
          <w:rFonts w:cstheme="minorHAnsi"/>
          <w:lang w:val="el-GR"/>
        </w:rPr>
        <w:t>=</w:t>
      </w:r>
      <w:r>
        <w:rPr>
          <w:rFonts w:cstheme="minorHAnsi"/>
        </w:rPr>
        <w:t>f</w:t>
      </w:r>
      <w:r w:rsidRPr="006B4C01">
        <w:rPr>
          <w:rFonts w:cstheme="minorHAnsi"/>
          <w:lang w:val="el-GR"/>
        </w:rPr>
        <w:t>(</w:t>
      </w:r>
      <w:r>
        <w:rPr>
          <w:rFonts w:cstheme="minorHAnsi"/>
        </w:rPr>
        <w:t>m</w:t>
      </w:r>
      <w:r>
        <w:rPr>
          <w:rFonts w:cstheme="minorHAnsi"/>
          <w:vertAlign w:val="subscript"/>
        </w:rPr>
        <w:t>w</w:t>
      </w:r>
      <w:r w:rsidRPr="006B4C01">
        <w:rPr>
          <w:rFonts w:cstheme="minorHAnsi"/>
          <w:lang w:val="el-GR"/>
        </w:rPr>
        <w:t xml:space="preserve">). </w:t>
      </w:r>
      <w:r>
        <w:rPr>
          <w:rFonts w:cstheme="minorHAnsi"/>
          <w:lang w:val="el-GR"/>
        </w:rPr>
        <w:t xml:space="preserve"> Κάντε σύγκρισή της κλίσης που υπολογίσατε στο βήμα 4 με την κλίση που παράχθηκε από τα διαγράμματα δυνάμεων στο βήμα 2.</w:t>
      </w:r>
    </w:p>
    <w:p w:rsidR="00FE6A9C" w:rsidRDefault="00FE6A9C" w:rsidP="00FE6A9C">
      <w:pPr>
        <w:pStyle w:val="ListParagraph"/>
        <w:numPr>
          <w:ilvl w:val="0"/>
          <w:numId w:val="8"/>
        </w:numPr>
        <w:rPr>
          <w:rFonts w:cstheme="minorHAnsi"/>
          <w:lang w:val="el-GR"/>
        </w:rPr>
      </w:pPr>
      <w:r>
        <w:rPr>
          <w:rFonts w:cstheme="minorHAnsi"/>
          <w:lang w:val="el-GR"/>
        </w:rPr>
        <w:t>Χρησιμοποιήστε τα αποτελέσματα αυτά για να υπολογίσετε την άγνωστη μάζα.  Συγκρίνατε το αποτέλεσμα που βρήκατε με την τιμή της μάζας ζυγίζοντάς τη.</w:t>
      </w:r>
    </w:p>
    <w:p w:rsidR="00FE6A9C" w:rsidRPr="004C64B6" w:rsidRDefault="00FE6A9C" w:rsidP="00FE6A9C">
      <w:pPr>
        <w:rPr>
          <w:rFonts w:cstheme="minorHAnsi"/>
          <w:b/>
          <w:lang w:val="el-GR"/>
        </w:rPr>
      </w:pPr>
      <w:r w:rsidRPr="004C64B6">
        <w:rPr>
          <w:rFonts w:cstheme="minorHAnsi"/>
          <w:b/>
          <w:lang w:val="el-GR"/>
        </w:rPr>
        <w:t>Ερωτήσεις</w:t>
      </w:r>
    </w:p>
    <w:p w:rsidR="00FE6A9C" w:rsidRDefault="00FE6A9C" w:rsidP="00FE6A9C">
      <w:pPr>
        <w:pStyle w:val="ListParagraph"/>
        <w:numPr>
          <w:ilvl w:val="0"/>
          <w:numId w:val="9"/>
        </w:numPr>
        <w:rPr>
          <w:rFonts w:cstheme="minorHAnsi"/>
          <w:lang w:val="el-GR"/>
        </w:rPr>
      </w:pPr>
      <w:r>
        <w:rPr>
          <w:rFonts w:cstheme="minorHAnsi"/>
          <w:lang w:val="el-GR"/>
        </w:rPr>
        <w:t>Δύο μαθητές περιστρέφουν όμοια πώματα σε τροχιές που έχουν ίσες ακτίνες. Το ένα από τα πώματα περιστρέφεται  εμφανώς ταχύτερα από το άλλο. Τι συμπεραίνετε για τον αριθμό των ροδελών που συνδέονται  στο ταχύτερο πώμα;</w:t>
      </w:r>
    </w:p>
    <w:p w:rsidR="00FE6A9C" w:rsidRDefault="00FE6A9C" w:rsidP="00FE6A9C">
      <w:pPr>
        <w:pStyle w:val="ListParagraph"/>
        <w:numPr>
          <w:ilvl w:val="0"/>
          <w:numId w:val="9"/>
        </w:numPr>
        <w:rPr>
          <w:rFonts w:cstheme="minorHAnsi"/>
          <w:lang w:val="el-GR"/>
        </w:rPr>
      </w:pPr>
      <w:r>
        <w:rPr>
          <w:rFonts w:cstheme="minorHAnsi"/>
          <w:lang w:val="el-GR"/>
        </w:rPr>
        <w:t xml:space="preserve">Η γη περιστρέφεται γύρω από τον  Ήλιο  λόγω της </w:t>
      </w:r>
      <w:proofErr w:type="spellStart"/>
      <w:r>
        <w:rPr>
          <w:rFonts w:cstheme="minorHAnsi"/>
          <w:lang w:val="el-GR"/>
        </w:rPr>
        <w:t>βαρυτικής</w:t>
      </w:r>
      <w:proofErr w:type="spellEnd"/>
      <w:r>
        <w:rPr>
          <w:rFonts w:cstheme="minorHAnsi"/>
          <w:lang w:val="el-GR"/>
        </w:rPr>
        <w:t xml:space="preserve"> έλξης, Πως θα μπορούσατε να χρησιμοποιήσετε τα δεδομένα της περιστροφής της γης  για να μετρήσετε τη μάζα του Ήλιου; Βρείτε τα σχετικά δεδομένα και κάντε τον υπολογισμό.</w:t>
      </w:r>
    </w:p>
    <w:p w:rsidR="00FE6A9C" w:rsidRDefault="00FE6A9C" w:rsidP="00FE6A9C">
      <w:pPr>
        <w:pStyle w:val="ListParagraph"/>
        <w:numPr>
          <w:ilvl w:val="0"/>
          <w:numId w:val="9"/>
        </w:numPr>
        <w:rPr>
          <w:rFonts w:cstheme="minorHAnsi"/>
          <w:lang w:val="el-GR"/>
        </w:rPr>
      </w:pPr>
      <w:r>
        <w:rPr>
          <w:rFonts w:cstheme="minorHAnsi"/>
          <w:lang w:val="el-GR"/>
        </w:rPr>
        <w:t>Ο Ήλιος περιστρέφεται γύρω από το κέντρο του γαλαξία σε ακτίνα 8,33</w:t>
      </w:r>
      <w:proofErr w:type="spellStart"/>
      <w:r>
        <w:rPr>
          <w:rFonts w:cstheme="minorHAnsi"/>
        </w:rPr>
        <w:t>kpc</w:t>
      </w:r>
      <w:proofErr w:type="spellEnd"/>
      <w:r w:rsidRPr="00AB3FB8">
        <w:rPr>
          <w:rFonts w:cstheme="minorHAnsi"/>
          <w:lang w:val="el-GR"/>
        </w:rPr>
        <w:t xml:space="preserve"> (1</w:t>
      </w:r>
      <w:r>
        <w:rPr>
          <w:rFonts w:cstheme="minorHAnsi"/>
        </w:rPr>
        <w:t>parsec</w:t>
      </w:r>
      <w:r w:rsidRPr="00AB3FB8">
        <w:rPr>
          <w:rFonts w:cstheme="minorHAnsi"/>
          <w:lang w:val="el-GR"/>
        </w:rPr>
        <w:t xml:space="preserve">=3.26 </w:t>
      </w:r>
      <w:r>
        <w:rPr>
          <w:rFonts w:cstheme="minorHAnsi"/>
          <w:lang w:val="el-GR"/>
        </w:rPr>
        <w:t>έτη φωτός) και νε ταχύτητα  220</w:t>
      </w:r>
      <w:r>
        <w:rPr>
          <w:rFonts w:cstheme="minorHAnsi"/>
        </w:rPr>
        <w:t>km</w:t>
      </w:r>
      <w:r w:rsidRPr="00AB3FB8">
        <w:rPr>
          <w:rFonts w:cstheme="minorHAnsi"/>
          <w:lang w:val="el-GR"/>
        </w:rPr>
        <w:t>/</w:t>
      </w:r>
      <w:r>
        <w:rPr>
          <w:rFonts w:cstheme="minorHAnsi"/>
        </w:rPr>
        <w:t>s</w:t>
      </w:r>
      <w:r>
        <w:rPr>
          <w:rFonts w:cstheme="minorHAnsi"/>
          <w:lang w:val="el-GR"/>
        </w:rPr>
        <w:t>.  Προσδιορίστε τη μάζα του γαλαξία  στο εσωτερικό της  τροχιάς του Ήλιου.</w:t>
      </w:r>
    </w:p>
    <w:p w:rsidR="00FE6A9C" w:rsidRPr="006B4C01" w:rsidRDefault="00FE6A9C" w:rsidP="00FE6A9C">
      <w:pPr>
        <w:pStyle w:val="ListParagraph"/>
        <w:numPr>
          <w:ilvl w:val="0"/>
          <w:numId w:val="9"/>
        </w:numPr>
        <w:rPr>
          <w:rFonts w:cstheme="minorHAnsi"/>
          <w:lang w:val="el-GR"/>
        </w:rPr>
      </w:pPr>
      <w:r>
        <w:rPr>
          <w:rFonts w:cstheme="minorHAnsi"/>
          <w:lang w:val="el-GR"/>
        </w:rPr>
        <w:t xml:space="preserve">Οι Φυσικοί κάνουν εκτιμήσεις για την ύλη ενός γαλαξία που εκπέμπει φώς  μετρώντας τη φωτεινότητα (λαμπρότητα)  του γαλαξία. Όμως έχουν παρατηρήσει ότι άστρα στο εσωτερικό πολλών γαλαξιών περιστρέφονται γύρω από το κέντρο των γαλαξιών με ταχύτητες που το μέτρο τους είναι μεγαλύτερο από ότι αναμενόταν.  Χρησιμοποιώντας  ιδέες από αυτή την εργαστηριακή δραστηριότητα , δώσε μια εξήγηση για αυτές τις παρατηρήσεις.  </w:t>
      </w:r>
    </w:p>
    <w:p w:rsidR="00FE6A9C" w:rsidRDefault="00FE6A9C" w:rsidP="00FE6A9C">
      <w:pPr>
        <w:pStyle w:val="ListParagraph"/>
        <w:rPr>
          <w:rFonts w:cstheme="minorHAnsi"/>
          <w:lang w:val="el-GR"/>
        </w:rPr>
      </w:pPr>
    </w:p>
    <w:p w:rsidR="00B96166" w:rsidRPr="00FE6A9C" w:rsidRDefault="00B96166">
      <w:pPr>
        <w:rPr>
          <w:lang w:val="el-GR"/>
        </w:rPr>
      </w:pPr>
    </w:p>
    <w:sectPr w:rsidR="00B96166" w:rsidRPr="00FE6A9C" w:rsidSect="00B96166">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51" w:rsidRDefault="00745551" w:rsidP="003A4B8B">
      <w:pPr>
        <w:spacing w:after="0"/>
      </w:pPr>
      <w:r>
        <w:separator/>
      </w:r>
    </w:p>
  </w:endnote>
  <w:endnote w:type="continuationSeparator" w:id="0">
    <w:p w:rsidR="00745551" w:rsidRDefault="00745551" w:rsidP="003A4B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8B" w:rsidRDefault="003A4B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8B" w:rsidRPr="003A4B8B" w:rsidRDefault="003A4B8B">
    <w:pPr>
      <w:pStyle w:val="Footer"/>
      <w:rPr>
        <w:lang w:val="el-GR"/>
      </w:rPr>
    </w:pPr>
    <w:r w:rsidRPr="003A4B8B">
      <w:rPr>
        <w:lang w:val="el-GR"/>
      </w:rPr>
      <w:t>Μετάφραση: Χ. Στογιάννος Ε.Κ.Φ.Ε. Αλίμου 2018</w:t>
    </w:r>
  </w:p>
  <w:p w:rsidR="003A4B8B" w:rsidRPr="003A4B8B" w:rsidRDefault="003A4B8B">
    <w:pPr>
      <w:pStyle w:val="Foote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8B" w:rsidRDefault="003A4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51" w:rsidRDefault="00745551" w:rsidP="003A4B8B">
      <w:pPr>
        <w:spacing w:after="0"/>
      </w:pPr>
      <w:r>
        <w:separator/>
      </w:r>
    </w:p>
  </w:footnote>
  <w:footnote w:type="continuationSeparator" w:id="0">
    <w:p w:rsidR="00745551" w:rsidRDefault="00745551" w:rsidP="003A4B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8B" w:rsidRDefault="003A4B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9813"/>
      <w:docPartObj>
        <w:docPartGallery w:val="Page Numbers (Top of Page)"/>
        <w:docPartUnique/>
      </w:docPartObj>
    </w:sdtPr>
    <w:sdtContent>
      <w:p w:rsidR="003A4B8B" w:rsidRDefault="003A4B8B">
        <w:pPr>
          <w:pStyle w:val="Header"/>
          <w:jc w:val="center"/>
        </w:pPr>
        <w:fldSimple w:instr=" PAGE   \* MERGEFORMAT ">
          <w:r>
            <w:rPr>
              <w:noProof/>
            </w:rPr>
            <w:t>4</w:t>
          </w:r>
        </w:fldSimple>
      </w:p>
    </w:sdtContent>
  </w:sdt>
  <w:p w:rsidR="003A4B8B" w:rsidRDefault="003A4B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8B" w:rsidRDefault="003A4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40B"/>
    <w:multiLevelType w:val="hybridMultilevel"/>
    <w:tmpl w:val="713A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122A8"/>
    <w:multiLevelType w:val="hybridMultilevel"/>
    <w:tmpl w:val="1728BCBC"/>
    <w:lvl w:ilvl="0" w:tplc="F4C0FCB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3943"/>
    <w:multiLevelType w:val="hybridMultilevel"/>
    <w:tmpl w:val="1864176A"/>
    <w:lvl w:ilvl="0" w:tplc="666EF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16EDF"/>
    <w:multiLevelType w:val="hybridMultilevel"/>
    <w:tmpl w:val="870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B089A"/>
    <w:multiLevelType w:val="hybridMultilevel"/>
    <w:tmpl w:val="E5A4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44F66"/>
    <w:multiLevelType w:val="hybridMultilevel"/>
    <w:tmpl w:val="278C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C60D2"/>
    <w:multiLevelType w:val="hybridMultilevel"/>
    <w:tmpl w:val="7D56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31F51"/>
    <w:multiLevelType w:val="hybridMultilevel"/>
    <w:tmpl w:val="50A0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0E31CC"/>
    <w:multiLevelType w:val="hybridMultilevel"/>
    <w:tmpl w:val="C0A0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FE6A9C"/>
    <w:rsid w:val="00306BF0"/>
    <w:rsid w:val="003A3EEE"/>
    <w:rsid w:val="003A4B8B"/>
    <w:rsid w:val="00745551"/>
    <w:rsid w:val="00B96166"/>
    <w:rsid w:val="00FE6A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A9C"/>
    <w:pPr>
      <w:spacing w:after="0"/>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6A9C"/>
    <w:pPr>
      <w:ind w:left="720"/>
      <w:contextualSpacing/>
    </w:pPr>
  </w:style>
  <w:style w:type="paragraph" w:styleId="BalloonText">
    <w:name w:val="Balloon Text"/>
    <w:basedOn w:val="Normal"/>
    <w:link w:val="BalloonTextChar"/>
    <w:uiPriority w:val="99"/>
    <w:semiHidden/>
    <w:unhideWhenUsed/>
    <w:rsid w:val="00FE6A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9C"/>
    <w:rPr>
      <w:rFonts w:ascii="Tahoma" w:hAnsi="Tahoma" w:cs="Tahoma"/>
      <w:sz w:val="16"/>
      <w:szCs w:val="16"/>
    </w:rPr>
  </w:style>
  <w:style w:type="paragraph" w:styleId="Header">
    <w:name w:val="header"/>
    <w:basedOn w:val="Normal"/>
    <w:link w:val="HeaderChar"/>
    <w:uiPriority w:val="99"/>
    <w:unhideWhenUsed/>
    <w:rsid w:val="003A4B8B"/>
    <w:pPr>
      <w:tabs>
        <w:tab w:val="center" w:pos="4153"/>
        <w:tab w:val="right" w:pos="8306"/>
      </w:tabs>
      <w:spacing w:after="0"/>
    </w:pPr>
  </w:style>
  <w:style w:type="character" w:customStyle="1" w:styleId="HeaderChar">
    <w:name w:val="Header Char"/>
    <w:basedOn w:val="DefaultParagraphFont"/>
    <w:link w:val="Header"/>
    <w:uiPriority w:val="99"/>
    <w:rsid w:val="003A4B8B"/>
  </w:style>
  <w:style w:type="paragraph" w:styleId="Footer">
    <w:name w:val="footer"/>
    <w:basedOn w:val="Normal"/>
    <w:link w:val="FooterChar"/>
    <w:uiPriority w:val="99"/>
    <w:unhideWhenUsed/>
    <w:rsid w:val="003A4B8B"/>
    <w:pPr>
      <w:tabs>
        <w:tab w:val="center" w:pos="4153"/>
        <w:tab w:val="right" w:pos="8306"/>
      </w:tabs>
      <w:spacing w:after="0"/>
    </w:pPr>
  </w:style>
  <w:style w:type="character" w:customStyle="1" w:styleId="FooterChar">
    <w:name w:val="Footer Char"/>
    <w:basedOn w:val="DefaultParagraphFont"/>
    <w:link w:val="Footer"/>
    <w:uiPriority w:val="99"/>
    <w:rsid w:val="003A4B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image" Target="media/image18.emf"/><Relationship Id="rId47" Type="http://schemas.openxmlformats.org/officeDocument/2006/relationships/oleObject" Target="embeddings/oleObject19.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oleObject" Target="embeddings/oleObject17.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e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image" Target="media/image22.emf"/><Relationship Id="rId57"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emf"/><Relationship Id="rId44" Type="http://schemas.openxmlformats.org/officeDocument/2006/relationships/image" Target="media/image20.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19.emf"/><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eader" Target="head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2796"/>
    <w:rsid w:val="00432964"/>
    <w:rsid w:val="00D32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4FDB79A8942A99941AEE35BF3AFEB">
    <w:name w:val="33F4FDB79A8942A99941AEE35BF3AFEB"/>
    <w:rsid w:val="00D327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F9141D7-9E3D-4AB3-8A2A-8225653F8C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Pages>
  <Words>3214</Words>
  <Characters>17361</Characters>
  <Application>Microsoft Office Word</Application>
  <DocSecurity>0</DocSecurity>
  <Lines>144</Lines>
  <Paragraphs>41</Paragraphs>
  <ScaleCrop>false</ScaleCrop>
  <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EKFEALIMOU</cp:lastModifiedBy>
  <cp:revision>3</cp:revision>
  <dcterms:created xsi:type="dcterms:W3CDTF">2018-01-06T16:41:00Z</dcterms:created>
  <dcterms:modified xsi:type="dcterms:W3CDTF">2018-01-11T08:28:00Z</dcterms:modified>
</cp:coreProperties>
</file>