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40CD" w14:textId="77777777" w:rsidR="005C1897" w:rsidRPr="005C1897" w:rsidRDefault="005C1897" w:rsidP="005C1897">
      <w:pPr>
        <w:pStyle w:val="NormalWeb"/>
        <w:shd w:val="clear" w:color="auto" w:fill="FFFFFF"/>
        <w:spacing w:before="0" w:beforeAutospacing="0" w:after="388" w:afterAutospacing="0" w:line="276" w:lineRule="auto"/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5C1897">
        <w:rPr>
          <w:rFonts w:asciiTheme="minorHAnsi" w:hAnsiTheme="minorHAnsi" w:cs="Arial"/>
          <w:b/>
          <w:i/>
          <w:sz w:val="28"/>
          <w:szCs w:val="28"/>
        </w:rPr>
        <w:t>Χαιρετισμός για τη</w:t>
      </w:r>
      <w:r w:rsidR="00A27756">
        <w:rPr>
          <w:rFonts w:asciiTheme="minorHAnsi" w:hAnsiTheme="minorHAnsi" w:cs="Arial"/>
          <w:b/>
          <w:i/>
          <w:sz w:val="28"/>
          <w:szCs w:val="28"/>
        </w:rPr>
        <w:t>ν έναρξη της</w:t>
      </w:r>
      <w:r w:rsidRPr="005C1897">
        <w:rPr>
          <w:rFonts w:asciiTheme="minorHAnsi" w:hAnsiTheme="minorHAnsi" w:cs="Arial"/>
          <w:b/>
          <w:i/>
          <w:sz w:val="28"/>
          <w:szCs w:val="28"/>
        </w:rPr>
        <w:t xml:space="preserve"> νέα</w:t>
      </w:r>
      <w:r w:rsidR="00A27756">
        <w:rPr>
          <w:rFonts w:asciiTheme="minorHAnsi" w:hAnsiTheme="minorHAnsi" w:cs="Arial"/>
          <w:b/>
          <w:i/>
          <w:sz w:val="28"/>
          <w:szCs w:val="28"/>
        </w:rPr>
        <w:t>ς</w:t>
      </w:r>
      <w:r w:rsidRPr="005C1897">
        <w:rPr>
          <w:rFonts w:asciiTheme="minorHAnsi" w:hAnsiTheme="minorHAnsi" w:cs="Arial"/>
          <w:b/>
          <w:i/>
          <w:sz w:val="28"/>
          <w:szCs w:val="28"/>
        </w:rPr>
        <w:t xml:space="preserve"> σχολική</w:t>
      </w:r>
      <w:r w:rsidR="00A27756">
        <w:rPr>
          <w:rFonts w:asciiTheme="minorHAnsi" w:hAnsiTheme="minorHAnsi" w:cs="Arial"/>
          <w:b/>
          <w:i/>
          <w:sz w:val="28"/>
          <w:szCs w:val="28"/>
        </w:rPr>
        <w:t>ς</w:t>
      </w:r>
      <w:r w:rsidRPr="005C1897">
        <w:rPr>
          <w:rFonts w:asciiTheme="minorHAnsi" w:hAnsiTheme="minorHAnsi" w:cs="Arial"/>
          <w:b/>
          <w:i/>
          <w:sz w:val="28"/>
          <w:szCs w:val="28"/>
        </w:rPr>
        <w:t xml:space="preserve"> χρονιά</w:t>
      </w:r>
      <w:r w:rsidR="00A27756">
        <w:rPr>
          <w:rFonts w:asciiTheme="minorHAnsi" w:hAnsiTheme="minorHAnsi" w:cs="Arial"/>
          <w:b/>
          <w:i/>
          <w:sz w:val="28"/>
          <w:szCs w:val="28"/>
        </w:rPr>
        <w:t>ς</w:t>
      </w:r>
      <w:r w:rsidRPr="005C1897">
        <w:rPr>
          <w:rFonts w:asciiTheme="minorHAnsi" w:hAnsiTheme="minorHAnsi" w:cs="Arial"/>
          <w:b/>
          <w:i/>
          <w:sz w:val="28"/>
          <w:szCs w:val="28"/>
        </w:rPr>
        <w:t xml:space="preserve"> της </w:t>
      </w:r>
      <w:r w:rsidR="00A27756">
        <w:rPr>
          <w:rFonts w:asciiTheme="minorHAnsi" w:hAnsiTheme="minorHAnsi" w:cs="Arial"/>
          <w:b/>
          <w:i/>
          <w:sz w:val="28"/>
          <w:szCs w:val="28"/>
        </w:rPr>
        <w:t xml:space="preserve">Διευθύντριας ΔΠΕ Βοιωτίας, </w:t>
      </w:r>
      <w:r w:rsidRPr="005C1897">
        <w:rPr>
          <w:rFonts w:asciiTheme="minorHAnsi" w:hAnsiTheme="minorHAnsi" w:cs="Arial"/>
          <w:b/>
          <w:i/>
          <w:sz w:val="28"/>
          <w:szCs w:val="28"/>
        </w:rPr>
        <w:t>Χουλιάρα-Σιδερά Παναγιώτας</w:t>
      </w:r>
    </w:p>
    <w:p w14:paraId="2202CBDF" w14:textId="77777777" w:rsidR="00C7776E" w:rsidRPr="007D41B1" w:rsidRDefault="00C7776E" w:rsidP="007D5D1B">
      <w:pPr>
        <w:pStyle w:val="NormalWeb"/>
        <w:shd w:val="clear" w:color="auto" w:fill="FFFFFF"/>
        <w:spacing w:before="0" w:beforeAutospacing="0" w:after="388" w:afterAutospacing="0" w:line="375" w:lineRule="atLeast"/>
        <w:jc w:val="both"/>
        <w:rPr>
          <w:rStyle w:val="Emphasis"/>
          <w:rFonts w:ascii="Bradley Hand ITC" w:hAnsi="Bradley Hand ITC" w:cs="Arial"/>
          <w:sz w:val="28"/>
          <w:szCs w:val="28"/>
        </w:rPr>
      </w:pPr>
      <w:r w:rsidRPr="007D41B1">
        <w:rPr>
          <w:rFonts w:ascii="Bradley Hand ITC" w:hAnsi="Bradley Hand ITC" w:cs="Arial"/>
          <w:i/>
          <w:sz w:val="28"/>
          <w:szCs w:val="28"/>
        </w:rPr>
        <w:t>«</w:t>
      </w:r>
      <w:r w:rsidR="00B32258" w:rsidRPr="007D41B1">
        <w:rPr>
          <w:rStyle w:val="Emphasis"/>
          <w:rFonts w:ascii="Cambria" w:hAnsi="Cambria" w:cs="Cambria"/>
          <w:sz w:val="28"/>
          <w:szCs w:val="28"/>
        </w:rPr>
        <w:t>Αγα</w:t>
      </w:r>
      <w:r w:rsidR="00B32258"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="00B32258" w:rsidRPr="007D41B1">
        <w:rPr>
          <w:rStyle w:val="Emphasis"/>
          <w:rFonts w:ascii="Cambria" w:hAnsi="Cambria" w:cs="Cambria"/>
          <w:sz w:val="28"/>
          <w:szCs w:val="28"/>
        </w:rPr>
        <w:t>ητοί</w:t>
      </w:r>
      <w:r w:rsidR="00B32258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B32258" w:rsidRPr="007D41B1">
        <w:rPr>
          <w:rStyle w:val="Emphasis"/>
          <w:rFonts w:ascii="Cambria" w:hAnsi="Cambria" w:cs="Cambria"/>
          <w:sz w:val="28"/>
          <w:szCs w:val="28"/>
        </w:rPr>
        <w:t>μαθητές</w:t>
      </w:r>
      <w:r w:rsidR="00B32258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B32258"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="00B32258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B32258" w:rsidRPr="007D41B1">
        <w:rPr>
          <w:rStyle w:val="Emphasis"/>
          <w:rFonts w:ascii="Cambria" w:hAnsi="Cambria" w:cs="Cambria"/>
          <w:sz w:val="28"/>
          <w:szCs w:val="28"/>
        </w:rPr>
        <w:t>μαθήτριες</w:t>
      </w:r>
      <w:r w:rsidR="00B32258" w:rsidRPr="007D41B1">
        <w:rPr>
          <w:rStyle w:val="Emphasis"/>
          <w:rFonts w:ascii="Bradley Hand ITC" w:hAnsi="Bradley Hand ITC" w:cs="Arial"/>
          <w:sz w:val="28"/>
          <w:szCs w:val="28"/>
        </w:rPr>
        <w:t>,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αξιότιμοι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γονείς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συνάδελφοι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>,</w:t>
      </w:r>
    </w:p>
    <w:p w14:paraId="6053E3DB" w14:textId="77777777" w:rsidR="00C7776E" w:rsidRPr="007D41B1" w:rsidRDefault="00C7776E" w:rsidP="007D5D1B">
      <w:pPr>
        <w:pStyle w:val="NormalWeb"/>
        <w:shd w:val="clear" w:color="auto" w:fill="FFFFFF"/>
        <w:spacing w:before="0" w:beforeAutospacing="0" w:after="388" w:afterAutospacing="0" w:line="375" w:lineRule="atLeast"/>
        <w:jc w:val="both"/>
        <w:rPr>
          <w:rFonts w:ascii="Bradley Hand ITC" w:hAnsi="Bradley Hand ITC" w:cs="Arial"/>
          <w:i/>
          <w:iCs/>
          <w:sz w:val="28"/>
          <w:szCs w:val="28"/>
        </w:rPr>
      </w:pPr>
      <w:r w:rsidRPr="007D41B1">
        <w:rPr>
          <w:rStyle w:val="Emphasis"/>
          <w:rFonts w:ascii="Cambria" w:hAnsi="Cambria" w:cs="Cambria"/>
          <w:sz w:val="28"/>
          <w:szCs w:val="28"/>
        </w:rPr>
        <w:t>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έναρξη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της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φετινής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σχολικής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χρονιάς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715A7B" w:rsidRPr="007D41B1">
        <w:rPr>
          <w:rStyle w:val="Emphasis"/>
          <w:rFonts w:ascii="Cambria" w:hAnsi="Cambria" w:cs="Cambria"/>
          <w:sz w:val="28"/>
          <w:szCs w:val="28"/>
        </w:rPr>
        <w:t>συνοδεύεται</w:t>
      </w:r>
      <w:r w:rsidR="00465541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465541" w:rsidRPr="007D41B1">
        <w:rPr>
          <w:rStyle w:val="Emphasis"/>
          <w:rFonts w:ascii="Cambria" w:hAnsi="Cambria" w:cs="Cambria"/>
          <w:sz w:val="28"/>
          <w:szCs w:val="28"/>
        </w:rPr>
        <w:t>α</w:t>
      </w:r>
      <w:r w:rsidR="00465541"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="00465541" w:rsidRPr="007D41B1">
        <w:rPr>
          <w:rStyle w:val="Emphasis"/>
          <w:rFonts w:ascii="Cambria" w:hAnsi="Cambria" w:cs="Cambria"/>
          <w:sz w:val="28"/>
          <w:szCs w:val="28"/>
        </w:rPr>
        <w:t>ό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715A7B" w:rsidRPr="007D41B1">
        <w:rPr>
          <w:rStyle w:val="Emphasis"/>
          <w:rFonts w:ascii="Cambria" w:hAnsi="Cambria" w:cs="Cambria"/>
          <w:sz w:val="28"/>
          <w:szCs w:val="28"/>
        </w:rPr>
        <w:t>ευχές</w:t>
      </w:r>
      <w:r w:rsidR="00715A7B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715A7B"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="00715A7B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715A7B" w:rsidRPr="007D41B1">
        <w:rPr>
          <w:rStyle w:val="Emphasis"/>
          <w:rFonts w:ascii="Cambria" w:hAnsi="Cambria" w:cs="Cambria"/>
          <w:sz w:val="28"/>
          <w:szCs w:val="28"/>
        </w:rPr>
        <w:t>ελ</w:t>
      </w:r>
      <w:r w:rsidR="00715A7B"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="00715A7B" w:rsidRPr="007D41B1">
        <w:rPr>
          <w:rStyle w:val="Emphasis"/>
          <w:rFonts w:ascii="Cambria" w:hAnsi="Cambria" w:cs="Cambria"/>
          <w:sz w:val="28"/>
          <w:szCs w:val="28"/>
        </w:rPr>
        <w:t>ίδα</w:t>
      </w:r>
      <w:r w:rsidR="00715A7B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715A7B" w:rsidRPr="007D41B1">
        <w:rPr>
          <w:rStyle w:val="Emphasis"/>
          <w:rFonts w:ascii="Cambria" w:hAnsi="Cambria" w:cs="Cambria"/>
          <w:sz w:val="28"/>
          <w:szCs w:val="28"/>
        </w:rPr>
        <w:t>για</w:t>
      </w:r>
      <w:r w:rsidR="00715A7B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715A7B" w:rsidRPr="007D41B1">
        <w:rPr>
          <w:rStyle w:val="Emphasis"/>
          <w:rFonts w:ascii="Cambria" w:hAnsi="Cambria" w:cs="Cambria"/>
          <w:sz w:val="28"/>
          <w:szCs w:val="28"/>
        </w:rPr>
        <w:t>ε</w:t>
      </w:r>
      <w:r w:rsidR="00715A7B"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="00715A7B" w:rsidRPr="007D41B1">
        <w:rPr>
          <w:rStyle w:val="Emphasis"/>
          <w:rFonts w:ascii="Cambria" w:hAnsi="Cambria" w:cs="Cambria"/>
          <w:sz w:val="28"/>
          <w:szCs w:val="28"/>
        </w:rPr>
        <w:t>ιστροφή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στην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κανονικότητα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ου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τόσο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μας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έχει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λείψει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. </w:t>
      </w:r>
      <w:r w:rsidRPr="007D41B1">
        <w:rPr>
          <w:rStyle w:val="Emphasis"/>
          <w:rFonts w:ascii="Cambria" w:hAnsi="Cambria" w:cs="Cambria"/>
          <w:sz w:val="28"/>
          <w:szCs w:val="28"/>
        </w:rPr>
        <w:t>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ρωτόγνωρη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ανδημία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του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proofErr w:type="spellStart"/>
      <w:r w:rsidRPr="007D41B1">
        <w:rPr>
          <w:rStyle w:val="Emphasis"/>
          <w:rFonts w:ascii="Cambria" w:hAnsi="Cambria" w:cs="Cambria"/>
          <w:sz w:val="28"/>
          <w:szCs w:val="28"/>
        </w:rPr>
        <w:t>κορωνοϊού</w:t>
      </w:r>
      <w:proofErr w:type="spellEnd"/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συνεχίζει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να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μας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α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ασχολεί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ε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ιφυλακή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α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αιτεί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υ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ομονή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, </w:t>
      </w:r>
      <w:r w:rsidRPr="007D41B1">
        <w:rPr>
          <w:rStyle w:val="Emphasis"/>
          <w:rFonts w:ascii="Cambria" w:hAnsi="Cambria" w:cs="Cambria"/>
          <w:sz w:val="28"/>
          <w:szCs w:val="28"/>
        </w:rPr>
        <w:t>συλλογικότητα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τήρηση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των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οδηγιών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α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ό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γονείς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, </w:t>
      </w:r>
      <w:r w:rsidRPr="007D41B1">
        <w:rPr>
          <w:rStyle w:val="Emphasis"/>
          <w:rFonts w:ascii="Cambria" w:hAnsi="Cambria" w:cs="Cambria"/>
          <w:sz w:val="28"/>
          <w:szCs w:val="28"/>
        </w:rPr>
        <w:t>κηδεμόνες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, </w:t>
      </w:r>
      <w:r w:rsidRPr="007D41B1">
        <w:rPr>
          <w:rStyle w:val="Emphasis"/>
          <w:rFonts w:ascii="Cambria" w:hAnsi="Cambria" w:cs="Cambria"/>
          <w:sz w:val="28"/>
          <w:szCs w:val="28"/>
        </w:rPr>
        <w:t>εκ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αιδευτικούς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όλη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μαθητική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κοινότητα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. </w:t>
      </w:r>
      <w:r w:rsidRPr="007D41B1">
        <w:rPr>
          <w:rStyle w:val="Emphasis"/>
          <w:rFonts w:ascii="Cambria" w:hAnsi="Cambria" w:cs="Cambria"/>
          <w:sz w:val="28"/>
          <w:szCs w:val="28"/>
        </w:rPr>
        <w:t>Στόχος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όλων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μας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ροστασία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 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της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υγείας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της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ψυχολογίας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των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μαθητών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ε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ιτρέ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οντάς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τους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να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ε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ικεντρωθούν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στην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μάθηση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>.</w:t>
      </w:r>
    </w:p>
    <w:p w14:paraId="0D592B18" w14:textId="77777777" w:rsidR="0048281A" w:rsidRPr="007D41B1" w:rsidRDefault="0048281A" w:rsidP="007D5D1B">
      <w:pPr>
        <w:pStyle w:val="NormalWeb"/>
        <w:shd w:val="clear" w:color="auto" w:fill="FFFFFF"/>
        <w:spacing w:before="0" w:beforeAutospacing="0" w:after="388" w:afterAutospacing="0" w:line="375" w:lineRule="atLeast"/>
        <w:jc w:val="both"/>
        <w:rPr>
          <w:rStyle w:val="Emphasis"/>
          <w:rFonts w:ascii="Bradley Hand ITC" w:hAnsi="Bradley Hand ITC" w:cs="Arial"/>
          <w:sz w:val="28"/>
          <w:szCs w:val="28"/>
        </w:rPr>
      </w:pPr>
      <w:r w:rsidRPr="007D41B1">
        <w:rPr>
          <w:rStyle w:val="Emphasis"/>
          <w:rFonts w:ascii="Cambria" w:hAnsi="Cambria" w:cs="Cambria"/>
          <w:sz w:val="28"/>
          <w:szCs w:val="28"/>
        </w:rPr>
        <w:t>Με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την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ανάληψη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των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καθηκόντων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μου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B32258" w:rsidRPr="007D41B1">
        <w:rPr>
          <w:rStyle w:val="Emphasis"/>
          <w:rFonts w:ascii="Cambria" w:hAnsi="Cambria" w:cs="Cambria"/>
          <w:sz w:val="28"/>
          <w:szCs w:val="28"/>
        </w:rPr>
        <w:t>στη</w:t>
      </w:r>
      <w:r w:rsidR="00B32258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B32258" w:rsidRPr="007D41B1">
        <w:rPr>
          <w:rStyle w:val="Emphasis"/>
          <w:rFonts w:ascii="Cambria" w:hAnsi="Cambria" w:cs="Cambria"/>
          <w:sz w:val="28"/>
          <w:szCs w:val="28"/>
        </w:rPr>
        <w:t>Διεύθυνση</w:t>
      </w:r>
      <w:r w:rsidR="00B32258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B32258" w:rsidRPr="007D41B1">
        <w:rPr>
          <w:rStyle w:val="Emphasis"/>
          <w:rFonts w:ascii="Cambria" w:hAnsi="Cambria" w:cs="Cambria"/>
          <w:sz w:val="28"/>
          <w:szCs w:val="28"/>
        </w:rPr>
        <w:t>Πρωτοβάθμιας</w:t>
      </w:r>
      <w:r w:rsidR="00B32258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B32258" w:rsidRPr="007D41B1">
        <w:rPr>
          <w:rStyle w:val="Emphasis"/>
          <w:rFonts w:ascii="Cambria" w:hAnsi="Cambria" w:cs="Cambria"/>
          <w:sz w:val="28"/>
          <w:szCs w:val="28"/>
        </w:rPr>
        <w:t>Εκ</w:t>
      </w:r>
      <w:r w:rsidR="00B32258"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="00B32258" w:rsidRPr="007D41B1">
        <w:rPr>
          <w:rStyle w:val="Emphasis"/>
          <w:rFonts w:ascii="Cambria" w:hAnsi="Cambria" w:cs="Cambria"/>
          <w:sz w:val="28"/>
          <w:szCs w:val="28"/>
        </w:rPr>
        <w:t>αίδευσης</w:t>
      </w:r>
      <w:r w:rsidR="00B32258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B32258" w:rsidRPr="007D41B1">
        <w:rPr>
          <w:rStyle w:val="Emphasis"/>
          <w:rFonts w:ascii="Cambria" w:hAnsi="Cambria" w:cs="Cambria"/>
          <w:sz w:val="28"/>
          <w:szCs w:val="28"/>
        </w:rPr>
        <w:t>Βοιωτίας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κύρια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ροτεραιότητά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μου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κατέστη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αξιο</w:t>
      </w:r>
      <w:r w:rsidR="00C7776E"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οίηση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όλων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των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δ</w:t>
      </w:r>
      <w:r w:rsidR="006B07B2" w:rsidRPr="007D41B1">
        <w:rPr>
          <w:rStyle w:val="Emphasis"/>
          <w:rFonts w:ascii="Cambria" w:hAnsi="Cambria" w:cs="Cambria"/>
          <w:sz w:val="28"/>
          <w:szCs w:val="28"/>
        </w:rPr>
        <w:t>ιαθέσιμων</w:t>
      </w:r>
      <w:r w:rsidR="006B07B2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6B07B2" w:rsidRPr="007D41B1">
        <w:rPr>
          <w:rStyle w:val="Emphasis"/>
          <w:rFonts w:ascii="Cambria" w:hAnsi="Cambria" w:cs="Cambria"/>
          <w:sz w:val="28"/>
          <w:szCs w:val="28"/>
        </w:rPr>
        <w:t>μέσων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ορθολογική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διαχείριση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C7776E" w:rsidRPr="007D41B1">
        <w:rPr>
          <w:rStyle w:val="Emphasis"/>
          <w:rFonts w:ascii="Cambria" w:hAnsi="Cambria" w:cs="Cambria"/>
          <w:sz w:val="28"/>
          <w:szCs w:val="28"/>
        </w:rPr>
        <w:t>του</w:t>
      </w:r>
      <w:r w:rsidR="00C7776E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ανθρώ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ινου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δυναμικού</w:t>
      </w:r>
      <w:r w:rsidR="004D1C95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4D1C95" w:rsidRPr="007D41B1">
        <w:rPr>
          <w:rStyle w:val="Emphasis"/>
          <w:rFonts w:ascii="Cambria" w:hAnsi="Cambria" w:cs="Cambria"/>
          <w:sz w:val="28"/>
          <w:szCs w:val="28"/>
        </w:rPr>
        <w:t>για</w:t>
      </w:r>
      <w:r w:rsidR="004D1C95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4D1C95" w:rsidRPr="007D41B1">
        <w:rPr>
          <w:rStyle w:val="Emphasis"/>
          <w:rFonts w:ascii="Cambria" w:hAnsi="Cambria" w:cs="Cambria"/>
          <w:sz w:val="28"/>
          <w:szCs w:val="28"/>
        </w:rPr>
        <w:t>τη</w:t>
      </w:r>
      <w:r w:rsidR="004D1C95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4D1C95" w:rsidRPr="007D41B1">
        <w:rPr>
          <w:rStyle w:val="Emphasis"/>
          <w:rFonts w:ascii="Cambria" w:hAnsi="Cambria" w:cs="Cambria"/>
          <w:sz w:val="28"/>
          <w:szCs w:val="28"/>
        </w:rPr>
        <w:t>στελέχωση</w:t>
      </w:r>
      <w:r w:rsidR="004D1C95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2867A8">
        <w:rPr>
          <w:rStyle w:val="Emphasis"/>
          <w:rFonts w:ascii="Cambria" w:hAnsi="Cambria" w:cs="Arial"/>
          <w:sz w:val="28"/>
          <w:szCs w:val="28"/>
        </w:rPr>
        <w:t xml:space="preserve">και λειτουργία </w:t>
      </w:r>
      <w:r w:rsidR="004D1C95" w:rsidRPr="007D41B1">
        <w:rPr>
          <w:rStyle w:val="Emphasis"/>
          <w:rFonts w:ascii="Cambria" w:hAnsi="Cambria" w:cs="Cambria"/>
          <w:sz w:val="28"/>
          <w:szCs w:val="28"/>
        </w:rPr>
        <w:t>των</w:t>
      </w:r>
      <w:r w:rsidR="004D1C95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4D1C95" w:rsidRPr="007D41B1">
        <w:rPr>
          <w:rStyle w:val="Emphasis"/>
          <w:rFonts w:ascii="Cambria" w:hAnsi="Cambria" w:cs="Cambria"/>
          <w:sz w:val="28"/>
          <w:szCs w:val="28"/>
        </w:rPr>
        <w:t>σχολικών</w:t>
      </w:r>
      <w:r w:rsidR="004D1C95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4D1C95" w:rsidRPr="007D41B1">
        <w:rPr>
          <w:rStyle w:val="Emphasis"/>
          <w:rFonts w:ascii="Cambria" w:hAnsi="Cambria" w:cs="Cambria"/>
          <w:sz w:val="28"/>
          <w:szCs w:val="28"/>
        </w:rPr>
        <w:t>μονάδων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. </w:t>
      </w:r>
      <w:r w:rsidRPr="007D41B1">
        <w:rPr>
          <w:rStyle w:val="Emphasis"/>
          <w:rFonts w:ascii="Cambria" w:hAnsi="Cambria" w:cs="Cambria"/>
          <w:sz w:val="28"/>
          <w:szCs w:val="28"/>
        </w:rPr>
        <w:t>Συνεργάτες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υ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οστηρικτές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4D1C95" w:rsidRPr="007D41B1">
        <w:rPr>
          <w:rStyle w:val="Emphasis"/>
          <w:rFonts w:ascii="Cambria" w:hAnsi="Cambria" w:cs="Cambria"/>
          <w:sz w:val="28"/>
          <w:szCs w:val="28"/>
        </w:rPr>
        <w:t>μου</w:t>
      </w:r>
      <w:r w:rsidR="004D1C95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όλοι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οι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6B07B2" w:rsidRPr="007D41B1">
        <w:rPr>
          <w:rFonts w:ascii="Cambria" w:hAnsi="Cambria" w:cs="Cambria"/>
          <w:i/>
          <w:iCs/>
          <w:sz w:val="28"/>
          <w:szCs w:val="28"/>
        </w:rPr>
        <w:t>εκ</w:t>
      </w:r>
      <w:r w:rsidR="006B07B2" w:rsidRPr="007D41B1">
        <w:rPr>
          <w:rFonts w:ascii="Bradley Hand ITC" w:hAnsi="Bradley Hand ITC" w:cs="Bradley Hand ITC"/>
          <w:i/>
          <w:iCs/>
          <w:sz w:val="28"/>
          <w:szCs w:val="28"/>
        </w:rPr>
        <w:t>π</w:t>
      </w:r>
      <w:r w:rsidR="006B07B2" w:rsidRPr="007D41B1">
        <w:rPr>
          <w:rFonts w:ascii="Cambria" w:hAnsi="Cambria" w:cs="Cambria"/>
          <w:i/>
          <w:iCs/>
          <w:sz w:val="28"/>
          <w:szCs w:val="28"/>
        </w:rPr>
        <w:t>αιδευτικοί</w:t>
      </w:r>
      <w:r w:rsidR="006B07B2" w:rsidRPr="007D41B1">
        <w:rPr>
          <w:rFonts w:ascii="Bradley Hand ITC" w:hAnsi="Bradley Hand ITC" w:cs="Arial"/>
          <w:i/>
          <w:iCs/>
          <w:sz w:val="28"/>
          <w:szCs w:val="28"/>
        </w:rPr>
        <w:t xml:space="preserve">, </w:t>
      </w:r>
      <w:r w:rsidR="006B07B2" w:rsidRPr="007D41B1">
        <w:rPr>
          <w:rFonts w:ascii="Cambria" w:hAnsi="Cambria" w:cs="Cambria"/>
          <w:i/>
          <w:iCs/>
          <w:sz w:val="28"/>
          <w:szCs w:val="28"/>
        </w:rPr>
        <w:t>οι</w:t>
      </w:r>
      <w:r w:rsidR="006B07B2" w:rsidRPr="007D41B1">
        <w:rPr>
          <w:rFonts w:ascii="Bradley Hand ITC" w:hAnsi="Bradley Hand ITC" w:cs="Arial"/>
          <w:i/>
          <w:iCs/>
          <w:sz w:val="28"/>
          <w:szCs w:val="28"/>
        </w:rPr>
        <w:t xml:space="preserve"> </w:t>
      </w:r>
      <w:r w:rsidR="006B07B2" w:rsidRPr="007D41B1">
        <w:rPr>
          <w:rFonts w:ascii="Cambria" w:hAnsi="Cambria" w:cs="Cambria"/>
          <w:i/>
          <w:iCs/>
          <w:sz w:val="28"/>
          <w:szCs w:val="28"/>
        </w:rPr>
        <w:t>γονείς</w:t>
      </w:r>
      <w:r w:rsidR="006B07B2" w:rsidRPr="007D41B1">
        <w:rPr>
          <w:rFonts w:ascii="Bradley Hand ITC" w:hAnsi="Bradley Hand ITC" w:cs="Arial"/>
          <w:i/>
          <w:iCs/>
          <w:sz w:val="28"/>
          <w:szCs w:val="28"/>
        </w:rPr>
        <w:t xml:space="preserve"> </w:t>
      </w:r>
      <w:r w:rsidR="006B07B2" w:rsidRPr="007D41B1">
        <w:rPr>
          <w:rFonts w:ascii="Cambria" w:hAnsi="Cambria" w:cs="Cambria"/>
          <w:i/>
          <w:iCs/>
          <w:sz w:val="28"/>
          <w:szCs w:val="28"/>
        </w:rPr>
        <w:t>και</w:t>
      </w:r>
      <w:r w:rsidR="006B07B2" w:rsidRPr="007D41B1">
        <w:rPr>
          <w:rFonts w:ascii="Bradley Hand ITC" w:hAnsi="Bradley Hand ITC" w:cs="Arial"/>
          <w:i/>
          <w:iCs/>
          <w:sz w:val="28"/>
          <w:szCs w:val="28"/>
        </w:rPr>
        <w:t xml:space="preserve"> </w:t>
      </w:r>
      <w:r w:rsidR="006B07B2" w:rsidRPr="007D41B1">
        <w:rPr>
          <w:rFonts w:ascii="Cambria" w:hAnsi="Cambria" w:cs="Cambria"/>
          <w:i/>
          <w:iCs/>
          <w:sz w:val="28"/>
          <w:szCs w:val="28"/>
        </w:rPr>
        <w:t>η</w:t>
      </w:r>
      <w:r w:rsidR="006B07B2" w:rsidRPr="007D41B1">
        <w:rPr>
          <w:rFonts w:ascii="Bradley Hand ITC" w:hAnsi="Bradley Hand ITC" w:cs="Arial"/>
          <w:i/>
          <w:iCs/>
          <w:sz w:val="28"/>
          <w:szCs w:val="28"/>
        </w:rPr>
        <w:t xml:space="preserve"> </w:t>
      </w:r>
      <w:r w:rsidR="006B07B2" w:rsidRPr="007D41B1">
        <w:rPr>
          <w:rFonts w:ascii="Cambria" w:hAnsi="Cambria" w:cs="Cambria"/>
          <w:i/>
          <w:iCs/>
          <w:sz w:val="28"/>
          <w:szCs w:val="28"/>
        </w:rPr>
        <w:t>Αυτοδιοίκηση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τους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ευχαριστώ</w:t>
      </w:r>
      <w:r w:rsidR="004D1C95"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="004D1C95" w:rsidRPr="007D41B1">
        <w:rPr>
          <w:rStyle w:val="Emphasis"/>
          <w:rFonts w:ascii="Cambria" w:hAnsi="Cambria" w:cs="Cambria"/>
          <w:sz w:val="28"/>
          <w:szCs w:val="28"/>
        </w:rPr>
        <w:t>θερμά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>!</w:t>
      </w:r>
    </w:p>
    <w:p w14:paraId="30D6E5BA" w14:textId="77777777" w:rsidR="00C7776E" w:rsidRPr="007D41B1" w:rsidRDefault="00C7776E" w:rsidP="007D5D1B">
      <w:pPr>
        <w:pStyle w:val="NormalWeb"/>
        <w:shd w:val="clear" w:color="auto" w:fill="FFFFFF"/>
        <w:spacing w:before="0" w:beforeAutospacing="0" w:after="388" w:afterAutospacing="0" w:line="375" w:lineRule="atLeast"/>
        <w:jc w:val="both"/>
        <w:rPr>
          <w:rFonts w:ascii="Bradley Hand ITC" w:hAnsi="Bradley Hand ITC" w:cs="Arial"/>
          <w:i/>
          <w:sz w:val="28"/>
          <w:szCs w:val="28"/>
          <w:shd w:val="clear" w:color="auto" w:fill="FFFFFF"/>
        </w:rPr>
      </w:pPr>
      <w:r w:rsidRPr="007D41B1">
        <w:rPr>
          <w:rStyle w:val="Emphasis"/>
          <w:rFonts w:ascii="Cambria" w:hAnsi="Cambria" w:cs="Cambria"/>
          <w:sz w:val="28"/>
          <w:szCs w:val="28"/>
        </w:rPr>
        <w:t>Αγα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ητά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μου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αιδιά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,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η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έναρξη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της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σχολικής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χρονιάς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συνιστά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μια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νέα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αφετηρία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γ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ια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σας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γ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εμάτη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στόχους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, </w:t>
      </w:r>
      <w:r w:rsidR="00465541" w:rsidRPr="007D41B1">
        <w:rPr>
          <w:rFonts w:ascii="Bradley Hand ITC" w:hAnsi="Bradley Hand ITC" w:cs="Bradley Hand ITC"/>
          <w:i/>
          <w:sz w:val="28"/>
          <w:szCs w:val="28"/>
          <w:shd w:val="clear" w:color="auto" w:fill="FFFFFF"/>
        </w:rPr>
        <w:t>π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ροσδοκίες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και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όνειρα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στο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δύσκολο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αλλ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ά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συναρ</w:t>
      </w:r>
      <w:r w:rsidR="006B07B2" w:rsidRPr="007D41B1">
        <w:rPr>
          <w:rFonts w:ascii="Bradley Hand ITC" w:hAnsi="Bradley Hand ITC" w:cs="Bradley Hand ITC"/>
          <w:i/>
          <w:sz w:val="28"/>
          <w:szCs w:val="28"/>
          <w:shd w:val="clear" w:color="auto" w:fill="FFFFFF"/>
        </w:rPr>
        <w:t>π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αστικό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F20417">
        <w:rPr>
          <w:rFonts w:ascii="Cambria" w:hAnsi="Cambria" w:cs="Cambria"/>
          <w:i/>
          <w:sz w:val="28"/>
          <w:szCs w:val="28"/>
          <w:shd w:val="clear" w:color="auto" w:fill="FFFFFF"/>
        </w:rPr>
        <w:t>ταξίδι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π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ρος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την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κατάκτηση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της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465541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γνώσης</w:t>
      </w:r>
      <w:r w:rsidR="00465541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>.</w:t>
      </w:r>
      <w:r w:rsidR="00465541" w:rsidRPr="007D41B1">
        <w:rPr>
          <w:rFonts w:ascii="Bradley Hand ITC" w:hAnsi="Bradley Hand ITC" w:cs="Bradley Hand ITC"/>
          <w:i/>
          <w:sz w:val="28"/>
          <w:szCs w:val="28"/>
          <w:shd w:val="clear" w:color="auto" w:fill="FFFFFF"/>
        </w:rPr>
        <w:t> 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Σας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εύχομαι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να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α</w:t>
      </w:r>
      <w:r w:rsidR="006B07B2" w:rsidRPr="007D41B1">
        <w:rPr>
          <w:rFonts w:ascii="Bradley Hand ITC" w:hAnsi="Bradley Hand ITC" w:cs="Bradley Hand ITC"/>
          <w:i/>
          <w:sz w:val="28"/>
          <w:szCs w:val="28"/>
          <w:shd w:val="clear" w:color="auto" w:fill="FFFFFF"/>
        </w:rPr>
        <w:t>π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ολαύσετε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όλους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τους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καινούργιους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Bradley Hand ITC" w:hAnsi="Bradley Hand ITC" w:cs="Bradley Hand ITC"/>
          <w:i/>
          <w:sz w:val="28"/>
          <w:szCs w:val="28"/>
          <w:shd w:val="clear" w:color="auto" w:fill="FFFFFF"/>
        </w:rPr>
        <w:t>π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νευματικούς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δρόμους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Bradley Hand ITC" w:hAnsi="Bradley Hand ITC" w:cs="Bradley Hand ITC"/>
          <w:i/>
          <w:sz w:val="28"/>
          <w:szCs w:val="28"/>
          <w:shd w:val="clear" w:color="auto" w:fill="FFFFFF"/>
        </w:rPr>
        <w:t>π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ου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θα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 </w:t>
      </w:r>
      <w:r w:rsidR="006B07B2" w:rsidRPr="007D41B1">
        <w:rPr>
          <w:rFonts w:ascii="Cambria" w:hAnsi="Cambria" w:cs="Cambria"/>
          <w:i/>
          <w:sz w:val="28"/>
          <w:szCs w:val="28"/>
          <w:shd w:val="clear" w:color="auto" w:fill="FFFFFF"/>
        </w:rPr>
        <w:t>ανοιχθούν</w:t>
      </w:r>
      <w:r w:rsidR="006B07B2" w:rsidRPr="007D41B1">
        <w:rPr>
          <w:rFonts w:ascii="Bradley Hand ITC" w:hAnsi="Bradley Hand ITC" w:cs="Arial"/>
          <w:i/>
          <w:sz w:val="28"/>
          <w:szCs w:val="28"/>
          <w:shd w:val="clear" w:color="auto" w:fill="FFFFFF"/>
        </w:rPr>
        <w:t xml:space="preserve">. </w:t>
      </w:r>
      <w:r w:rsidRPr="007D41B1">
        <w:rPr>
          <w:rStyle w:val="Emphasis"/>
          <w:rFonts w:ascii="Cambria" w:hAnsi="Cambria" w:cs="Cambria"/>
          <w:sz w:val="28"/>
          <w:szCs w:val="28"/>
        </w:rPr>
        <w:t>Με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φροντίδα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την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αγά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των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γονιών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των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δασκάλων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σας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όλα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θα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κυλήσουν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όμορφα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με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ασφάλεια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>!</w:t>
      </w:r>
    </w:p>
    <w:p w14:paraId="3F37D847" w14:textId="77777777" w:rsidR="00C7776E" w:rsidRPr="007D41B1" w:rsidRDefault="00C7776E" w:rsidP="007D5D1B">
      <w:pPr>
        <w:pStyle w:val="NormalWeb"/>
        <w:shd w:val="clear" w:color="auto" w:fill="FFFFFF"/>
        <w:spacing w:before="0" w:beforeAutospacing="0" w:after="388" w:afterAutospacing="0" w:line="375" w:lineRule="atLeast"/>
        <w:jc w:val="both"/>
        <w:rPr>
          <w:rFonts w:ascii="Bradley Hand ITC" w:hAnsi="Bradley Hand ITC" w:cs="Arial"/>
          <w:i/>
          <w:sz w:val="28"/>
          <w:szCs w:val="28"/>
        </w:rPr>
      </w:pPr>
      <w:r w:rsidRPr="007D41B1">
        <w:rPr>
          <w:rStyle w:val="Emphasis"/>
          <w:rFonts w:ascii="Cambria" w:hAnsi="Cambria" w:cs="Cambria"/>
          <w:sz w:val="28"/>
          <w:szCs w:val="28"/>
        </w:rPr>
        <w:t>Με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αυτές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τις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σκέψεις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εύχομαι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ολόψυχα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σε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όλους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υγεία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, </w:t>
      </w:r>
      <w:r w:rsidRPr="007D41B1">
        <w:rPr>
          <w:rStyle w:val="Emphasis"/>
          <w:rFonts w:ascii="Cambria" w:hAnsi="Cambria" w:cs="Cambria"/>
          <w:sz w:val="28"/>
          <w:szCs w:val="28"/>
        </w:rPr>
        <w:t>δύναμη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, </w:t>
      </w:r>
      <w:r w:rsidRPr="007D41B1">
        <w:rPr>
          <w:rStyle w:val="Emphasis"/>
          <w:rFonts w:ascii="Cambria" w:hAnsi="Cambria" w:cs="Cambria"/>
          <w:sz w:val="28"/>
          <w:szCs w:val="28"/>
        </w:rPr>
        <w:t>και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ε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π</w:t>
      </w:r>
      <w:r w:rsidRPr="007D41B1">
        <w:rPr>
          <w:rStyle w:val="Emphasis"/>
          <w:rFonts w:ascii="Cambria" w:hAnsi="Cambria" w:cs="Cambria"/>
          <w:sz w:val="28"/>
          <w:szCs w:val="28"/>
        </w:rPr>
        <w:t>ιτυχία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στο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έργο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 xml:space="preserve"> </w:t>
      </w:r>
      <w:r w:rsidRPr="007D41B1">
        <w:rPr>
          <w:rStyle w:val="Emphasis"/>
          <w:rFonts w:ascii="Cambria" w:hAnsi="Cambria" w:cs="Cambria"/>
          <w:sz w:val="28"/>
          <w:szCs w:val="28"/>
        </w:rPr>
        <w:t>σας</w:t>
      </w:r>
      <w:r w:rsidRPr="007D41B1">
        <w:rPr>
          <w:rStyle w:val="Emphasis"/>
          <w:rFonts w:ascii="Bradley Hand ITC" w:hAnsi="Bradley Hand ITC" w:cs="Arial"/>
          <w:sz w:val="28"/>
          <w:szCs w:val="28"/>
        </w:rPr>
        <w:t>!</w:t>
      </w:r>
      <w:r w:rsidR="00962368">
        <w:rPr>
          <w:rStyle w:val="Emphasis"/>
          <w:rFonts w:asciiTheme="minorHAnsi" w:hAnsiTheme="minorHAnsi" w:cs="Arial"/>
          <w:sz w:val="28"/>
          <w:szCs w:val="28"/>
        </w:rPr>
        <w:t xml:space="preserve"> Καλή σχολική χρονιά!</w:t>
      </w:r>
      <w:r w:rsidRPr="007D41B1">
        <w:rPr>
          <w:rStyle w:val="Emphasis"/>
          <w:rFonts w:ascii="Bradley Hand ITC" w:hAnsi="Bradley Hand ITC" w:cs="Bradley Hand ITC"/>
          <w:sz w:val="28"/>
          <w:szCs w:val="28"/>
        </w:rPr>
        <w:t>»</w:t>
      </w:r>
    </w:p>
    <w:p w14:paraId="5C70EF1D" w14:textId="77777777" w:rsidR="00BF2241" w:rsidRDefault="00BF2241"/>
    <w:sectPr w:rsidR="00BF22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6E"/>
    <w:rsid w:val="001E01C3"/>
    <w:rsid w:val="002867A8"/>
    <w:rsid w:val="00465541"/>
    <w:rsid w:val="0048281A"/>
    <w:rsid w:val="004D1C95"/>
    <w:rsid w:val="005C1897"/>
    <w:rsid w:val="006B07B2"/>
    <w:rsid w:val="00715A7B"/>
    <w:rsid w:val="007D41B1"/>
    <w:rsid w:val="007D5D1B"/>
    <w:rsid w:val="00962368"/>
    <w:rsid w:val="00A27756"/>
    <w:rsid w:val="00A55641"/>
    <w:rsid w:val="00AA7C4B"/>
    <w:rsid w:val="00B32258"/>
    <w:rsid w:val="00BF2241"/>
    <w:rsid w:val="00C7776E"/>
    <w:rsid w:val="00F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0695"/>
  <w15:chartTrackingRefBased/>
  <w15:docId w15:val="{5E87481C-CF29-40ED-8E73-EB6F323A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C77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nestoras chouliaras</cp:lastModifiedBy>
  <cp:revision>2</cp:revision>
  <dcterms:created xsi:type="dcterms:W3CDTF">2022-09-11T22:10:00Z</dcterms:created>
  <dcterms:modified xsi:type="dcterms:W3CDTF">2022-09-11T22:10:00Z</dcterms:modified>
</cp:coreProperties>
</file>