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8D" w:rsidRDefault="00F9158D" w:rsidP="007976FD">
      <w:pPr>
        <w:spacing w:after="120" w:line="360" w:lineRule="auto"/>
        <w:ind w:left="-709" w:right="-766"/>
        <w:jc w:val="both"/>
        <w:rPr>
          <w:rFonts w:ascii="Arial" w:hAnsi="Arial" w:cs="Arial"/>
          <w:b/>
          <w:bCs/>
          <w:lang w:val="en-US"/>
        </w:rPr>
      </w:pPr>
      <w:r w:rsidRPr="00F9158D">
        <w:rPr>
          <w:rFonts w:ascii="Arial" w:hAnsi="Arial" w:cs="Arial"/>
          <w:b/>
          <w:bCs/>
          <w:noProof/>
        </w:rPr>
        <w:drawing>
          <wp:inline distT="0" distB="0" distL="0" distR="0">
            <wp:extent cx="4838700" cy="1362075"/>
            <wp:effectExtent l="19050" t="0" r="0" b="0"/>
            <wp:docPr id="3" name="Εικόνα 1" descr="Festibal_epistolox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estibal_epistoloxar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8D" w:rsidRDefault="0090093C" w:rsidP="0090093C">
      <w:pPr>
        <w:spacing w:after="120" w:line="360" w:lineRule="auto"/>
        <w:ind w:left="-709" w:right="-76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Καρδίτσα,5/9/2022</w:t>
      </w:r>
    </w:p>
    <w:p w:rsidR="0090093C" w:rsidRDefault="0090093C" w:rsidP="0090093C">
      <w:pPr>
        <w:spacing w:after="120" w:line="360" w:lineRule="auto"/>
        <w:ind w:left="-709" w:right="-76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Αρ. Πρωτοκόλλου</w:t>
      </w:r>
      <w:r w:rsidRPr="0090093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66</w:t>
      </w:r>
    </w:p>
    <w:p w:rsidR="0090093C" w:rsidRPr="0090093C" w:rsidRDefault="0090093C" w:rsidP="0090093C">
      <w:pPr>
        <w:spacing w:after="120" w:line="360" w:lineRule="auto"/>
        <w:ind w:left="-709" w:right="-76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Προς</w:t>
      </w:r>
      <w:r w:rsidRPr="0090093C"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t>ΥΠΠΟΑ-Δ/ΝΣΗ ΠΟΛΙΤΙΣΤΙΚΩΝ ΔΡΑΣΕΩΝ ΚΑΙ ΕΠΟΠΤΕΙΑΣ-ΡΕΘΥΜΝΟΥ 1-10682 ΑΘΗΝΑ</w:t>
      </w:r>
    </w:p>
    <w:p w:rsidR="0090093C" w:rsidRDefault="0090093C" w:rsidP="0090093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90093C" w:rsidRPr="0090093C" w:rsidRDefault="0090093C" w:rsidP="0090093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90093C" w:rsidRDefault="0090093C" w:rsidP="0090093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093C">
        <w:rPr>
          <w:rFonts w:ascii="Arial" w:hAnsi="Arial" w:cs="Arial"/>
          <w:b/>
          <w:bCs/>
          <w:sz w:val="28"/>
          <w:szCs w:val="28"/>
          <w:u w:val="single"/>
        </w:rPr>
        <w:t xml:space="preserve">ΘΕΜΑ : ΑΙΤΙΟΛΟΓΗΣΗ ΩΣ ΠΡΟΣ ΤΗΝ ΑΝΑΓΚΑΙΟΤΗΤΑ ΤΗΣ </w:t>
      </w:r>
    </w:p>
    <w:p w:rsidR="0090093C" w:rsidRDefault="0090093C" w:rsidP="0090093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093C">
        <w:rPr>
          <w:rFonts w:ascii="Arial" w:hAnsi="Arial" w:cs="Arial"/>
          <w:b/>
          <w:bCs/>
          <w:sz w:val="28"/>
          <w:szCs w:val="28"/>
          <w:u w:val="single"/>
        </w:rPr>
        <w:t>ΔΑΠΑΝΗΣ</w:t>
      </w:r>
    </w:p>
    <w:p w:rsidR="0090093C" w:rsidRDefault="0090093C" w:rsidP="0090093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0093C" w:rsidRPr="00BE0DB5" w:rsidRDefault="0090093C" w:rsidP="0090093C">
      <w:pPr>
        <w:spacing w:line="360" w:lineRule="auto"/>
        <w:rPr>
          <w:rFonts w:asciiTheme="majorHAnsi" w:hAnsiTheme="majorHAnsi" w:cs="Arial"/>
          <w:bCs/>
        </w:rPr>
      </w:pPr>
      <w:r w:rsidRPr="00BE0DB5">
        <w:rPr>
          <w:rFonts w:ascii="Arial" w:hAnsi="Arial" w:cs="Arial"/>
          <w:bCs/>
          <w:sz w:val="28"/>
          <w:szCs w:val="28"/>
        </w:rPr>
        <w:t xml:space="preserve">      </w:t>
      </w:r>
      <w:r w:rsidRPr="00BE0DB5">
        <w:rPr>
          <w:rFonts w:ascii="Arial" w:hAnsi="Arial" w:cs="Arial"/>
          <w:bCs/>
        </w:rPr>
        <w:t xml:space="preserve">  </w:t>
      </w:r>
      <w:r w:rsidRPr="00BE0DB5">
        <w:rPr>
          <w:rFonts w:asciiTheme="majorHAnsi" w:hAnsiTheme="majorHAnsi" w:cs="Arial"/>
          <w:bCs/>
        </w:rPr>
        <w:t>Όπως κάθε χρόνο έτσι και φέτος, το 40</w:t>
      </w:r>
      <w:r w:rsidRPr="00BE0DB5">
        <w:rPr>
          <w:rFonts w:asciiTheme="majorHAnsi" w:hAnsiTheme="majorHAnsi" w:cs="Arial"/>
          <w:bCs/>
          <w:vertAlign w:val="superscript"/>
        </w:rPr>
        <w:t>ο</w:t>
      </w:r>
      <w:r w:rsidRPr="00BE0DB5">
        <w:rPr>
          <w:rFonts w:asciiTheme="majorHAnsi" w:hAnsiTheme="majorHAnsi" w:cs="Arial"/>
          <w:bCs/>
        </w:rPr>
        <w:t xml:space="preserve"> Διεθνές Φεστιβάλ Καρδίτσας περιλαμβάνει πληθώρα εκδηλώσεων που συνίστανται σε βραδιές όπερας μουσικής </w:t>
      </w:r>
      <w:r w:rsidR="00334546" w:rsidRPr="00BE0DB5">
        <w:rPr>
          <w:rFonts w:asciiTheme="majorHAnsi" w:hAnsiTheme="majorHAnsi" w:cs="Arial"/>
          <w:bCs/>
        </w:rPr>
        <w:t>δωματίου συμφωνικής μουσικής, ρεσιτάλ, συνέδρια, εργαστήρια, συναντήσεις, ημερίδες, σεμινάρια, συναυλίες κοσμικής και θρησκευτικής μουσικής, με αποκορύφωση το 40</w:t>
      </w:r>
      <w:r w:rsidR="00334546" w:rsidRPr="00BE0DB5">
        <w:rPr>
          <w:rFonts w:asciiTheme="majorHAnsi" w:hAnsiTheme="majorHAnsi" w:cs="Arial"/>
          <w:bCs/>
          <w:vertAlign w:val="superscript"/>
        </w:rPr>
        <w:t>ο</w:t>
      </w:r>
      <w:r w:rsidR="00334546" w:rsidRPr="00BE0DB5">
        <w:rPr>
          <w:rFonts w:asciiTheme="majorHAnsi" w:hAnsiTheme="majorHAnsi" w:cs="Arial"/>
          <w:bCs/>
        </w:rPr>
        <w:t xml:space="preserve"> Διεθνές Χορωδιακό Φεστιβάλ Καρδίτσας και τη 14</w:t>
      </w:r>
      <w:r w:rsidR="00334546" w:rsidRPr="00BE0DB5">
        <w:rPr>
          <w:rFonts w:asciiTheme="majorHAnsi" w:hAnsiTheme="majorHAnsi" w:cs="Arial"/>
          <w:bCs/>
          <w:vertAlign w:val="superscript"/>
        </w:rPr>
        <w:t>η</w:t>
      </w:r>
      <w:r w:rsidR="00334546" w:rsidRPr="00BE0DB5">
        <w:rPr>
          <w:rFonts w:asciiTheme="majorHAnsi" w:hAnsiTheme="majorHAnsi" w:cs="Arial"/>
          <w:bCs/>
        </w:rPr>
        <w:t xml:space="preserve"> Συνάντηση Σχολικών Χορωδιών Καρδίτσας.</w:t>
      </w:r>
    </w:p>
    <w:p w:rsidR="00334546" w:rsidRPr="00BE0DB5" w:rsidRDefault="00334546" w:rsidP="0090093C">
      <w:pPr>
        <w:spacing w:line="360" w:lineRule="auto"/>
        <w:rPr>
          <w:rFonts w:asciiTheme="majorHAnsi" w:hAnsiTheme="majorHAnsi" w:cs="Arial"/>
          <w:bCs/>
        </w:rPr>
      </w:pPr>
    </w:p>
    <w:p w:rsidR="00334546" w:rsidRDefault="00334546" w:rsidP="009009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E0DB5">
        <w:rPr>
          <w:rFonts w:asciiTheme="majorHAnsi" w:hAnsiTheme="majorHAnsi" w:cs="Arial"/>
          <w:bCs/>
        </w:rPr>
        <w:t xml:space="preserve">Φέτος, πραγματοποιούνται αφιερώματα για τον </w:t>
      </w:r>
      <w:proofErr w:type="spellStart"/>
      <w:r w:rsidRPr="00BE0DB5">
        <w:rPr>
          <w:rFonts w:asciiTheme="majorHAnsi" w:hAnsiTheme="majorHAnsi" w:cs="Arial"/>
          <w:bCs/>
        </w:rPr>
        <w:t>Χάυδν</w:t>
      </w:r>
      <w:proofErr w:type="spellEnd"/>
      <w:r w:rsidRPr="00BE0DB5">
        <w:rPr>
          <w:rFonts w:asciiTheme="majorHAnsi" w:hAnsiTheme="majorHAnsi" w:cs="Arial"/>
          <w:bCs/>
        </w:rPr>
        <w:t>, τον Δάντη Αλιγκέρι και τον Καρδιτσιώτη Αρχιστράτηγο Γεώργιο Καραϊσκάκη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0DB5" w:rsidRDefault="00BE0DB5" w:rsidP="009009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E0DB5" w:rsidRDefault="00BE0DB5" w:rsidP="00BE0DB5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Με μεγάλη επιτυχία στέφθηκε η</w:t>
      </w:r>
      <w:r w:rsidRPr="00707D30">
        <w:rPr>
          <w:rFonts w:ascii="Cambria" w:hAnsi="Cambria"/>
        </w:rPr>
        <w:t xml:space="preserve"> μεγαλειώδης</w:t>
      </w:r>
      <w:r>
        <w:rPr>
          <w:rFonts w:ascii="Cambria" w:hAnsi="Cambria"/>
        </w:rPr>
        <w:t xml:space="preserve">, </w:t>
      </w:r>
      <w:r w:rsidRPr="00707D30">
        <w:rPr>
          <w:rFonts w:ascii="Cambria" w:hAnsi="Cambria"/>
        </w:rPr>
        <w:t>ιστορική και επετειακή</w:t>
      </w:r>
      <w:r>
        <w:rPr>
          <w:rFonts w:ascii="Cambria" w:hAnsi="Cambria"/>
        </w:rPr>
        <w:t xml:space="preserve"> εκδήλωση  που </w:t>
      </w:r>
      <w:r w:rsidRPr="00707D30">
        <w:rPr>
          <w:rFonts w:ascii="Cambria" w:hAnsi="Cambria"/>
        </w:rPr>
        <w:t>πραγματοποιήθηκε  την περασμένη   Τετάρτη 29 Ιουνίου 2022 στις 9 το βράδυ</w:t>
      </w:r>
      <w:r>
        <w:rPr>
          <w:rFonts w:ascii="Cambria" w:hAnsi="Cambria"/>
        </w:rPr>
        <w:t xml:space="preserve"> με τεράστια συμμετοχή του κόσμου.</w:t>
      </w:r>
      <w:r w:rsidRPr="00707D3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Στόχο</w:t>
      </w:r>
      <w:r>
        <w:rPr>
          <w:rFonts w:ascii="Cambria" w:hAnsi="Cambria"/>
          <w:lang w:val="en-US"/>
        </w:rPr>
        <w:t>s</w:t>
      </w:r>
      <w:r>
        <w:rPr>
          <w:rFonts w:ascii="Cambria" w:hAnsi="Cambria"/>
        </w:rPr>
        <w:t xml:space="preserve"> της εκδήλωσης αποτέλεσε η </w:t>
      </w:r>
      <w:r w:rsidRPr="00707D30">
        <w:rPr>
          <w:rFonts w:ascii="Cambria" w:hAnsi="Cambria"/>
        </w:rPr>
        <w:t>ανάδειξη και προβολή ενός σπάνιου και μοναδικού Ιστορικού και Εθ</w:t>
      </w:r>
      <w:r>
        <w:rPr>
          <w:rFonts w:ascii="Cambria" w:hAnsi="Cambria"/>
        </w:rPr>
        <w:t xml:space="preserve">νικού Μνημείου Κληρονομιάς, της </w:t>
      </w:r>
      <w:r w:rsidRPr="00707D30">
        <w:rPr>
          <w:rFonts w:ascii="Cambria" w:hAnsi="Cambria"/>
        </w:rPr>
        <w:t>Σπηλιά</w:t>
      </w:r>
      <w:r>
        <w:rPr>
          <w:rFonts w:ascii="Cambria" w:hAnsi="Cambria"/>
        </w:rPr>
        <w:t>ς στην οποία</w:t>
      </w:r>
      <w:r w:rsidRPr="00707D30">
        <w:rPr>
          <w:rFonts w:ascii="Cambria" w:hAnsi="Cambria"/>
        </w:rPr>
        <w:t xml:space="preserve"> γεννήθηκε ο Ήρωας της Επανάστασης του 1821, </w:t>
      </w:r>
      <w:r>
        <w:rPr>
          <w:rFonts w:ascii="Cambria" w:hAnsi="Cambria"/>
        </w:rPr>
        <w:t xml:space="preserve">ο «Γιός της Καλογριάς», </w:t>
      </w:r>
      <w:r w:rsidRPr="00707D30">
        <w:rPr>
          <w:rFonts w:ascii="Cambria" w:hAnsi="Cambria"/>
        </w:rPr>
        <w:t>Γεώργιος Καραϊσκάκης</w:t>
      </w:r>
      <w:r>
        <w:rPr>
          <w:rFonts w:ascii="Cambria" w:hAnsi="Cambria"/>
        </w:rPr>
        <w:t xml:space="preserve"> </w:t>
      </w:r>
      <w:r w:rsidRPr="00707D30">
        <w:rPr>
          <w:rFonts w:ascii="Cambria" w:hAnsi="Cambria"/>
        </w:rPr>
        <w:lastRenderedPageBreak/>
        <w:t>(1782-1827)</w:t>
      </w:r>
      <w:r>
        <w:rPr>
          <w:rFonts w:ascii="Cambria" w:hAnsi="Cambria"/>
        </w:rPr>
        <w:t>. Η προβολή του συγκεκριμένου Ιστορικού και Εθνικού Μνημείου</w:t>
      </w:r>
      <w:r w:rsidRPr="00707D3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είναι </w:t>
      </w:r>
      <w:r w:rsidRPr="00707D30">
        <w:rPr>
          <w:rFonts w:ascii="Cambria" w:hAnsi="Cambria"/>
        </w:rPr>
        <w:t>τεράστιας αξίας για την Ελλάδα και τον Ελληνισμό</w:t>
      </w:r>
      <w:r>
        <w:rPr>
          <w:rFonts w:ascii="Cambria" w:hAnsi="Cambria"/>
        </w:rPr>
        <w:t>.</w:t>
      </w:r>
    </w:p>
    <w:p w:rsidR="00BE0DB5" w:rsidRPr="00707D30" w:rsidRDefault="00BE0DB5" w:rsidP="00BE0DB5">
      <w:pPr>
        <w:spacing w:line="360" w:lineRule="auto"/>
        <w:ind w:firstLine="720"/>
        <w:jc w:val="both"/>
        <w:rPr>
          <w:rFonts w:ascii="Cambria" w:hAnsi="Cambria"/>
        </w:rPr>
      </w:pPr>
      <w:r w:rsidRPr="00707D30">
        <w:rPr>
          <w:rFonts w:ascii="Cambria" w:hAnsi="Cambria"/>
        </w:rPr>
        <w:t xml:space="preserve">Η Ιστορική Σπηλιά του Καραϊσκάκη  </w:t>
      </w:r>
      <w:r>
        <w:rPr>
          <w:rFonts w:ascii="Cambria" w:hAnsi="Cambria"/>
        </w:rPr>
        <w:t>ευρίσκεται</w:t>
      </w:r>
      <w:r w:rsidRPr="00707D30">
        <w:rPr>
          <w:rFonts w:ascii="Cambria" w:hAnsi="Cambria"/>
        </w:rPr>
        <w:t xml:space="preserve"> στον πανέμορφο ορεινό όγκο του </w:t>
      </w:r>
      <w:proofErr w:type="spellStart"/>
      <w:r w:rsidRPr="00707D30">
        <w:rPr>
          <w:rFonts w:ascii="Cambria" w:hAnsi="Cambria"/>
        </w:rPr>
        <w:t>Μαυροματίου</w:t>
      </w:r>
      <w:proofErr w:type="spellEnd"/>
      <w:r w:rsidRPr="00707D30">
        <w:rPr>
          <w:rFonts w:ascii="Cambria" w:hAnsi="Cambria"/>
        </w:rPr>
        <w:t xml:space="preserve"> του Δήμου </w:t>
      </w:r>
      <w:proofErr w:type="spellStart"/>
      <w:r w:rsidRPr="00707D30">
        <w:rPr>
          <w:rFonts w:ascii="Cambria" w:hAnsi="Cambria"/>
        </w:rPr>
        <w:t>Μουζακίου</w:t>
      </w:r>
      <w:proofErr w:type="spellEnd"/>
      <w:r w:rsidRPr="00707D30">
        <w:rPr>
          <w:rFonts w:ascii="Cambria" w:hAnsi="Cambria"/>
        </w:rPr>
        <w:t xml:space="preserve"> της Περιφερε</w:t>
      </w:r>
      <w:r>
        <w:rPr>
          <w:rFonts w:ascii="Cambria" w:hAnsi="Cambria"/>
        </w:rPr>
        <w:t xml:space="preserve">ιακής Ενότητας Καρδίτσας με </w:t>
      </w:r>
      <w:r w:rsidRPr="00707D30">
        <w:rPr>
          <w:rFonts w:ascii="Cambria" w:hAnsi="Cambria"/>
        </w:rPr>
        <w:t>καταπληκτική θέα προς τον Θεσσαλικό κάμπο</w:t>
      </w:r>
      <w:r w:rsidRPr="00FC6A4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και μπορεί να </w:t>
      </w:r>
      <w:r w:rsidRPr="00707D30">
        <w:rPr>
          <w:rFonts w:ascii="Cambria" w:hAnsi="Cambria"/>
        </w:rPr>
        <w:t xml:space="preserve"> συμβάλει ουσιαστικά στην τουριστική ανάπτυξη της περιοχής.</w:t>
      </w:r>
    </w:p>
    <w:p w:rsidR="00BE0DB5" w:rsidRPr="00707D30" w:rsidRDefault="00BE0DB5" w:rsidP="00BE0DB5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Η</w:t>
      </w:r>
      <w:r w:rsidRPr="00707D30">
        <w:rPr>
          <w:rFonts w:ascii="Cambria" w:hAnsi="Cambria"/>
        </w:rPr>
        <w:t xml:space="preserve"> Σπηλιά  του Καραϊσκάκη  </w:t>
      </w:r>
      <w:r>
        <w:rPr>
          <w:rFonts w:ascii="Cambria" w:hAnsi="Cambria"/>
        </w:rPr>
        <w:t>αναμένεται να αποτελέσει β</w:t>
      </w:r>
      <w:r w:rsidRPr="00707D30">
        <w:rPr>
          <w:rFonts w:ascii="Cambria" w:hAnsi="Cambria"/>
        </w:rPr>
        <w:t>α</w:t>
      </w:r>
      <w:r>
        <w:rPr>
          <w:rFonts w:ascii="Cambria" w:hAnsi="Cambria"/>
        </w:rPr>
        <w:t>σικό  πυλώνα  τουριστικής</w:t>
      </w:r>
      <w:r w:rsidRPr="00707D30">
        <w:rPr>
          <w:rFonts w:ascii="Cambria" w:hAnsi="Cambria"/>
        </w:rPr>
        <w:t xml:space="preserve">, πολιτιστικής  και παιδευτικής  ανάπτυξης </w:t>
      </w:r>
      <w:r>
        <w:rPr>
          <w:rFonts w:ascii="Cambria" w:hAnsi="Cambria"/>
        </w:rPr>
        <w:t>της περιοχής. Αυτός ήταν και</w:t>
      </w:r>
      <w:r w:rsidRPr="00707D30">
        <w:rPr>
          <w:rFonts w:ascii="Cambria" w:hAnsi="Cambria"/>
        </w:rPr>
        <w:t xml:space="preserve"> ο στόχος  της φαντασμαγορικής  εκδήλωσης,  διε</w:t>
      </w:r>
      <w:r>
        <w:rPr>
          <w:rFonts w:ascii="Cambria" w:hAnsi="Cambria"/>
        </w:rPr>
        <w:t xml:space="preserve">θνούς  παραγωγής την οποία </w:t>
      </w:r>
      <w:r w:rsidRPr="00707D30">
        <w:rPr>
          <w:rFonts w:ascii="Cambria" w:hAnsi="Cambria"/>
        </w:rPr>
        <w:t>επιμελήθηκε</w:t>
      </w:r>
      <w:r>
        <w:rPr>
          <w:rFonts w:ascii="Cambria" w:hAnsi="Cambria"/>
        </w:rPr>
        <w:t xml:space="preserve"> ο Δ</w:t>
      </w:r>
      <w:r w:rsidRPr="00707D30">
        <w:rPr>
          <w:rFonts w:ascii="Cambria" w:hAnsi="Cambria"/>
        </w:rPr>
        <w:t xml:space="preserve">ιευθυντής  του Διεθνούς  Φεστιβάλ Καρδίτσας Νίκος  Ευθυμιάδης,  και   υλοποιήθηκε την περασμένη   Τετάρτη 29 Ιουνίου 2022  στον μαγευτικό ορεινό όγκο του Δήμου </w:t>
      </w:r>
      <w:proofErr w:type="spellStart"/>
      <w:r w:rsidRPr="00707D30">
        <w:rPr>
          <w:rFonts w:ascii="Cambria" w:hAnsi="Cambria"/>
        </w:rPr>
        <w:t>Μουζακίου</w:t>
      </w:r>
      <w:proofErr w:type="spellEnd"/>
      <w:r>
        <w:rPr>
          <w:rFonts w:ascii="Cambria" w:hAnsi="Cambria"/>
        </w:rPr>
        <w:t xml:space="preserve">, </w:t>
      </w:r>
      <w:r w:rsidRPr="00707D30">
        <w:rPr>
          <w:rFonts w:ascii="Cambria" w:hAnsi="Cambria"/>
        </w:rPr>
        <w:t>με την συμμετοχή 150 εκτελεστών, μεταξύ των οποίων η  περίφημη 55μελής Συμφωνική Ορχήστρα του Δήμου Θεσσαλονίκης.</w:t>
      </w:r>
      <w:r>
        <w:rPr>
          <w:rFonts w:ascii="Cambria" w:hAnsi="Cambria"/>
        </w:rPr>
        <w:t xml:space="preserve"> Ήταν αδιαμφισβήτητα μία ξεχωριστή </w:t>
      </w:r>
      <w:r w:rsidRPr="00707D30">
        <w:rPr>
          <w:rFonts w:ascii="Cambria" w:hAnsi="Cambria"/>
        </w:rPr>
        <w:t>βραδιά με μεγάλη συμμετοχή μουσικόφιλου κοινού και από γειτονικές πόλεις</w:t>
      </w:r>
      <w:r>
        <w:rPr>
          <w:rFonts w:ascii="Cambria" w:hAnsi="Cambria"/>
        </w:rPr>
        <w:t>.</w:t>
      </w:r>
      <w:r w:rsidRPr="00707D30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Pr="00707D3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Επιτελέσαμε ένα </w:t>
      </w:r>
      <w:proofErr w:type="spellStart"/>
      <w:r>
        <w:rPr>
          <w:rFonts w:ascii="Cambria" w:hAnsi="Cambria"/>
        </w:rPr>
        <w:t>Υψιστο</w:t>
      </w:r>
      <w:proofErr w:type="spellEnd"/>
      <w:r>
        <w:rPr>
          <w:rFonts w:ascii="Cambria" w:hAnsi="Cambria"/>
        </w:rPr>
        <w:t xml:space="preserve"> Εθνικό καθήκον με το πλέον οικολογικό   και  </w:t>
      </w:r>
      <w:r w:rsidRPr="006A3D33">
        <w:rPr>
          <w:rFonts w:ascii="Cambria" w:hAnsi="Cambria"/>
        </w:rPr>
        <w:t xml:space="preserve">  </w:t>
      </w:r>
      <w:r>
        <w:rPr>
          <w:rFonts w:ascii="Cambria" w:hAnsi="Cambria"/>
        </w:rPr>
        <w:t>κατεξοχήν  θρησκευτικό έργο-ορατόριο  που δένει απόλυτα  με τον χώρο»</w:t>
      </w:r>
      <w:r>
        <w:rPr>
          <w:rFonts w:ascii="Cambria" w:hAnsi="Cambria"/>
        </w:rPr>
        <w:tab/>
        <w:t xml:space="preserve"> τόνισε ο Νίκος Ευθυμιάδης στην λήξη  της  συναυλίας.</w:t>
      </w:r>
    </w:p>
    <w:p w:rsidR="00BE0DB5" w:rsidRDefault="00BE0DB5" w:rsidP="00BE0DB5">
      <w:pPr>
        <w:spacing w:line="360" w:lineRule="auto"/>
        <w:ind w:firstLine="720"/>
        <w:jc w:val="both"/>
        <w:rPr>
          <w:rFonts w:ascii="Cambria" w:hAnsi="Cambria"/>
        </w:rPr>
      </w:pPr>
      <w:r w:rsidRPr="00707D30">
        <w:rPr>
          <w:rFonts w:ascii="Cambria" w:hAnsi="Cambria"/>
        </w:rPr>
        <w:t xml:space="preserve">Στην Ιστορική και επετειακή Συναυλία </w:t>
      </w:r>
      <w:r>
        <w:rPr>
          <w:rFonts w:ascii="Cambria" w:hAnsi="Cambria"/>
        </w:rPr>
        <w:t>συμμετείχαν εκατό</w:t>
      </w:r>
      <w:r w:rsidRPr="00707D30">
        <w:rPr>
          <w:rFonts w:ascii="Cambria" w:hAnsi="Cambria"/>
        </w:rPr>
        <w:t>ν πενήντα (150) εκτελεστές προερχόμενοι από την 55μελή Συμφωνική Ορχήστρα του Δήμου Θεσσαλονίκης, την 95μελή Χορωδία από Ελλάδα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Καρδίτσα,Μέγαρα,Πειραιάς</w:t>
      </w:r>
      <w:proofErr w:type="spellEnd"/>
      <w:r>
        <w:rPr>
          <w:rFonts w:ascii="Cambria" w:hAnsi="Cambria"/>
        </w:rPr>
        <w:t>)</w:t>
      </w:r>
      <w:r w:rsidRPr="00707D30">
        <w:rPr>
          <w:rFonts w:ascii="Cambria" w:hAnsi="Cambria"/>
        </w:rPr>
        <w:t xml:space="preserve"> και εξωτερικό</w:t>
      </w:r>
      <w:r>
        <w:rPr>
          <w:rFonts w:ascii="Cambria" w:hAnsi="Cambria"/>
        </w:rPr>
        <w:t>(Τίρανα και Σκόνδρα) με την συμμετοχή και τη</w:t>
      </w:r>
      <w:r w:rsidRPr="00707D30">
        <w:rPr>
          <w:rFonts w:ascii="Cambria" w:hAnsi="Cambria"/>
        </w:rPr>
        <w:t xml:space="preserve"> Σχολικής  Χ</w:t>
      </w:r>
      <w:r>
        <w:rPr>
          <w:rFonts w:ascii="Cambria" w:hAnsi="Cambria"/>
        </w:rPr>
        <w:t>ορωδίας</w:t>
      </w:r>
      <w:r w:rsidRPr="00707D30">
        <w:rPr>
          <w:rFonts w:ascii="Cambria" w:hAnsi="Cambria"/>
        </w:rPr>
        <w:t xml:space="preserve"> του   5</w:t>
      </w:r>
      <w:r w:rsidRPr="00707D30">
        <w:rPr>
          <w:rFonts w:ascii="Cambria" w:hAnsi="Cambria"/>
          <w:vertAlign w:val="superscript"/>
        </w:rPr>
        <w:t>ου</w:t>
      </w:r>
      <w:r w:rsidRPr="00707D30">
        <w:rPr>
          <w:rFonts w:ascii="Cambria" w:hAnsi="Cambria"/>
        </w:rPr>
        <w:t xml:space="preserve"> Δημοτικού Σχολείου Μεγάρων Αττικής,  τους τρείς  (3) διακεκριμένους σολίστ, την Αγγλίδα υψίφωνο </w:t>
      </w:r>
      <w:r w:rsidRPr="00707D30">
        <w:rPr>
          <w:rFonts w:ascii="Cambria" w:hAnsi="Cambria"/>
          <w:lang w:val="en-US"/>
        </w:rPr>
        <w:t>Sophie</w:t>
      </w:r>
      <w:r w:rsidRPr="00707D30">
        <w:rPr>
          <w:rFonts w:ascii="Cambria" w:hAnsi="Cambria"/>
        </w:rPr>
        <w:t xml:space="preserve"> </w:t>
      </w:r>
      <w:r w:rsidRPr="00707D30">
        <w:rPr>
          <w:rFonts w:ascii="Cambria" w:hAnsi="Cambria"/>
          <w:lang w:val="en-US"/>
        </w:rPr>
        <w:t>Gallagher</w:t>
      </w:r>
      <w:r w:rsidRPr="00707D30">
        <w:rPr>
          <w:rFonts w:ascii="Cambria" w:hAnsi="Cambria"/>
        </w:rPr>
        <w:t>, τον Πολωνό τενόρο  Τ</w:t>
      </w:r>
      <w:proofErr w:type="spellStart"/>
      <w:r w:rsidRPr="00707D30">
        <w:rPr>
          <w:rFonts w:ascii="Cambria" w:hAnsi="Cambria"/>
          <w:lang w:val="en-US"/>
        </w:rPr>
        <w:t>omasz</w:t>
      </w:r>
      <w:proofErr w:type="spellEnd"/>
      <w:r w:rsidRPr="00707D30">
        <w:rPr>
          <w:rFonts w:ascii="Cambria" w:hAnsi="Cambria"/>
        </w:rPr>
        <w:t xml:space="preserve">  </w:t>
      </w:r>
      <w:proofErr w:type="spellStart"/>
      <w:r w:rsidRPr="00707D30">
        <w:rPr>
          <w:rFonts w:ascii="Cambria" w:hAnsi="Cambria"/>
          <w:lang w:val="en-US"/>
        </w:rPr>
        <w:t>Tracz</w:t>
      </w:r>
      <w:proofErr w:type="spellEnd"/>
      <w:r>
        <w:rPr>
          <w:rFonts w:ascii="Cambria" w:hAnsi="Cambria"/>
        </w:rPr>
        <w:t xml:space="preserve"> </w:t>
      </w:r>
      <w:r w:rsidRPr="00707D30">
        <w:rPr>
          <w:rFonts w:ascii="Cambria" w:hAnsi="Cambria"/>
        </w:rPr>
        <w:t xml:space="preserve">(νικητές  του Διαγωνισμού  </w:t>
      </w:r>
      <w:proofErr w:type="spellStart"/>
      <w:r w:rsidRPr="00707D30">
        <w:rPr>
          <w:rFonts w:ascii="Cambria" w:hAnsi="Cambria"/>
          <w:lang w:val="en-US"/>
        </w:rPr>
        <w:t>Concorso</w:t>
      </w:r>
      <w:proofErr w:type="spellEnd"/>
      <w:r w:rsidRPr="00707D30">
        <w:rPr>
          <w:rFonts w:ascii="Cambria" w:hAnsi="Cambria"/>
        </w:rPr>
        <w:t xml:space="preserve"> </w:t>
      </w:r>
      <w:proofErr w:type="spellStart"/>
      <w:r w:rsidRPr="00707D30">
        <w:rPr>
          <w:rFonts w:ascii="Cambria" w:hAnsi="Cambria"/>
          <w:lang w:val="en-US"/>
        </w:rPr>
        <w:t>di</w:t>
      </w:r>
      <w:proofErr w:type="spellEnd"/>
      <w:r w:rsidRPr="00707D30">
        <w:rPr>
          <w:rFonts w:ascii="Cambria" w:hAnsi="Cambria"/>
        </w:rPr>
        <w:t xml:space="preserve"> </w:t>
      </w:r>
      <w:proofErr w:type="spellStart"/>
      <w:r w:rsidRPr="00707D30">
        <w:rPr>
          <w:rFonts w:ascii="Cambria" w:hAnsi="Cambria"/>
          <w:lang w:val="en-US"/>
        </w:rPr>
        <w:t>Musica</w:t>
      </w:r>
      <w:proofErr w:type="spellEnd"/>
      <w:r w:rsidRPr="00707D30">
        <w:rPr>
          <w:rFonts w:ascii="Cambria" w:hAnsi="Cambria"/>
        </w:rPr>
        <w:t xml:space="preserve"> </w:t>
      </w:r>
      <w:r w:rsidRPr="00707D30">
        <w:rPr>
          <w:rFonts w:ascii="Cambria" w:hAnsi="Cambria"/>
          <w:lang w:val="en-US"/>
        </w:rPr>
        <w:t>Sacra</w:t>
      </w:r>
      <w:r w:rsidRPr="00707D30">
        <w:rPr>
          <w:rFonts w:ascii="Cambria" w:hAnsi="Cambria"/>
        </w:rPr>
        <w:t xml:space="preserve">  της Ρώμης)  και τον </w:t>
      </w:r>
      <w:proofErr w:type="spellStart"/>
      <w:r w:rsidRPr="00707D30">
        <w:rPr>
          <w:rFonts w:ascii="Cambria" w:hAnsi="Cambria"/>
        </w:rPr>
        <w:t>Ελληνα</w:t>
      </w:r>
      <w:proofErr w:type="spellEnd"/>
      <w:r w:rsidRPr="00707D30">
        <w:rPr>
          <w:rFonts w:ascii="Cambria" w:hAnsi="Cambria"/>
        </w:rPr>
        <w:t xml:space="preserve">  βαρύτονο Γιώργο </w:t>
      </w:r>
      <w:proofErr w:type="spellStart"/>
      <w:r w:rsidRPr="00707D30">
        <w:rPr>
          <w:rFonts w:ascii="Cambria" w:hAnsi="Cambria"/>
        </w:rPr>
        <w:t>Ματθαιακάκη</w:t>
      </w:r>
      <w:proofErr w:type="spellEnd"/>
      <w:r w:rsidRPr="00707D30">
        <w:rPr>
          <w:rFonts w:ascii="Cambria" w:hAnsi="Cambria"/>
        </w:rPr>
        <w:t xml:space="preserve"> </w:t>
      </w:r>
      <w:r>
        <w:rPr>
          <w:rFonts w:ascii="Cambria" w:hAnsi="Cambria"/>
        </w:rPr>
        <w:t>οι οποίοι</w:t>
      </w:r>
      <w:r w:rsidRPr="00707D30">
        <w:rPr>
          <w:rFonts w:ascii="Cambria" w:hAnsi="Cambria"/>
        </w:rPr>
        <w:t xml:space="preserve"> ερμήνευσαν εξαιρετικά υπό την διεύθυνση του αρχιμουσικού Χάρη Ηλιάδη το κορυφαίο Ορατόριο του μεγάλου Αυστριακού  κλασσικού συνθέτη Ιωσήφ  </w:t>
      </w:r>
      <w:bookmarkStart w:id="0" w:name="_GoBack"/>
      <w:proofErr w:type="spellStart"/>
      <w:r w:rsidRPr="00707D30">
        <w:rPr>
          <w:rFonts w:ascii="Cambria" w:hAnsi="Cambria"/>
        </w:rPr>
        <w:t>Χάϋδν</w:t>
      </w:r>
      <w:bookmarkEnd w:id="0"/>
      <w:proofErr w:type="spellEnd"/>
      <w:r>
        <w:rPr>
          <w:rFonts w:ascii="Cambria" w:hAnsi="Cambria"/>
        </w:rPr>
        <w:t xml:space="preserve">, «Δημιουργία», το οποίο </w:t>
      </w:r>
      <w:r w:rsidRPr="00707D30">
        <w:rPr>
          <w:rFonts w:ascii="Cambria" w:hAnsi="Cambria"/>
        </w:rPr>
        <w:t xml:space="preserve">αναφέρεται στην </w:t>
      </w:r>
      <w:proofErr w:type="spellStart"/>
      <w:r w:rsidRPr="00707D30">
        <w:rPr>
          <w:rFonts w:ascii="Cambria" w:hAnsi="Cambria"/>
        </w:rPr>
        <w:t>Γέννηση–Δημιουργία</w:t>
      </w:r>
      <w:proofErr w:type="spellEnd"/>
      <w:r w:rsidRPr="00707D30">
        <w:rPr>
          <w:rFonts w:ascii="Cambria" w:hAnsi="Cambria"/>
        </w:rPr>
        <w:t xml:space="preserve"> του Κόσμου</w:t>
      </w:r>
      <w:r>
        <w:rPr>
          <w:rFonts w:ascii="Cambria" w:hAnsi="Cambria"/>
        </w:rPr>
        <w:t>.</w:t>
      </w:r>
      <w:r w:rsidRPr="00707D30">
        <w:rPr>
          <w:rFonts w:ascii="Cambria" w:hAnsi="Cambria"/>
        </w:rPr>
        <w:t xml:space="preserve"> </w:t>
      </w:r>
      <w:r>
        <w:rPr>
          <w:rFonts w:ascii="Cambria" w:hAnsi="Cambria"/>
        </w:rPr>
        <w:t>Γ</w:t>
      </w:r>
      <w:r w:rsidRPr="00707D30">
        <w:rPr>
          <w:rFonts w:ascii="Cambria" w:hAnsi="Cambria"/>
        </w:rPr>
        <w:t>ια πρώτη φορά η περ</w:t>
      </w:r>
      <w:r>
        <w:rPr>
          <w:rFonts w:ascii="Cambria" w:hAnsi="Cambria"/>
        </w:rPr>
        <w:t xml:space="preserve">ιοχή και το φιλόμουσο κοινό </w:t>
      </w:r>
      <w:r w:rsidRPr="00707D30">
        <w:rPr>
          <w:rFonts w:ascii="Cambria" w:hAnsi="Cambria"/>
        </w:rPr>
        <w:t>είχε την δυνατότητα να απολαύσει ένα τέτοιο μουσικό έργο, από τα σημαντικότερα της</w:t>
      </w:r>
      <w:r>
        <w:rPr>
          <w:rFonts w:ascii="Cambria" w:hAnsi="Cambria"/>
        </w:rPr>
        <w:t xml:space="preserve"> Παγκόσμιας Μουσικής Φιλολογίας, </w:t>
      </w:r>
      <w:r w:rsidRPr="00707D30">
        <w:rPr>
          <w:rFonts w:ascii="Cambria" w:hAnsi="Cambria"/>
        </w:rPr>
        <w:t>με ένα πολύ σημαντικό, διεθνές καστ  ερμηνευτών.</w:t>
      </w:r>
    </w:p>
    <w:p w:rsidR="00BE0DB5" w:rsidRDefault="00BE0DB5" w:rsidP="00BE0DB5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Συγκεκριμένα συμμετείχαν  χορωδοί από τα  παρακάτω χορωδιακά σύνολα.</w:t>
      </w:r>
    </w:p>
    <w:p w:rsidR="00BE0DB5" w:rsidRDefault="00BE0DB5" w:rsidP="00BE0DB5">
      <w:pPr>
        <w:numPr>
          <w:ilvl w:val="0"/>
          <w:numId w:val="1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Η  Σχολική Χορωδία  του 5</w:t>
      </w:r>
      <w:r w:rsidRPr="007F0CE6">
        <w:rPr>
          <w:rFonts w:ascii="Cambria" w:hAnsi="Cambria"/>
          <w:vertAlign w:val="superscript"/>
        </w:rPr>
        <w:t>ΟΥ</w:t>
      </w:r>
      <w:r>
        <w:rPr>
          <w:rFonts w:ascii="Cambria" w:hAnsi="Cambria"/>
        </w:rPr>
        <w:t xml:space="preserve">  Δημοτικού  Σχολείου Μεγάρων σε διδασκαλία  Κατερίνας Αβραμίδου</w:t>
      </w:r>
    </w:p>
    <w:p w:rsidR="00BE0DB5" w:rsidRPr="007F0CE6" w:rsidRDefault="00BE0DB5" w:rsidP="00BE0DB5">
      <w:pPr>
        <w:numPr>
          <w:ilvl w:val="0"/>
          <w:numId w:val="1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Η </w:t>
      </w:r>
      <w:r w:rsidRPr="007F0CE6">
        <w:rPr>
          <w:rFonts w:ascii="Cambria" w:hAnsi="Cambria"/>
        </w:rPr>
        <w:t xml:space="preserve">  </w:t>
      </w:r>
      <w:r>
        <w:rPr>
          <w:rFonts w:ascii="Cambria" w:hAnsi="Cambria"/>
        </w:rPr>
        <w:t>Σχολική Χορωδία  του Μουσικού Λυκείου Τιράνων</w:t>
      </w:r>
      <w:r w:rsidRPr="007F0CE6">
        <w:rPr>
          <w:rFonts w:ascii="Cambria" w:hAnsi="Cambria"/>
        </w:rPr>
        <w:t>”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Jordan</w:t>
      </w:r>
      <w:r w:rsidRPr="007F0CE6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Misja</w:t>
      </w:r>
      <w:proofErr w:type="spellEnd"/>
      <w:r w:rsidRPr="007F0CE6">
        <w:rPr>
          <w:rFonts w:ascii="Cambria" w:hAnsi="Cambria"/>
        </w:rPr>
        <w:t xml:space="preserve">” </w:t>
      </w:r>
      <w:r>
        <w:rPr>
          <w:rFonts w:ascii="Cambria" w:hAnsi="Cambria"/>
        </w:rPr>
        <w:t xml:space="preserve"> σε διδασκαλία </w:t>
      </w:r>
      <w:proofErr w:type="spellStart"/>
      <w:r>
        <w:rPr>
          <w:rFonts w:ascii="Cambria" w:hAnsi="Cambria"/>
          <w:lang w:val="en-US"/>
        </w:rPr>
        <w:t>Ermira</w:t>
      </w:r>
      <w:proofErr w:type="spellEnd"/>
      <w:r w:rsidRPr="007F0CE6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Alliu</w:t>
      </w:r>
      <w:proofErr w:type="spellEnd"/>
    </w:p>
    <w:p w:rsidR="00BE0DB5" w:rsidRDefault="00BE0DB5" w:rsidP="00BE0DB5">
      <w:pPr>
        <w:numPr>
          <w:ilvl w:val="0"/>
          <w:numId w:val="1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Η  Χορωδία του Ωδείου Καρδίτσας-Κωνσταντίνος Ευθυμιάδης υπό την διεύθυνση  του Νίκου Ευθυμιάδη</w:t>
      </w:r>
    </w:p>
    <w:p w:rsidR="00BE0DB5" w:rsidRPr="00843A11" w:rsidRDefault="00BE0DB5" w:rsidP="00BE0DB5">
      <w:pPr>
        <w:numPr>
          <w:ilvl w:val="0"/>
          <w:numId w:val="1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Η  Χορωδία  </w:t>
      </w:r>
      <w:r w:rsidRPr="00226963">
        <w:rPr>
          <w:rFonts w:ascii="Cambria" w:hAnsi="Cambria"/>
        </w:rPr>
        <w:t>“</w:t>
      </w:r>
      <w:proofErr w:type="spellStart"/>
      <w:r>
        <w:rPr>
          <w:rFonts w:ascii="Cambria" w:hAnsi="Cambria"/>
          <w:lang w:val="en-US"/>
        </w:rPr>
        <w:t>Prenke</w:t>
      </w:r>
      <w:proofErr w:type="spellEnd"/>
      <w:r w:rsidRPr="0022696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Jakova</w:t>
      </w:r>
      <w:proofErr w:type="spellEnd"/>
      <w:r w:rsidRPr="00226963">
        <w:rPr>
          <w:rFonts w:ascii="Cambria" w:hAnsi="Cambria"/>
        </w:rPr>
        <w:t xml:space="preserve">” </w:t>
      </w:r>
      <w:r>
        <w:rPr>
          <w:rFonts w:ascii="Cambria" w:hAnsi="Cambria"/>
        </w:rPr>
        <w:t xml:space="preserve">της </w:t>
      </w:r>
      <w:proofErr w:type="spellStart"/>
      <w:r>
        <w:rPr>
          <w:rFonts w:ascii="Cambria" w:hAnsi="Cambria"/>
        </w:rPr>
        <w:t>Σκόνδρασε</w:t>
      </w:r>
      <w:proofErr w:type="spellEnd"/>
      <w:r>
        <w:rPr>
          <w:rFonts w:ascii="Cambria" w:hAnsi="Cambria"/>
        </w:rPr>
        <w:t xml:space="preserve"> διδασκαλία </w:t>
      </w:r>
      <w:proofErr w:type="spellStart"/>
      <w:r>
        <w:rPr>
          <w:rFonts w:ascii="Cambria" w:hAnsi="Cambria"/>
          <w:lang w:val="en-US"/>
        </w:rPr>
        <w:t>Gion</w:t>
      </w:r>
      <w:proofErr w:type="spellEnd"/>
      <w:r w:rsidRPr="0022696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Shillaku</w:t>
      </w:r>
      <w:proofErr w:type="spellEnd"/>
      <w:r w:rsidRPr="00226963">
        <w:rPr>
          <w:rFonts w:ascii="Cambria" w:hAnsi="Cambria"/>
        </w:rPr>
        <w:t>.</w:t>
      </w:r>
    </w:p>
    <w:p w:rsidR="00BE0DB5" w:rsidRPr="00843A11" w:rsidRDefault="00BE0DB5" w:rsidP="00BE0DB5">
      <w:pPr>
        <w:spacing w:line="360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Σημαντική η παρουσία της  Σχολικής Χορωδίας των Μεγάρων που υπερασπίστηκε με την παρουσία της το Ελληνικό Σχολείο  και την Ελληνική Σχολική Χορωδία  σε μία δύσκολη χρονικά περίοδο, που τα σχολεία είναι κλειστά.</w:t>
      </w:r>
    </w:p>
    <w:p w:rsidR="00BE0DB5" w:rsidRPr="00707D30" w:rsidRDefault="00BE0DB5" w:rsidP="00BE0DB5">
      <w:pPr>
        <w:spacing w:line="360" w:lineRule="auto"/>
        <w:ind w:firstLine="720"/>
        <w:jc w:val="both"/>
        <w:rPr>
          <w:rFonts w:ascii="Cambria" w:hAnsi="Cambria"/>
        </w:rPr>
      </w:pPr>
      <w:r w:rsidRPr="00707D30">
        <w:rPr>
          <w:rFonts w:ascii="Cambria" w:hAnsi="Cambria"/>
        </w:rPr>
        <w:t>Η εκδήλωση υλοποιήθηκε  με πρωτοβουλία  της Πανελλήνιας Ομοσπονδίας Χορωδιών και Διευθυντών Χορ</w:t>
      </w:r>
      <w:r>
        <w:rPr>
          <w:rFonts w:ascii="Cambria" w:hAnsi="Cambria"/>
        </w:rPr>
        <w:t>ωδίας</w:t>
      </w:r>
      <w:r w:rsidRPr="00707D30">
        <w:rPr>
          <w:rFonts w:ascii="Cambria" w:hAnsi="Cambria"/>
        </w:rPr>
        <w:t>,</w:t>
      </w:r>
      <w:r>
        <w:rPr>
          <w:rFonts w:ascii="Cambria" w:hAnsi="Cambria"/>
        </w:rPr>
        <w:t xml:space="preserve"> με </w:t>
      </w:r>
      <w:proofErr w:type="spellStart"/>
      <w:r w:rsidRPr="00707D30">
        <w:rPr>
          <w:rFonts w:ascii="Cambria" w:hAnsi="Cambria"/>
        </w:rPr>
        <w:t>συνδιοργανωτές</w:t>
      </w:r>
      <w:proofErr w:type="spellEnd"/>
      <w:r w:rsidRPr="00707D30">
        <w:rPr>
          <w:rFonts w:ascii="Cambria" w:hAnsi="Cambria"/>
        </w:rPr>
        <w:t xml:space="preserve">  την Περιφέρεια  Θεσσαλίας (Περιφερειακή Ενότητα  Καρδίτσας) και  τον   Δήμο </w:t>
      </w:r>
      <w:proofErr w:type="spellStart"/>
      <w:r w:rsidRPr="00707D30">
        <w:rPr>
          <w:rFonts w:ascii="Cambria" w:hAnsi="Cambria"/>
        </w:rPr>
        <w:t>Μουζακίου</w:t>
      </w:r>
      <w:proofErr w:type="spellEnd"/>
      <w:r w:rsidRPr="00707D30">
        <w:rPr>
          <w:rFonts w:ascii="Cambria" w:hAnsi="Cambria"/>
        </w:rPr>
        <w:t>,  την συμβολή τού Επιμελητηρίου Καρδίτσας    στο πλαίσιο του 40</w:t>
      </w:r>
      <w:r w:rsidRPr="00707D30">
        <w:rPr>
          <w:rFonts w:ascii="Cambria" w:hAnsi="Cambria"/>
          <w:vertAlign w:val="superscript"/>
        </w:rPr>
        <w:t>ου</w:t>
      </w:r>
      <w:r w:rsidRPr="00707D30">
        <w:rPr>
          <w:rFonts w:ascii="Cambria" w:hAnsi="Cambria"/>
        </w:rPr>
        <w:t xml:space="preserve">  Διεθνούς  Φεστιβάλ Καρδίτσας  και του Ευρωπαϊκού Προγράμματος της Δημιουργικής Ευρώπης «</w:t>
      </w:r>
      <w:r w:rsidRPr="00707D30">
        <w:rPr>
          <w:rFonts w:ascii="Cambria" w:hAnsi="Cambria"/>
          <w:lang w:val="en-US"/>
        </w:rPr>
        <w:t>Let</w:t>
      </w:r>
      <w:r w:rsidRPr="00707D30">
        <w:rPr>
          <w:rFonts w:ascii="Cambria" w:hAnsi="Cambria"/>
        </w:rPr>
        <w:t>’</w:t>
      </w:r>
      <w:r w:rsidRPr="00707D30">
        <w:rPr>
          <w:rFonts w:ascii="Cambria" w:hAnsi="Cambria"/>
          <w:lang w:val="en-US"/>
        </w:rPr>
        <w:t>s</w:t>
      </w:r>
      <w:r w:rsidRPr="00707D30">
        <w:rPr>
          <w:rFonts w:ascii="Cambria" w:hAnsi="Cambria"/>
        </w:rPr>
        <w:t xml:space="preserve"> </w:t>
      </w:r>
      <w:r w:rsidRPr="00707D30">
        <w:rPr>
          <w:rFonts w:ascii="Cambria" w:hAnsi="Cambria"/>
          <w:lang w:val="en-US"/>
        </w:rPr>
        <w:t>Sing</w:t>
      </w:r>
      <w:r w:rsidRPr="00707D30">
        <w:rPr>
          <w:rFonts w:ascii="Cambria" w:hAnsi="Cambria"/>
        </w:rPr>
        <w:t xml:space="preserve"> </w:t>
      </w:r>
      <w:r w:rsidRPr="00707D30">
        <w:rPr>
          <w:rFonts w:ascii="Cambria" w:hAnsi="Cambria"/>
          <w:lang w:val="en-US"/>
        </w:rPr>
        <w:t>Oratorio</w:t>
      </w:r>
      <w:r w:rsidRPr="00707D30">
        <w:rPr>
          <w:rFonts w:ascii="Cambria" w:hAnsi="Cambria"/>
        </w:rPr>
        <w:t xml:space="preserve"> </w:t>
      </w:r>
      <w:r w:rsidRPr="00707D30">
        <w:rPr>
          <w:rFonts w:ascii="Cambria" w:hAnsi="Cambria"/>
          <w:lang w:val="en-US"/>
        </w:rPr>
        <w:t>Music</w:t>
      </w:r>
      <w:r w:rsidRPr="00707D30">
        <w:rPr>
          <w:rFonts w:ascii="Cambria" w:hAnsi="Cambria"/>
        </w:rPr>
        <w:t xml:space="preserve">»  και  υπό την αιγίδα των  Υπουργείου Πολιτισμού και Αθλητισμού και </w:t>
      </w:r>
      <w:r>
        <w:rPr>
          <w:rFonts w:ascii="Cambria" w:hAnsi="Cambria"/>
        </w:rPr>
        <w:t xml:space="preserve">   </w:t>
      </w:r>
      <w:r w:rsidRPr="00707D30">
        <w:rPr>
          <w:rFonts w:ascii="Cambria" w:hAnsi="Cambria"/>
        </w:rPr>
        <w:t xml:space="preserve"> Ε.Ο.Τ.</w:t>
      </w:r>
    </w:p>
    <w:p w:rsidR="00BE0DB5" w:rsidRDefault="00BE0DB5" w:rsidP="00BE0DB5">
      <w:pPr>
        <w:spacing w:line="360" w:lineRule="auto"/>
        <w:jc w:val="both"/>
        <w:rPr>
          <w:rFonts w:ascii="Cambria" w:hAnsi="Cambria"/>
        </w:rPr>
      </w:pPr>
      <w:r w:rsidRPr="00707D30">
        <w:rPr>
          <w:rFonts w:ascii="Cambria" w:hAnsi="Cambria"/>
        </w:rPr>
        <w:t>Την εκδήλωση παρουσίασε</w:t>
      </w:r>
      <w:r>
        <w:rPr>
          <w:rFonts w:ascii="Cambria" w:hAnsi="Cambria"/>
        </w:rPr>
        <w:t xml:space="preserve">  εξαιρετικά </w:t>
      </w:r>
      <w:r w:rsidRPr="00707D30">
        <w:rPr>
          <w:rFonts w:ascii="Cambria" w:hAnsi="Cambria"/>
        </w:rPr>
        <w:t xml:space="preserve"> ο κορυφαίος Αλέξης </w:t>
      </w:r>
      <w:proofErr w:type="spellStart"/>
      <w:r w:rsidRPr="00707D30">
        <w:rPr>
          <w:rFonts w:ascii="Cambria" w:hAnsi="Cambria"/>
        </w:rPr>
        <w:t>Κωστάλας</w:t>
      </w:r>
      <w:proofErr w:type="spellEnd"/>
      <w:r w:rsidRPr="00707D30">
        <w:rPr>
          <w:rFonts w:ascii="Cambria" w:hAnsi="Cambria"/>
        </w:rPr>
        <w:t>.</w:t>
      </w:r>
    </w:p>
    <w:p w:rsidR="00BE0DB5" w:rsidRDefault="00BE0DB5" w:rsidP="00BE0DB5">
      <w:pPr>
        <w:spacing w:line="360" w:lineRule="auto"/>
        <w:jc w:val="both"/>
        <w:rPr>
          <w:rFonts w:ascii="Cambria" w:hAnsi="Cambria"/>
        </w:rPr>
      </w:pPr>
    </w:p>
    <w:p w:rsidR="00BE0DB5" w:rsidRPr="00565C57" w:rsidRDefault="00BE0DB5" w:rsidP="00BE0DB5">
      <w:pPr>
        <w:spacing w:line="360" w:lineRule="auto"/>
        <w:ind w:right="-766" w:firstLine="720"/>
        <w:rPr>
          <w:rFonts w:asciiTheme="majorHAnsi" w:hAnsiTheme="majorHAnsi"/>
        </w:rPr>
      </w:pPr>
      <w:r w:rsidRPr="00565C57">
        <w:rPr>
          <w:rFonts w:asciiTheme="majorHAnsi" w:hAnsiTheme="majorHAnsi"/>
        </w:rPr>
        <w:t>Συμμετέχοντας στην</w:t>
      </w:r>
      <w:r>
        <w:rPr>
          <w:rFonts w:asciiTheme="majorHAnsi" w:hAnsiTheme="majorHAnsi"/>
        </w:rPr>
        <w:t xml:space="preserve"> επέτειο μνήμης και προβληματισμού </w:t>
      </w:r>
      <w:r w:rsidRPr="001330E5">
        <w:rPr>
          <w:rFonts w:asciiTheme="majorHAnsi" w:hAnsiTheme="majorHAnsi"/>
        </w:rPr>
        <w:t xml:space="preserve"> </w:t>
      </w:r>
      <w:r w:rsidRPr="00565C57">
        <w:rPr>
          <w:rFonts w:asciiTheme="majorHAnsi" w:hAnsiTheme="majorHAnsi"/>
        </w:rPr>
        <w:t>για τα 100 χρόνια από την καταστροφή της Σμύρνη</w:t>
      </w:r>
      <w:r>
        <w:rPr>
          <w:rFonts w:asciiTheme="majorHAnsi" w:hAnsiTheme="majorHAnsi"/>
        </w:rPr>
        <w:t xml:space="preserve">ς,  η ιστορική Κοινότητα  </w:t>
      </w:r>
      <w:proofErr w:type="spellStart"/>
      <w:r>
        <w:rPr>
          <w:rFonts w:asciiTheme="majorHAnsi" w:hAnsiTheme="majorHAnsi"/>
        </w:rPr>
        <w:t>Φαναρίου</w:t>
      </w:r>
      <w:proofErr w:type="spellEnd"/>
      <w:r>
        <w:rPr>
          <w:rFonts w:asciiTheme="majorHAnsi" w:hAnsiTheme="majorHAnsi"/>
        </w:rPr>
        <w:t xml:space="preserve"> Ιθώμης (έχοντας 18 νεκρούς  στην Μικρασιατική εκστρατεία) σήμερα Σάββατο 6 Αυγούστου</w:t>
      </w:r>
      <w:r w:rsidRPr="00565C57">
        <w:rPr>
          <w:rFonts w:asciiTheme="majorHAnsi" w:hAnsiTheme="majorHAnsi"/>
        </w:rPr>
        <w:t xml:space="preserve"> 2022 </w:t>
      </w:r>
      <w:r>
        <w:rPr>
          <w:rFonts w:asciiTheme="majorHAnsi" w:hAnsiTheme="majorHAnsi"/>
        </w:rPr>
        <w:t xml:space="preserve">στην  Πλατεία </w:t>
      </w:r>
      <w:proofErr w:type="spellStart"/>
      <w:r>
        <w:rPr>
          <w:rFonts w:asciiTheme="majorHAnsi" w:hAnsiTheme="majorHAnsi"/>
        </w:rPr>
        <w:t>Φαναρίου</w:t>
      </w:r>
      <w:proofErr w:type="spellEnd"/>
      <w:r w:rsidRPr="00565C57">
        <w:rPr>
          <w:rFonts w:asciiTheme="majorHAnsi" w:hAnsiTheme="majorHAnsi"/>
        </w:rPr>
        <w:t xml:space="preserve">, θα παρουσιάσει </w:t>
      </w:r>
      <w:r>
        <w:rPr>
          <w:rFonts w:asciiTheme="majorHAnsi" w:hAnsiTheme="majorHAnsi"/>
        </w:rPr>
        <w:t xml:space="preserve"> </w:t>
      </w:r>
      <w:r w:rsidRPr="00565C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μία  αυθεντική  συναυλία - αφιέρωμα  στην Μικρασιατική </w:t>
      </w:r>
      <w:r>
        <w:rPr>
          <w:rFonts w:asciiTheme="majorHAnsi" w:hAnsiTheme="majorHAnsi"/>
          <w:lang w:val="en-US"/>
        </w:rPr>
        <w:t>M</w:t>
      </w:r>
      <w:proofErr w:type="spellStart"/>
      <w:r>
        <w:rPr>
          <w:rFonts w:asciiTheme="majorHAnsi" w:hAnsiTheme="majorHAnsi"/>
        </w:rPr>
        <w:t>ουσική</w:t>
      </w:r>
      <w:proofErr w:type="spellEnd"/>
      <w:r>
        <w:rPr>
          <w:rFonts w:asciiTheme="majorHAnsi" w:hAnsiTheme="majorHAnsi"/>
        </w:rPr>
        <w:t xml:space="preserve"> τηρώντας το ύφος και το ήθος της Παραδοσιακής Σμυρναϊκής Μουσικής.</w:t>
      </w:r>
      <w:r w:rsidRPr="00565C57">
        <w:rPr>
          <w:rFonts w:asciiTheme="majorHAnsi" w:hAnsiTheme="majorHAnsi"/>
        </w:rPr>
        <w:t xml:space="preserve"> </w:t>
      </w:r>
    </w:p>
    <w:p w:rsidR="00BE0DB5" w:rsidRPr="00565C57" w:rsidRDefault="00BE0DB5" w:rsidP="00BE0DB5">
      <w:pPr>
        <w:spacing w:line="360" w:lineRule="auto"/>
        <w:ind w:right="-766" w:firstLine="720"/>
        <w:rPr>
          <w:rFonts w:asciiTheme="majorHAnsi" w:hAnsiTheme="majorHAnsi"/>
        </w:rPr>
      </w:pPr>
      <w:r w:rsidRPr="00565C57">
        <w:rPr>
          <w:rFonts w:asciiTheme="majorHAnsi" w:hAnsiTheme="majorHAnsi"/>
        </w:rPr>
        <w:t xml:space="preserve">Πρόκειται  για έναν  συνδυασμό αυθεντικής παραδοσιακής μουσικής της </w:t>
      </w:r>
      <w:proofErr w:type="spellStart"/>
      <w:r w:rsidRPr="00565C57">
        <w:rPr>
          <w:rFonts w:asciiTheme="majorHAnsi" w:hAnsiTheme="majorHAnsi"/>
        </w:rPr>
        <w:t>Μικράς</w:t>
      </w:r>
      <w:proofErr w:type="spellEnd"/>
      <w:r w:rsidRPr="00565C57">
        <w:rPr>
          <w:rFonts w:asciiTheme="majorHAnsi" w:hAnsiTheme="majorHAnsi"/>
        </w:rPr>
        <w:t xml:space="preserve"> Ασίας, από τις ημέρες της</w:t>
      </w:r>
      <w:r>
        <w:rPr>
          <w:rFonts w:asciiTheme="majorHAnsi" w:hAnsiTheme="majorHAnsi"/>
        </w:rPr>
        <w:t xml:space="preserve"> χαράς και της ευδαιμονίας. σ</w:t>
      </w:r>
      <w:r w:rsidRPr="00565C57">
        <w:rPr>
          <w:rFonts w:asciiTheme="majorHAnsi" w:hAnsiTheme="majorHAnsi"/>
        </w:rPr>
        <w:t>τις ημ</w:t>
      </w:r>
      <w:r>
        <w:rPr>
          <w:rFonts w:asciiTheme="majorHAnsi" w:hAnsiTheme="majorHAnsi"/>
        </w:rPr>
        <w:t>έρες του ξεριζωμού και της προσφυγιάς στην</w:t>
      </w:r>
      <w:r w:rsidRPr="00565C57">
        <w:rPr>
          <w:rFonts w:asciiTheme="majorHAnsi" w:hAnsiTheme="majorHAnsi"/>
        </w:rPr>
        <w:t xml:space="preserve"> Ελλ</w:t>
      </w:r>
      <w:r>
        <w:rPr>
          <w:rFonts w:asciiTheme="majorHAnsi" w:hAnsiTheme="majorHAnsi"/>
        </w:rPr>
        <w:t>άδα.</w:t>
      </w:r>
    </w:p>
    <w:p w:rsidR="00BE0DB5" w:rsidRDefault="00BE0DB5" w:rsidP="00BE0DB5">
      <w:pPr>
        <w:spacing w:line="360" w:lineRule="auto"/>
        <w:ind w:right="-766" w:firstLine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Στη μουσική αυτή διαδρομή συνυπάρχει </w:t>
      </w:r>
      <w:r w:rsidRPr="00565C57">
        <w:rPr>
          <w:rFonts w:asciiTheme="majorHAnsi" w:hAnsiTheme="majorHAnsi"/>
        </w:rPr>
        <w:t>η αυθεντικ</w:t>
      </w:r>
      <w:r>
        <w:rPr>
          <w:rFonts w:asciiTheme="majorHAnsi" w:hAnsiTheme="majorHAnsi"/>
        </w:rPr>
        <w:t>ή παραδοσιακή της Σμύρνης και η  μετεξέλιξή της στης Ελλάδα.</w:t>
      </w:r>
    </w:p>
    <w:p w:rsidR="00BE0DB5" w:rsidRDefault="00BE0DB5" w:rsidP="00BE0DB5">
      <w:pPr>
        <w:spacing w:line="360" w:lineRule="auto"/>
        <w:ind w:right="-766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Τραγουδά  η  διακεκριμένη  και  εξειδικευμένη  ερμηνεύτρια της Μικρασιάτικης Μουσικής Σοφία </w:t>
      </w:r>
      <w:proofErr w:type="spellStart"/>
      <w:r>
        <w:rPr>
          <w:rFonts w:asciiTheme="majorHAnsi" w:hAnsiTheme="majorHAnsi"/>
        </w:rPr>
        <w:t>Νεοχωρίτου</w:t>
      </w:r>
      <w:proofErr w:type="spellEnd"/>
      <w:r>
        <w:rPr>
          <w:rFonts w:asciiTheme="majorHAnsi" w:hAnsiTheme="majorHAnsi"/>
        </w:rPr>
        <w:t>, που θα ερμηνεύσει «άγνωστα και αλησμόνητα» τραγούδια και αμανέδες της Σμύρνης, που δεν είναι ευρέως διαδεδομένα  είναι όμως καταπληκτικά-αυθεντικά μαργαριτάρια της μουσικής μας παράδοσης.</w:t>
      </w:r>
    </w:p>
    <w:p w:rsidR="00BE0DB5" w:rsidRDefault="00BE0DB5" w:rsidP="00BE0DB5">
      <w:pPr>
        <w:spacing w:line="360" w:lineRule="auto"/>
        <w:ind w:right="-766" w:firstLine="720"/>
        <w:rPr>
          <w:rFonts w:asciiTheme="majorHAnsi" w:hAnsiTheme="majorHAnsi"/>
        </w:rPr>
      </w:pPr>
      <w:r>
        <w:rPr>
          <w:rFonts w:asciiTheme="majorHAnsi" w:hAnsiTheme="majorHAnsi"/>
        </w:rPr>
        <w:t>Η  Παραδοσιακή Ορχήστρα του Διεθνούς Φεστιβάλ Καρδίτσας αποτελείται από εξαιρετικούς εκτελεστές παραδοσιακών οργάνων όπως παραδοσιακό</w:t>
      </w:r>
      <w:r w:rsidRPr="006954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βιολί, λαούτο, σαντούρι, κανονάκι, ούτι και κρουστά.</w:t>
      </w:r>
    </w:p>
    <w:p w:rsidR="00BE0DB5" w:rsidRPr="005B4ED3" w:rsidRDefault="00BE0DB5" w:rsidP="00BE0DB5">
      <w:pPr>
        <w:spacing w:line="360" w:lineRule="auto"/>
        <w:ind w:right="-766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Την  εκδήλωση θα ανοίξει ο  Γυμνασιάρχης –φιλόλογος Σεραφείμ Μυλωνάς που θα αναφερθεί στην ιδιαίτερη σχέση του ιστορικού </w:t>
      </w:r>
      <w:proofErr w:type="spellStart"/>
      <w:r>
        <w:rPr>
          <w:rFonts w:asciiTheme="majorHAnsi" w:hAnsiTheme="majorHAnsi"/>
        </w:rPr>
        <w:t>Φαναρίου</w:t>
      </w:r>
      <w:proofErr w:type="spellEnd"/>
      <w:r>
        <w:rPr>
          <w:rFonts w:asciiTheme="majorHAnsi" w:hAnsiTheme="majorHAnsi"/>
        </w:rPr>
        <w:t xml:space="preserve">  με την </w:t>
      </w:r>
      <w:proofErr w:type="spellStart"/>
      <w:r>
        <w:rPr>
          <w:rFonts w:asciiTheme="majorHAnsi" w:hAnsiTheme="majorHAnsi"/>
        </w:rPr>
        <w:t>Μικρασία</w:t>
      </w:r>
      <w:proofErr w:type="spellEnd"/>
      <w:r w:rsidRPr="006954E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:rsidR="00BE0DB5" w:rsidRPr="00963826" w:rsidRDefault="00BE0DB5" w:rsidP="00BE0DB5">
      <w:pPr>
        <w:spacing w:line="360" w:lineRule="auto"/>
        <w:ind w:left="-709" w:right="-766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Στην </w:t>
      </w:r>
      <w:r w:rsidRPr="00565C57">
        <w:rPr>
          <w:rFonts w:asciiTheme="majorHAnsi" w:hAnsiTheme="majorHAnsi"/>
        </w:rPr>
        <w:t xml:space="preserve">συναυλία, η παραδοσιακή μουσική θα </w:t>
      </w:r>
      <w:r>
        <w:rPr>
          <w:rFonts w:asciiTheme="majorHAnsi" w:hAnsiTheme="majorHAnsi"/>
        </w:rPr>
        <w:t xml:space="preserve">αποδοθεί με κλασικά </w:t>
      </w:r>
      <w:r w:rsidRPr="00565C57">
        <w:rPr>
          <w:rFonts w:asciiTheme="majorHAnsi" w:hAnsiTheme="majorHAnsi"/>
        </w:rPr>
        <w:t>όργανα της εποχής (παραδοσια</w:t>
      </w:r>
      <w:r>
        <w:rPr>
          <w:rFonts w:asciiTheme="majorHAnsi" w:hAnsiTheme="majorHAnsi"/>
        </w:rPr>
        <w:t xml:space="preserve">κό βιολί, λαούτο, ούτι, </w:t>
      </w:r>
      <w:r w:rsidRPr="00565C57">
        <w:rPr>
          <w:rFonts w:asciiTheme="majorHAnsi" w:hAnsiTheme="majorHAnsi"/>
        </w:rPr>
        <w:t xml:space="preserve"> κ.τ.λ.), ενώ θα υπάρξ</w:t>
      </w:r>
      <w:r>
        <w:rPr>
          <w:rFonts w:asciiTheme="majorHAnsi" w:hAnsiTheme="majorHAnsi"/>
        </w:rPr>
        <w:t>ουν και κομμάτια της μετεξέλιξής της</w:t>
      </w:r>
      <w:r w:rsidRPr="00565C57">
        <w:rPr>
          <w:rFonts w:asciiTheme="majorHAnsi" w:hAnsiTheme="majorHAnsi"/>
        </w:rPr>
        <w:t>, όπως έρχεται να εξελιχθεί το σμυρναίικο – μικρασιάτικο τραγούδι με τους πρόσφυγες στην Μητροπολιτική πατρίδα, διαμορφώνοντας μία νέα μουσική ταυτότητα.</w:t>
      </w:r>
    </w:p>
    <w:p w:rsidR="00BE0DB5" w:rsidRDefault="00BE0DB5" w:rsidP="00BE0DB5">
      <w:pPr>
        <w:spacing w:line="360" w:lineRule="auto"/>
        <w:ind w:left="-709" w:right="-766" w:firstLine="709"/>
        <w:rPr>
          <w:rFonts w:asciiTheme="majorHAnsi" w:hAnsiTheme="majorHAnsi"/>
        </w:rPr>
      </w:pPr>
      <w:r w:rsidRPr="00565C57">
        <w:rPr>
          <w:rFonts w:asciiTheme="majorHAnsi" w:hAnsiTheme="majorHAnsi"/>
        </w:rPr>
        <w:t>Το Οδοιπορικό  είναι μια αλληλουχία και συνύ</w:t>
      </w:r>
      <w:r>
        <w:rPr>
          <w:rFonts w:asciiTheme="majorHAnsi" w:hAnsiTheme="majorHAnsi"/>
        </w:rPr>
        <w:t>παρξη Μουσικής</w:t>
      </w:r>
      <w:r w:rsidRPr="001669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και Ποίησης.</w:t>
      </w:r>
      <w:r w:rsidRPr="00565C57">
        <w:rPr>
          <w:rFonts w:asciiTheme="majorHAnsi" w:hAnsiTheme="majorHAnsi"/>
        </w:rPr>
        <w:t xml:space="preserve"> </w:t>
      </w:r>
    </w:p>
    <w:p w:rsidR="00BE0DB5" w:rsidRPr="00565C57" w:rsidRDefault="00BE0DB5" w:rsidP="00BE0DB5">
      <w:pPr>
        <w:spacing w:line="360" w:lineRule="auto"/>
        <w:ind w:right="-766"/>
        <w:rPr>
          <w:rFonts w:asciiTheme="majorHAnsi" w:hAnsiTheme="majorHAnsi"/>
        </w:rPr>
      </w:pPr>
      <w:r w:rsidRPr="00565C57">
        <w:rPr>
          <w:rFonts w:asciiTheme="majorHAnsi" w:hAnsiTheme="majorHAnsi"/>
        </w:rPr>
        <w:t xml:space="preserve">Την  </w:t>
      </w:r>
      <w:r>
        <w:rPr>
          <w:rFonts w:asciiTheme="majorHAnsi" w:hAnsiTheme="majorHAnsi"/>
        </w:rPr>
        <w:t xml:space="preserve">επιμέλεια και </w:t>
      </w:r>
      <w:r w:rsidRPr="00565C57">
        <w:rPr>
          <w:rFonts w:asciiTheme="majorHAnsi" w:hAnsiTheme="majorHAnsi"/>
        </w:rPr>
        <w:t>καλλιτεχνική διεύθυν</w:t>
      </w:r>
      <w:r>
        <w:rPr>
          <w:rFonts w:asciiTheme="majorHAnsi" w:hAnsiTheme="majorHAnsi"/>
        </w:rPr>
        <w:t>ση της όλης παράστασης έχει ο Νί</w:t>
      </w:r>
      <w:r w:rsidRPr="00565C57">
        <w:rPr>
          <w:rFonts w:asciiTheme="majorHAnsi" w:hAnsiTheme="majorHAnsi"/>
        </w:rPr>
        <w:t>κος  Ευθυμιάδης.</w:t>
      </w:r>
    </w:p>
    <w:p w:rsidR="00BE0DB5" w:rsidRDefault="00BE0DB5" w:rsidP="00BE0DB5">
      <w:pPr>
        <w:spacing w:line="360" w:lineRule="auto"/>
        <w:jc w:val="both"/>
        <w:rPr>
          <w:rFonts w:ascii="Cambria" w:hAnsi="Cambria"/>
        </w:rPr>
      </w:pPr>
    </w:p>
    <w:p w:rsidR="00BE0DB5" w:rsidRDefault="00BE0DB5" w:rsidP="009009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34546" w:rsidRDefault="00334546" w:rsidP="009009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34546" w:rsidRPr="00334546" w:rsidRDefault="00334546" w:rsidP="0090093C">
      <w:pPr>
        <w:spacing w:line="360" w:lineRule="auto"/>
        <w:rPr>
          <w:rFonts w:asciiTheme="majorHAnsi" w:hAnsiTheme="majorHAnsi"/>
          <w:color w:val="FF0000"/>
          <w:sz w:val="22"/>
          <w:szCs w:val="22"/>
        </w:rPr>
      </w:pPr>
    </w:p>
    <w:sectPr w:rsidR="00334546" w:rsidRPr="00334546" w:rsidSect="00043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87D"/>
    <w:multiLevelType w:val="hybridMultilevel"/>
    <w:tmpl w:val="66ECF04E"/>
    <w:lvl w:ilvl="0" w:tplc="915E6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6FD"/>
    <w:rsid w:val="00001182"/>
    <w:rsid w:val="00026BF2"/>
    <w:rsid w:val="000436BF"/>
    <w:rsid w:val="00095D46"/>
    <w:rsid w:val="000B0C51"/>
    <w:rsid w:val="00103A98"/>
    <w:rsid w:val="001500F8"/>
    <w:rsid w:val="00175ECA"/>
    <w:rsid w:val="001B72AF"/>
    <w:rsid w:val="00226999"/>
    <w:rsid w:val="002C78BE"/>
    <w:rsid w:val="00307D83"/>
    <w:rsid w:val="00334546"/>
    <w:rsid w:val="00351777"/>
    <w:rsid w:val="00356624"/>
    <w:rsid w:val="00377911"/>
    <w:rsid w:val="00384897"/>
    <w:rsid w:val="004A4926"/>
    <w:rsid w:val="00524BA5"/>
    <w:rsid w:val="00562A94"/>
    <w:rsid w:val="00597D95"/>
    <w:rsid w:val="005B73BF"/>
    <w:rsid w:val="005E2632"/>
    <w:rsid w:val="006F431D"/>
    <w:rsid w:val="00704679"/>
    <w:rsid w:val="00753E17"/>
    <w:rsid w:val="0078255B"/>
    <w:rsid w:val="007976FD"/>
    <w:rsid w:val="007D6536"/>
    <w:rsid w:val="00810938"/>
    <w:rsid w:val="008519A1"/>
    <w:rsid w:val="008A7F30"/>
    <w:rsid w:val="008D70EF"/>
    <w:rsid w:val="0090093C"/>
    <w:rsid w:val="0091355B"/>
    <w:rsid w:val="00923BB3"/>
    <w:rsid w:val="00965DED"/>
    <w:rsid w:val="00B25EC3"/>
    <w:rsid w:val="00B94625"/>
    <w:rsid w:val="00BE0DB5"/>
    <w:rsid w:val="00BE4513"/>
    <w:rsid w:val="00BF4D39"/>
    <w:rsid w:val="00C135CF"/>
    <w:rsid w:val="00C3422E"/>
    <w:rsid w:val="00C906AD"/>
    <w:rsid w:val="00D347BA"/>
    <w:rsid w:val="00DA4291"/>
    <w:rsid w:val="00DC14B0"/>
    <w:rsid w:val="00DC5987"/>
    <w:rsid w:val="00DE2826"/>
    <w:rsid w:val="00E17765"/>
    <w:rsid w:val="00E34E40"/>
    <w:rsid w:val="00E85F9F"/>
    <w:rsid w:val="00F465B3"/>
    <w:rsid w:val="00F9158D"/>
    <w:rsid w:val="00F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6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6F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35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9</cp:revision>
  <dcterms:created xsi:type="dcterms:W3CDTF">2022-05-25T08:46:00Z</dcterms:created>
  <dcterms:modified xsi:type="dcterms:W3CDTF">2022-09-05T10:38:00Z</dcterms:modified>
</cp:coreProperties>
</file>