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9C" w:rsidRPr="0097209C" w:rsidRDefault="0097209C" w:rsidP="0097209C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color w:val="202122"/>
        </w:rPr>
        <w:t>Τα </w:t>
      </w:r>
      <w:r>
        <w:rPr>
          <w:rFonts w:ascii="Arial" w:hAnsi="Arial" w:cs="Arial"/>
          <w:b/>
          <w:bCs/>
          <w:color w:val="202122"/>
        </w:rPr>
        <w:t>Χριστούγεννα</w:t>
      </w:r>
      <w:r>
        <w:rPr>
          <w:rFonts w:ascii="Arial" w:hAnsi="Arial" w:cs="Arial"/>
          <w:color w:val="202122"/>
        </w:rPr>
        <w:t> </w:t>
      </w:r>
      <w:r w:rsidRPr="0097209C">
        <w:rPr>
          <w:rFonts w:ascii="Arial" w:hAnsi="Arial" w:cs="Arial"/>
        </w:rPr>
        <w:t>(από τη φράση Χριστού γέννα) είναι η ετήσια </w:t>
      </w:r>
      <w:hyperlink r:id="rId4" w:tooltip="Χριστιανισμός" w:history="1">
        <w:r w:rsidRPr="0097209C">
          <w:rPr>
            <w:rStyle w:val="-"/>
            <w:rFonts w:ascii="Arial" w:hAnsi="Arial" w:cs="Arial"/>
            <w:color w:val="auto"/>
            <w:u w:val="none"/>
          </w:rPr>
          <w:t>χριστιανική</w:t>
        </w:r>
      </w:hyperlink>
      <w:r w:rsidRPr="0097209C">
        <w:rPr>
          <w:rFonts w:ascii="Arial" w:hAnsi="Arial" w:cs="Arial"/>
        </w:rPr>
        <w:t> εορτή της γέννησης του </w:t>
      </w:r>
      <w:hyperlink r:id="rId5" w:tooltip="Ιησούς Χριστός" w:history="1">
        <w:r w:rsidRPr="0097209C">
          <w:rPr>
            <w:rStyle w:val="-"/>
            <w:rFonts w:ascii="Arial" w:hAnsi="Arial" w:cs="Arial"/>
            <w:color w:val="auto"/>
            <w:u w:val="none"/>
          </w:rPr>
          <w:t>Χριστού</w:t>
        </w:r>
      </w:hyperlink>
      <w:r w:rsidRPr="0097209C">
        <w:rPr>
          <w:rFonts w:ascii="Arial" w:hAnsi="Arial" w:cs="Arial"/>
        </w:rPr>
        <w:t> και κατ' επέκταση το σύνολο των εορτών από εκείνη την ημέρα, τις 25 Δεκεμβρίου, μέχρι τα </w:t>
      </w:r>
      <w:hyperlink r:id="rId6" w:tooltip="Θεοφάνεια (εορτή)" w:history="1">
        <w:r w:rsidRPr="0097209C">
          <w:rPr>
            <w:rStyle w:val="-"/>
            <w:rFonts w:ascii="Arial" w:hAnsi="Arial" w:cs="Arial"/>
            <w:color w:val="auto"/>
            <w:u w:val="none"/>
          </w:rPr>
          <w:t>Θεοφάνια</w:t>
        </w:r>
      </w:hyperlink>
      <w:r w:rsidRPr="0097209C">
        <w:rPr>
          <w:rFonts w:ascii="Arial" w:hAnsi="Arial" w:cs="Arial"/>
        </w:rPr>
        <w:t xml:space="preserve"> ("Γιορτές των Χριστουγέννων"). Την ημέρα των Χριστουγέννων γιορτάζουν ο Χρήστος, η </w:t>
      </w:r>
      <w:proofErr w:type="spellStart"/>
      <w:r w:rsidRPr="0097209C">
        <w:rPr>
          <w:rFonts w:ascii="Arial" w:hAnsi="Arial" w:cs="Arial"/>
        </w:rPr>
        <w:t>Χρυστάλλα</w:t>
      </w:r>
      <w:proofErr w:type="spellEnd"/>
      <w:r w:rsidRPr="0097209C">
        <w:rPr>
          <w:rFonts w:ascii="Arial" w:hAnsi="Arial" w:cs="Arial"/>
        </w:rPr>
        <w:t>, η Χριστίνα και η Χρυσούλα</w:t>
      </w:r>
      <w:hyperlink r:id="rId7" w:anchor="cite_note-1" w:history="1">
        <w:r w:rsidRPr="0097209C">
          <w:rPr>
            <w:rStyle w:val="-"/>
            <w:rFonts w:ascii="Arial" w:hAnsi="Arial" w:cs="Arial"/>
            <w:color w:val="auto"/>
            <w:u w:val="none"/>
            <w:vertAlign w:val="superscript"/>
          </w:rPr>
          <w:t>[1]</w:t>
        </w:r>
      </w:hyperlink>
      <w:r w:rsidRPr="0097209C">
        <w:rPr>
          <w:rFonts w:ascii="Arial" w:hAnsi="Arial" w:cs="Arial"/>
        </w:rPr>
        <w:t>.</w:t>
      </w:r>
    </w:p>
    <w:p w:rsidR="0097209C" w:rsidRDefault="0097209C" w:rsidP="0097209C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</w:rPr>
      </w:pPr>
      <w:r w:rsidRPr="0097209C">
        <w:rPr>
          <w:rFonts w:ascii="Arial" w:hAnsi="Arial" w:cs="Arial"/>
        </w:rPr>
        <w:t>Το χρονικό διάστημα που περικλείει τις γιορτές των Χριστουγέννων, Πρωτοχρονιάς και Θεοφανείων, ονομάζεται στη </w:t>
      </w:r>
      <w:hyperlink r:id="rId8" w:tooltip="Λαογραφία" w:history="1">
        <w:r w:rsidRPr="0097209C">
          <w:rPr>
            <w:rStyle w:val="-"/>
            <w:rFonts w:ascii="Arial" w:hAnsi="Arial" w:cs="Arial"/>
            <w:color w:val="auto"/>
            <w:u w:val="none"/>
          </w:rPr>
          <w:t>λαογραφία</w:t>
        </w:r>
      </w:hyperlink>
      <w:hyperlink r:id="rId9" w:anchor="cite_note-2" w:history="1">
        <w:r w:rsidRPr="0097209C">
          <w:rPr>
            <w:rStyle w:val="-"/>
            <w:rFonts w:ascii="Arial" w:hAnsi="Arial" w:cs="Arial"/>
            <w:color w:val="auto"/>
            <w:u w:val="none"/>
            <w:vertAlign w:val="superscript"/>
          </w:rPr>
          <w:t>[2]</w:t>
        </w:r>
      </w:hyperlink>
      <w:r w:rsidRPr="0097209C">
        <w:rPr>
          <w:rFonts w:ascii="Arial" w:hAnsi="Arial" w:cs="Arial"/>
        </w:rPr>
        <w:t> και </w:t>
      </w:r>
      <w:hyperlink r:id="rId10" w:tooltip="Δωδεκαήμερο" w:history="1">
        <w:r w:rsidRPr="0097209C">
          <w:rPr>
            <w:rStyle w:val="-"/>
            <w:rFonts w:ascii="Arial" w:hAnsi="Arial" w:cs="Arial"/>
            <w:color w:val="auto"/>
            <w:u w:val="none"/>
          </w:rPr>
          <w:t>Δωδεκαήμερο</w:t>
        </w:r>
      </w:hyperlink>
      <w:r>
        <w:rPr>
          <w:rFonts w:ascii="Arial" w:hAnsi="Arial" w:cs="Arial"/>
          <w:color w:val="202122"/>
        </w:rPr>
        <w:t>.</w:t>
      </w:r>
    </w:p>
    <w:p w:rsidR="00676F59" w:rsidRDefault="00676F59"/>
    <w:sectPr w:rsidR="00676F59" w:rsidSect="00676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7209C"/>
    <w:rsid w:val="00676F59"/>
    <w:rsid w:val="0097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72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B%CE%B1%CE%BF%CE%B3%CF%81%CE%B1%CF%86%CE%AF%CE%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A7%CF%81%CE%B9%CF%83%CF%84%CE%BF%CF%8D%CE%B3%CE%B5%CE%BD%CE%BD%CE%B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8%CE%B5%CE%BF%CF%86%CE%AC%CE%BD%CE%B5%CE%B9%CE%B1_(%CE%B5%CE%BF%CF%81%CF%84%CE%AE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.wikipedia.org/wiki/%CE%99%CE%B7%CF%83%CE%BF%CF%8D%CF%82_%CE%A7%CF%81%CE%B9%CF%83%CF%84%CF%8C%CF%82" TargetMode="External"/><Relationship Id="rId10" Type="http://schemas.openxmlformats.org/officeDocument/2006/relationships/hyperlink" Target="https://el.wikipedia.org/wiki/%CE%94%CF%89%CE%B4%CE%B5%CE%BA%CE%B1%CE%AE%CE%BC%CE%B5%CF%81%CE%BF" TargetMode="External"/><Relationship Id="rId4" Type="http://schemas.openxmlformats.org/officeDocument/2006/relationships/hyperlink" Target="https://el.wikipedia.org/wiki/%CE%A7%CF%81%CE%B9%CF%83%CF%84%CE%B9%CE%B1%CE%BD%CE%B9%CF%83%CE%BC%CF%8C%CF%82" TargetMode="External"/><Relationship Id="rId9" Type="http://schemas.openxmlformats.org/officeDocument/2006/relationships/hyperlink" Target="https://el.wikipedia.org/wiki/%CE%A7%CF%81%CE%B9%CF%83%CF%84%CE%BF%CF%8D%CE%B3%CE%B5%CE%BD%CE%BD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2023-12-16T17:49:00Z</dcterms:created>
  <dcterms:modified xsi:type="dcterms:W3CDTF">2023-12-16T17:51:00Z</dcterms:modified>
</cp:coreProperties>
</file>