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DF" w:rsidRDefault="00FF3327">
      <w:r>
        <w:rPr>
          <w:noProof/>
          <w:lang w:eastAsia="el-G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43.5pt;margin-top:-5.25pt;width:223.5pt;height:47.25pt;z-index:251659264" adj="-6408,18171">
            <v:textbox>
              <w:txbxContent>
                <w:p w:rsidR="00AB4ADF" w:rsidRDefault="00AB4ADF">
                  <w:r>
                    <w:t>Θυμάμαι πάλι τον κάθετο πολλαπλασιασμό!</w:t>
                  </w:r>
                </w:p>
              </w:txbxContent>
            </v:textbox>
          </v:shape>
        </w:pict>
      </w:r>
      <w:r w:rsidR="00AB4ADF"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-342900</wp:posOffset>
            </wp:positionV>
            <wp:extent cx="1638300" cy="1666875"/>
            <wp:effectExtent l="19050" t="0" r="0" b="0"/>
            <wp:wrapTight wrapText="bothSides">
              <wp:wrapPolygon edited="0">
                <wp:start x="-251" y="0"/>
                <wp:lineTo x="-251" y="21477"/>
                <wp:lineTo x="21600" y="21477"/>
                <wp:lineTo x="21600" y="0"/>
                <wp:lineTo x="-251" y="0"/>
              </wp:wrapPolygon>
            </wp:wrapTight>
            <wp:docPr id="1" name="Εικόνα 1" descr="Αποτέλεσμα εικόνας για clipart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clipart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ADF" w:rsidRDefault="00AB4ADF"/>
    <w:p w:rsidR="00AB4ADF" w:rsidRDefault="00AB4ADF"/>
    <w:p w:rsidR="00AB4ADF" w:rsidRDefault="00FF3327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4pt;margin-top:2.15pt;width:228.75pt;height:99pt;z-index:251661312">
            <v:textbox>
              <w:txbxContent>
                <w:p w:rsidR="00AB4ADF" w:rsidRDefault="00AB4ADF">
                  <w:r>
                    <w:t>4Χ6 = 24</w:t>
                  </w:r>
                </w:p>
                <w:p w:rsidR="00AB4ADF" w:rsidRDefault="00AB4ADF">
                  <w:r>
                    <w:t>Γράφω το 4 κάτω από τις Μ και κρατάω τις 2 Δ</w:t>
                  </w:r>
                </w:p>
                <w:p w:rsidR="00AB4ADF" w:rsidRDefault="00AB4ADF">
                  <w:r>
                    <w:t>4Χ5= 20  +2Δ που είχα κρατήσει</w:t>
                  </w:r>
                  <w:r w:rsidR="0038299F">
                    <w:t>=</w:t>
                  </w:r>
                  <w:r>
                    <w:t xml:space="preserve"> 22</w:t>
                  </w:r>
                  <w:r w:rsidR="0038299F">
                    <w:t xml:space="preserve"> το γράφω και τελείωσα</w:t>
                  </w:r>
                </w:p>
              </w:txbxContent>
            </v:textbox>
          </v:shape>
        </w:pict>
      </w:r>
    </w:p>
    <w:p w:rsidR="00AB4ADF" w:rsidRDefault="00AB4ADF">
      <w:r>
        <w:t xml:space="preserve">     56</w:t>
      </w:r>
    </w:p>
    <w:p w:rsidR="00AB4ADF" w:rsidRDefault="00AB4ADF">
      <w:r>
        <w:t>Χ     4</w:t>
      </w:r>
    </w:p>
    <w:p w:rsidR="00AB4ADF" w:rsidRDefault="00FF3327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0.25pt;margin-top:.95pt;width:78.75pt;height:0;z-index:251660288" o:connectortype="straight"/>
        </w:pict>
      </w:r>
      <w:r w:rsidR="00AB4ADF">
        <w:t xml:space="preserve">   </w:t>
      </w:r>
    </w:p>
    <w:p w:rsidR="00AB4ADF" w:rsidRDefault="00AB4ADF">
      <w:r>
        <w:t xml:space="preserve">                                           224</w:t>
      </w:r>
    </w:p>
    <w:p w:rsidR="00AB4ADF" w:rsidRDefault="00FF3327">
      <w:r>
        <w:rPr>
          <w:noProof/>
          <w:lang w:eastAsia="el-GR"/>
        </w:rPr>
        <w:pict>
          <v:shape id="_x0000_s1029" type="#_x0000_t202" style="position:absolute;margin-left:-7.55pt;margin-top:15.7pt;width:505.5pt;height:314.85pt;z-index:251662336">
            <v:textbox>
              <w:txbxContent>
                <w:p w:rsidR="00AB4ADF" w:rsidRDefault="00AB4ADF">
                  <w:r>
                    <w:t xml:space="preserve">                34</w:t>
                  </w:r>
                </w:p>
                <w:p w:rsidR="00AB4ADF" w:rsidRDefault="00AB4ADF">
                  <w:r>
                    <w:t xml:space="preserve">         </w:t>
                  </w:r>
                  <w:r>
                    <w:t xml:space="preserve">Χ     </w:t>
                  </w:r>
                  <w:r w:rsidRPr="00EB3150">
                    <w:rPr>
                      <w:color w:val="FF0000"/>
                    </w:rPr>
                    <w:t>2</w:t>
                  </w:r>
                  <w:r>
                    <w:t>7</w:t>
                  </w:r>
                </w:p>
                <w:p w:rsidR="0038299F" w:rsidRDefault="0038299F">
                  <w:r>
                    <w:t xml:space="preserve">            </w:t>
                  </w:r>
                </w:p>
                <w:p w:rsidR="0038299F" w:rsidRDefault="0038299F">
                  <w:r>
                    <w:t xml:space="preserve">             238</w:t>
                  </w:r>
                </w:p>
                <w:p w:rsidR="0038299F" w:rsidRDefault="0038299F">
                  <w:pPr>
                    <w:rPr>
                      <w:b/>
                    </w:rPr>
                  </w:pPr>
                  <w:r>
                    <w:t xml:space="preserve">         +  68</w:t>
                  </w:r>
                  <w:r w:rsidRPr="00EB3150">
                    <w:rPr>
                      <w:b/>
                      <w:color w:val="FF0000"/>
                    </w:rPr>
                    <w:t>0</w:t>
                  </w:r>
                </w:p>
                <w:p w:rsidR="0038299F" w:rsidRDefault="0038299F"/>
                <w:p w:rsidR="0038299F" w:rsidRDefault="0038299F">
                  <w:r>
                    <w:t xml:space="preserve">             918</w:t>
                  </w:r>
                </w:p>
              </w:txbxContent>
            </v:textbox>
          </v:shape>
        </w:pict>
      </w:r>
    </w:p>
    <w:p w:rsidR="00AB4ADF" w:rsidRDefault="00FF3327">
      <w:r>
        <w:rPr>
          <w:noProof/>
          <w:lang w:eastAsia="el-GR"/>
        </w:rPr>
        <w:pict>
          <v:shape id="_x0000_s1031" type="#_x0000_t202" style="position:absolute;margin-left:108.7pt;margin-top:6.7pt;width:372.75pt;height:306.75pt;z-index:251664384" stroked="f">
            <v:textbox>
              <w:txbxContent>
                <w:p w:rsidR="00AB4ADF" w:rsidRDefault="00AB4ADF" w:rsidP="00AB4ADF">
                  <w:r>
                    <w:t>Έχω να πολλαπλασιάσω το 34 με το 27</w:t>
                  </w:r>
                  <w:r w:rsidR="0038299F">
                    <w:t xml:space="preserve">, </w:t>
                  </w:r>
                  <w:r>
                    <w:t xml:space="preserve"> δηλαδή</w:t>
                  </w:r>
                  <w:r w:rsidR="0038299F">
                    <w:t xml:space="preserve"> έχω να πολλαπλασιάσω το 34 με </w:t>
                  </w:r>
                  <w:r>
                    <w:t xml:space="preserve">το 20 και </w:t>
                  </w:r>
                  <w:r w:rsidR="00105C27">
                    <w:t xml:space="preserve">με </w:t>
                  </w:r>
                  <w:r>
                    <w:t>το 7.</w:t>
                  </w:r>
                </w:p>
                <w:p w:rsidR="00AB4ADF" w:rsidRDefault="00AB4ADF" w:rsidP="00AB4ADF"/>
                <w:p w:rsidR="00AB4ADF" w:rsidRDefault="00AB4ADF" w:rsidP="00AB4ADF">
                  <w:r>
                    <w:t>7Χ4=28 γράφω το 8 κάτω από τις Μ και κρατάω το 2</w:t>
                  </w:r>
                </w:p>
                <w:p w:rsidR="00AB4ADF" w:rsidRDefault="0038299F" w:rsidP="00AB4ADF">
                  <w:r>
                    <w:t>7Χ3=21 + 2 που έχω κρατήσει 23</w:t>
                  </w:r>
                  <w:r w:rsidR="00AB4ADF">
                    <w:t xml:space="preserve"> το γράφω και έχω τελειώσει με το 7.</w:t>
                  </w:r>
                </w:p>
                <w:p w:rsidR="00AB4ADF" w:rsidRPr="0038299F" w:rsidRDefault="00AB4ADF" w:rsidP="00AB4ADF">
                  <w:pPr>
                    <w:rPr>
                      <w:i/>
                      <w:sz w:val="24"/>
                      <w:szCs w:val="24"/>
                      <w:u w:val="single"/>
                    </w:rPr>
                  </w:pPr>
                  <w:r>
                    <w:t xml:space="preserve">Τώρα πρέπει να πολλαπλασιάσω το 34 με το 20. Αλλάζω γραμμή. Αντί να πολλαπλασιάσω όμως με το 20 θα κάνω κάτι πιο έξυπνο. </w:t>
                  </w:r>
                  <w:r w:rsidRPr="00EB3150">
                    <w:rPr>
                      <w:color w:val="FF0000"/>
                    </w:rPr>
                    <w:t>Θα γράψω κάτω από τις Μ</w:t>
                  </w:r>
                  <w:r w:rsidR="00484E07" w:rsidRPr="00EB3150">
                    <w:rPr>
                      <w:color w:val="FF0000"/>
                    </w:rPr>
                    <w:t xml:space="preserve"> το </w:t>
                  </w:r>
                  <w:r w:rsidRPr="00EB3150">
                    <w:rPr>
                      <w:color w:val="FF0000"/>
                    </w:rPr>
                    <w:t xml:space="preserve"> μηδέν</w:t>
                  </w:r>
                  <w:r w:rsidR="0038299F">
                    <w:t xml:space="preserve"> (</w:t>
                  </w:r>
                  <w:r>
                    <w:t xml:space="preserve"> ή θα αφήσω κενό</w:t>
                  </w:r>
                  <w:r w:rsidR="0038299F">
                    <w:t xml:space="preserve">) </w:t>
                  </w:r>
                  <w:r>
                    <w:t xml:space="preserve"> </w:t>
                  </w:r>
                  <w:r w:rsidRPr="00EB3150">
                    <w:rPr>
                      <w:color w:val="FF0000"/>
                    </w:rPr>
                    <w:t>και θα πολλαπλασιάσω με το 2</w:t>
                  </w:r>
                  <w:r>
                    <w:t xml:space="preserve">. </w:t>
                  </w:r>
                  <w:r w:rsidRPr="0038299F">
                    <w:rPr>
                      <w:i/>
                      <w:sz w:val="24"/>
                      <w:szCs w:val="24"/>
                      <w:u w:val="single"/>
                    </w:rPr>
                    <w:t xml:space="preserve">Αυτό το κάνω γιατί ξέρω από την αρχή ότι αν πολλαπλασιάσω έναν αριθμό </w:t>
                  </w:r>
                  <w:r w:rsidR="0038299F" w:rsidRPr="0038299F">
                    <w:rPr>
                      <w:i/>
                      <w:sz w:val="24"/>
                      <w:szCs w:val="24"/>
                      <w:u w:val="single"/>
                    </w:rPr>
                    <w:t>που τελειώνει σε μηδέν  με οποιοδήποτε αριθμό</w:t>
                  </w:r>
                  <w:r w:rsidR="00F6049C" w:rsidRPr="00F6049C">
                    <w:rPr>
                      <w:i/>
                      <w:sz w:val="24"/>
                      <w:szCs w:val="24"/>
                      <w:u w:val="single"/>
                    </w:rPr>
                    <w:t>,</w:t>
                  </w:r>
                  <w:r w:rsidR="0038299F" w:rsidRPr="0038299F">
                    <w:rPr>
                      <w:i/>
                      <w:sz w:val="24"/>
                      <w:szCs w:val="24"/>
                      <w:u w:val="single"/>
                    </w:rPr>
                    <w:t xml:space="preserve"> το αποτέλεσμά μου θα τελειώνει σε μηδέν. Έτσι γράφω από μόνος μου το μηδέν και πολλαπλασιάζω με το 2.</w:t>
                  </w:r>
                </w:p>
                <w:p w:rsidR="0038299F" w:rsidRDefault="0038299F" w:rsidP="00AB4ADF">
                  <w:r>
                    <w:t>2Χ4=8 το γράφω κάτω από τη θέση των Δ</w:t>
                  </w:r>
                </w:p>
                <w:p w:rsidR="0038299F" w:rsidRDefault="0038299F" w:rsidP="00AB4ADF">
                  <w:r>
                    <w:t>2Χ3=6 το γράφω κάτω από τις Ε</w:t>
                  </w:r>
                </w:p>
                <w:p w:rsidR="0038299F" w:rsidRDefault="0038299F" w:rsidP="00AB4ADF">
                  <w:r>
                    <w:t>Στην συνέχεια προσθέτω τους δύο αριθμούς που έχω βρει.</w:t>
                  </w:r>
                </w:p>
                <w:p w:rsidR="0038299F" w:rsidRDefault="0038299F" w:rsidP="00AB4ADF">
                  <w:r>
                    <w:t>Άρα 34Χ27=918</w:t>
                  </w:r>
                </w:p>
                <w:p w:rsidR="0038299F" w:rsidRPr="00AB4ADF" w:rsidRDefault="0038299F" w:rsidP="00AB4ADF"/>
              </w:txbxContent>
            </v:textbox>
          </v:shape>
        </w:pict>
      </w:r>
    </w:p>
    <w:p w:rsidR="007169E1" w:rsidRDefault="007169E1"/>
    <w:p w:rsidR="00AB4ADF" w:rsidRDefault="00AB4ADF"/>
    <w:p w:rsidR="00AB4ADF" w:rsidRDefault="00FF3327">
      <w:r>
        <w:rPr>
          <w:noProof/>
          <w:lang w:eastAsia="el-GR"/>
        </w:rPr>
        <w:pict>
          <v:shape id="_x0000_s1030" type="#_x0000_t32" style="position:absolute;margin-left:35.95pt;margin-top:5.85pt;width:66.75pt;height:0;z-index:251663360" o:connectortype="straight"/>
        </w:pict>
      </w:r>
    </w:p>
    <w:p w:rsidR="00AB4ADF" w:rsidRDefault="00AB4ADF"/>
    <w:p w:rsidR="00AB4ADF" w:rsidRDefault="00FF3327">
      <w:r>
        <w:rPr>
          <w:noProof/>
          <w:lang w:eastAsia="el-GR"/>
        </w:rPr>
        <w:pict>
          <v:shape id="_x0000_s1032" type="#_x0000_t32" style="position:absolute;margin-left:27.7pt;margin-top:9.75pt;width:54.75pt;height:.75pt;flip:y;z-index:251665408" o:connectortype="straight"/>
        </w:pict>
      </w:r>
    </w:p>
    <w:p w:rsidR="00AB4ADF" w:rsidRDefault="00AB4ADF"/>
    <w:p w:rsidR="00AB4ADF" w:rsidRDefault="00AB4ADF"/>
    <w:p w:rsidR="00AB4ADF" w:rsidRDefault="00AB4ADF"/>
    <w:p w:rsidR="00AB4ADF" w:rsidRDefault="00AB4ADF"/>
    <w:p w:rsidR="00AB4ADF" w:rsidRDefault="00AB4ADF"/>
    <w:p w:rsidR="00AB4ADF" w:rsidRDefault="00AB4ADF"/>
    <w:p w:rsidR="00AB4ADF" w:rsidRDefault="00AB4ADF"/>
    <w:p w:rsidR="00AB4ADF" w:rsidRDefault="00AB4ADF"/>
    <w:p w:rsidR="00AB4ADF" w:rsidRDefault="00AB4ADF"/>
    <w:p w:rsidR="00AB4ADF" w:rsidRDefault="00AB4ADF"/>
    <w:p w:rsidR="00AB4ADF" w:rsidRPr="00B867FF" w:rsidRDefault="00AB4ADF"/>
    <w:p w:rsidR="00D1100C" w:rsidRPr="00B867FF" w:rsidRDefault="00D1100C"/>
    <w:p w:rsidR="00D1100C" w:rsidRPr="00B867FF" w:rsidRDefault="00D1100C"/>
    <w:p w:rsidR="00D1100C" w:rsidRPr="00D1100C" w:rsidRDefault="00FF3327">
      <w:r>
        <w:rPr>
          <w:noProof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1" type="#_x0000_t62" style="position:absolute;margin-left:416.95pt;margin-top:9.6pt;width:93pt;height:149.25pt;z-index:251680768" adj="1545,24400">
            <v:textbox>
              <w:txbxContent>
                <w:p w:rsidR="00D1100C" w:rsidRDefault="00D1100C">
                  <w:r>
                    <w:t xml:space="preserve">Αφού βρήκα τον ίδιο αριθμό, ο </w:t>
                  </w:r>
                  <w:proofErr w:type="spellStart"/>
                  <w:r>
                    <w:t>πολλαπλα</w:t>
                  </w:r>
                  <w:proofErr w:type="spellEnd"/>
                  <w:r>
                    <w:t>-</w:t>
                  </w:r>
                </w:p>
                <w:p w:rsidR="00D1100C" w:rsidRDefault="00D1100C">
                  <w:proofErr w:type="spellStart"/>
                  <w:r>
                    <w:t>σιασμός</w:t>
                  </w:r>
                  <w:proofErr w:type="spellEnd"/>
                  <w:r>
                    <w:t xml:space="preserve"> μου είναι σωστός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2" type="#_x0000_t202" style="position:absolute;margin-left:298.45pt;margin-top:15.6pt;width:114.75pt;height:51pt;z-index:251672576">
            <v:textbox>
              <w:txbxContent>
                <w:p w:rsidR="00D1100C" w:rsidRDefault="00D1100C" w:rsidP="00D1100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δεύτερος αριθμός</w:t>
                  </w:r>
                </w:p>
                <w:p w:rsidR="00D1100C" w:rsidRDefault="00D1100C" w:rsidP="00D1100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2+7=9</w:t>
                  </w:r>
                </w:p>
                <w:p w:rsidR="00D1100C" w:rsidRPr="00D1100C" w:rsidRDefault="00D1100C" w:rsidP="00D1100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9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9" type="#_x0000_t202" style="position:absolute;margin-left:163.45pt;margin-top:15.6pt;width:114.75pt;height:51pt;z-index:251670528">
            <v:textbox>
              <w:txbxContent>
                <w:p w:rsidR="00D1100C" w:rsidRDefault="00D1100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πρώτος αριθμός</w:t>
                  </w:r>
                </w:p>
                <w:p w:rsidR="00D1100C" w:rsidRDefault="00D1100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3+4=7</w:t>
                  </w:r>
                </w:p>
                <w:p w:rsidR="00D1100C" w:rsidRPr="00D1100C" w:rsidRDefault="00D1100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7</w:t>
                  </w:r>
                </w:p>
              </w:txbxContent>
            </v:textbox>
          </v:shape>
        </w:pict>
      </w:r>
      <w:r w:rsidR="00D1100C">
        <w:t xml:space="preserve">Επαλήθευση </w:t>
      </w:r>
      <w:r w:rsidR="00BD0714">
        <w:t>(</w:t>
      </w:r>
      <w:r w:rsidR="00BD0714" w:rsidRPr="00BD0714">
        <w:rPr>
          <w:b/>
          <w:color w:val="00B050"/>
          <w:sz w:val="22"/>
          <w:szCs w:val="22"/>
        </w:rPr>
        <w:t>σταυρός-</w:t>
      </w:r>
      <w:r w:rsidR="00BD0714">
        <w:rPr>
          <w:b/>
          <w:color w:val="00B050"/>
          <w:sz w:val="22"/>
          <w:szCs w:val="22"/>
        </w:rPr>
        <w:t xml:space="preserve"> </w:t>
      </w:r>
      <w:r w:rsidR="00BD0714" w:rsidRPr="00BD0714">
        <w:rPr>
          <w:b/>
          <w:color w:val="00B050"/>
          <w:sz w:val="22"/>
          <w:szCs w:val="22"/>
        </w:rPr>
        <w:t>ένα ψηφίο σε κάθε μέρος</w:t>
      </w:r>
      <w:r w:rsidR="00BD0714">
        <w:t xml:space="preserve">) </w:t>
      </w:r>
      <w:r w:rsidR="00D1100C">
        <w:t>πολλαπλασιασμού:</w:t>
      </w:r>
    </w:p>
    <w:p w:rsidR="00D1100C" w:rsidRDefault="00FF3327" w:rsidP="00D1100C">
      <w:r>
        <w:rPr>
          <w:noProof/>
          <w:lang w:eastAsia="el-GR"/>
        </w:rPr>
        <w:pict>
          <v:shape id="_x0000_s1037" type="#_x0000_t32" style="position:absolute;margin-left:290.95pt;margin-top:6.8pt;width:0;height:122.25pt;z-index:251668480" o:connectortype="straight" strokecolor="#17365d [2415]" strokeweight="3.75pt"/>
        </w:pict>
      </w:r>
      <w:r>
        <w:rPr>
          <w:noProof/>
          <w:lang w:eastAsia="el-GR"/>
        </w:rPr>
        <w:pict>
          <v:shape id="_x0000_s1040" type="#_x0000_t32" style="position:absolute;margin-left:71.2pt;margin-top:6.8pt;width:87.75pt;height:17.25pt;z-index:251671552" o:connectortype="straight">
            <v:stroke endarrow="block"/>
          </v:shape>
        </w:pict>
      </w:r>
      <w:r w:rsidR="00D1100C">
        <w:t xml:space="preserve">                34</w:t>
      </w:r>
    </w:p>
    <w:p w:rsidR="00D1100C" w:rsidRDefault="00FF3327" w:rsidP="00D1100C">
      <w:r>
        <w:rPr>
          <w:noProof/>
          <w:lang w:eastAsia="el-GR"/>
        </w:rPr>
        <w:pict>
          <v:shape id="_x0000_s1043" type="#_x0000_t32" style="position:absolute;margin-left:75.7pt;margin-top:13.7pt;width:226.5pt;height:15pt;z-index:251673600" o:connectortype="straight">
            <v:stroke endarrow="block"/>
          </v:shape>
        </w:pict>
      </w:r>
      <w:r w:rsidR="00D1100C">
        <w:t xml:space="preserve">         Χ     27</w:t>
      </w:r>
    </w:p>
    <w:p w:rsidR="00D1100C" w:rsidRDefault="00FF3327" w:rsidP="00D1100C">
      <w:r>
        <w:rPr>
          <w:noProof/>
          <w:lang w:eastAsia="el-GR"/>
        </w:rPr>
        <w:pict>
          <v:shape id="_x0000_s1035" type="#_x0000_t32" style="position:absolute;margin-left:14.95pt;margin-top:3.35pt;width:74.25pt;height:0;z-index:251666432" o:connectortype="straight"/>
        </w:pict>
      </w:r>
      <w:r w:rsidR="00D1100C">
        <w:t xml:space="preserve">            </w:t>
      </w:r>
    </w:p>
    <w:p w:rsidR="00D1100C" w:rsidRDefault="00FF3327" w:rsidP="00D1100C">
      <w:r>
        <w:rPr>
          <w:noProof/>
          <w:lang w:eastAsia="el-GR"/>
        </w:rPr>
        <w:pict>
          <v:group id="_x0000_s1047" style="position:absolute;margin-left:278.2pt;margin-top:2pt;width:20.25pt;height:21.75pt;z-index:251677696" coordorigin="6840,13785" coordsize="405,435">
            <v:shape id="_x0000_s1045" type="#_x0000_t32" style="position:absolute;left:7020;top:13860;width:225;height:240" o:connectortype="straight" strokeweight="3.75pt"/>
            <v:shape id="_x0000_s1046" type="#_x0000_t32" style="position:absolute;left:6840;top:13785;width:405;height:435;flip:x" o:connectortype="straight" strokeweight="3.75pt">
              <v:stroke endarrow="block"/>
            </v:shape>
          </v:group>
        </w:pict>
      </w:r>
      <w:r>
        <w:rPr>
          <w:noProof/>
          <w:lang w:eastAsia="el-GR"/>
        </w:rPr>
        <w:pict>
          <v:shape id="_x0000_s1038" type="#_x0000_t32" style="position:absolute;margin-left:172.45pt;margin-top:10.25pt;width:215.25pt;height:0;z-index:251669504" o:connectortype="straight" strokecolor="#17365d [2415]" strokeweight="3.75pt"/>
        </w:pict>
      </w:r>
      <w:r w:rsidR="00D1100C">
        <w:t xml:space="preserve">              238</w:t>
      </w:r>
    </w:p>
    <w:p w:rsidR="00D1100C" w:rsidRDefault="00FF3327" w:rsidP="00D1100C">
      <w:pPr>
        <w:rPr>
          <w:b/>
        </w:rPr>
      </w:pPr>
      <w:r w:rsidRPr="00FF3327">
        <w:rPr>
          <w:noProof/>
          <w:lang w:eastAsia="el-GR"/>
        </w:rPr>
        <w:pict>
          <v:shape id="_x0000_s1048" type="#_x0000_t202" style="position:absolute;margin-left:298.45pt;margin-top:6.7pt;width:114.75pt;height:63pt;z-index:251678720">
            <v:textbox>
              <w:txbxContent>
                <w:p w:rsidR="00D1100C" w:rsidRDefault="00D1100C" w:rsidP="00D1100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τελευταίος αριθμός</w:t>
                  </w:r>
                </w:p>
                <w:p w:rsidR="00D1100C" w:rsidRDefault="00D1100C" w:rsidP="00D1100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9+1+8=18</w:t>
                  </w:r>
                </w:p>
                <w:p w:rsidR="00D1100C" w:rsidRDefault="00D1100C" w:rsidP="00D1100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1+8=9</w:t>
                  </w:r>
                </w:p>
                <w:p w:rsidR="00D1100C" w:rsidRPr="00D1100C" w:rsidRDefault="00D1100C" w:rsidP="00D1100C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</w:t>
                  </w:r>
                  <w:r w:rsidRPr="00D1100C">
                    <w:rPr>
                      <w:b/>
                      <w:color w:val="FF0000"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 w:rsidRPr="00FF3327">
        <w:rPr>
          <w:noProof/>
          <w:lang w:eastAsia="el-GR"/>
        </w:rPr>
        <w:pict>
          <v:shape id="_x0000_s1044" type="#_x0000_t202" style="position:absolute;margin-left:172.45pt;margin-top:.7pt;width:114.75pt;height:69pt;z-index:251674624">
            <v:textbox>
              <w:txbxContent>
                <w:p w:rsidR="00D1100C" w:rsidRDefault="00D1100C" w:rsidP="00D1100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πολλαπλασιάζω τους δύο αριθμούς που βρήκα:</w:t>
                  </w:r>
                </w:p>
                <w:p w:rsidR="00D1100C" w:rsidRDefault="00D1100C" w:rsidP="00D1100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7Χ9=63     </w:t>
                  </w:r>
                  <w:r w:rsidR="00BD071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  6+3=9</w:t>
                  </w:r>
                </w:p>
                <w:p w:rsidR="00D1100C" w:rsidRPr="00D1100C" w:rsidRDefault="00D1100C" w:rsidP="00D1100C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D1100C">
                    <w:rPr>
                      <w:b/>
                      <w:color w:val="FF0000"/>
                      <w:sz w:val="32"/>
                      <w:szCs w:val="32"/>
                    </w:rPr>
                    <w:t xml:space="preserve">           9</w:t>
                  </w:r>
                </w:p>
              </w:txbxContent>
            </v:textbox>
          </v:shape>
        </w:pict>
      </w:r>
      <w:r w:rsidR="00D1100C">
        <w:t xml:space="preserve">         +   68</w:t>
      </w:r>
      <w:r w:rsidR="00D1100C" w:rsidRPr="0038299F">
        <w:rPr>
          <w:b/>
        </w:rPr>
        <w:t>0</w:t>
      </w:r>
    </w:p>
    <w:p w:rsidR="00D1100C" w:rsidRDefault="00FF3327" w:rsidP="00D1100C">
      <w:r>
        <w:rPr>
          <w:noProof/>
          <w:lang w:eastAsia="el-GR"/>
        </w:rPr>
        <w:pict>
          <v:shape id="_x0000_s1036" type="#_x0000_t32" style="position:absolute;margin-left:27.7pt;margin-top:6.1pt;width:43.5pt;height:0;z-index:251667456" o:connectortype="straight"/>
        </w:pict>
      </w:r>
    </w:p>
    <w:p w:rsidR="00D1100C" w:rsidRDefault="00FF3327" w:rsidP="00D1100C">
      <w:r>
        <w:rPr>
          <w:noProof/>
          <w:lang w:eastAsia="el-GR"/>
        </w:rPr>
        <w:pict>
          <v:shape id="_x0000_s1057" type="#_x0000_t32" style="position:absolute;margin-left:212.2pt;margin-top:2.6pt;width:12pt;height:0;z-index:251686912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50" style="position:absolute;margin-left:71.2pt;margin-top:13pt;width:243.15pt;height:36.75pt;z-index:251679744" coordsize="4863,735" path="m,hdc45,5,90,8,135,15v57,9,38,19,90,45c280,88,345,105,405,120v65,44,148,56,225,75c645,205,659,218,675,225v29,13,90,30,90,30c865,335,810,305,930,345v17,6,28,23,45,30c1042,404,1022,376,1080,405v63,31,128,65,195,90c1294,502,1316,502,1335,510v41,17,76,51,120,60c1543,588,1625,617,1710,645v43,14,90,10,135,15c1942,692,1849,665,2025,690v97,14,168,35,270,45c2620,730,2945,729,3270,720v30,-1,60,-11,90,-15c3467,690,3569,664,3675,645v60,-11,180,-30,180,-30c3975,567,4099,523,4215,465v45,-23,89,-54,135,-75c4457,343,4567,320,4665,255v50,-75,15,-35,120,-105c4800,140,4830,120,4830,120v33,-49,30,-27,30,-60e" filled="f">
            <v:stroke endarrow="block"/>
            <v:path arrowok="t"/>
          </v:shape>
        </w:pict>
      </w:r>
      <w:r w:rsidR="00D1100C">
        <w:t xml:space="preserve">              918</w:t>
      </w:r>
    </w:p>
    <w:p w:rsidR="00D1100C" w:rsidRPr="00BD0714" w:rsidRDefault="00FF3327">
      <w:r>
        <w:rPr>
          <w:noProof/>
          <w:lang w:eastAsia="el-GR"/>
        </w:rPr>
        <w:pict>
          <v:group id="_x0000_s1055" style="position:absolute;margin-left:236.2pt;margin-top:9.45pt;width:177pt;height:72.4pt;z-index:251684864" coordorigin="6000,14617" coordsize="3540,1448">
            <v:shape id="_x0000_s1052" type="#_x0000_t32" style="position:absolute;left:6615;top:14617;width:948;height:863;flip:x y" o:connectortype="straight" strokecolor="#c00000" strokeweight="3.75pt">
              <v:stroke endarrow="block"/>
            </v:shape>
            <v:shape id="_x0000_s1053" type="#_x0000_t32" style="position:absolute;left:7710;top:14617;width:870;height:863;flip:x y" o:connectortype="straight" strokecolor="#c00000" strokeweight="3.75pt">
              <v:stroke endarrow="block"/>
            </v:shape>
            <v:shape id="_x0000_s1054" type="#_x0000_t202" style="position:absolute;left:6000;top:15225;width:3540;height:840" strokeweight="3.5pt">
              <v:textbox>
                <w:txbxContent>
                  <w:p w:rsidR="00D1100C" w:rsidRDefault="00D1100C">
                    <w:r>
                      <w:t>Πρέπει να βρω τον ίδιο αριθμό</w:t>
                    </w:r>
                  </w:p>
                </w:txbxContent>
              </v:textbox>
            </v:shape>
          </v:group>
        </w:pict>
      </w:r>
    </w:p>
    <w:p w:rsidR="00B867FF" w:rsidRDefault="00B867FF">
      <w:pPr>
        <w:rPr>
          <w:lang w:val="en-US"/>
        </w:rPr>
      </w:pPr>
    </w:p>
    <w:p w:rsidR="00B867FF" w:rsidRDefault="00B867FF">
      <w:pPr>
        <w:rPr>
          <w:lang w:val="en-US"/>
        </w:rPr>
      </w:pPr>
    </w:p>
    <w:p w:rsidR="00B867FF" w:rsidRDefault="00B867FF">
      <w:pPr>
        <w:rPr>
          <w:lang w:val="en-US"/>
        </w:rPr>
      </w:pPr>
    </w:p>
    <w:p w:rsidR="00B867FF" w:rsidRDefault="00B867FF">
      <w:pPr>
        <w:rPr>
          <w:lang w:val="en-US"/>
        </w:rPr>
      </w:pPr>
      <w:r>
        <w:rPr>
          <w:noProof/>
          <w:lang w:eastAsia="el-GR"/>
        </w:rPr>
        <w:lastRenderedPageBreak/>
        <w:pict>
          <v:shape id="_x0000_s1056" type="#_x0000_t202" style="position:absolute;margin-left:-23.3pt;margin-top:-28.55pt;width:510.9pt;height:375.05pt;z-index:-251630592" strokecolor="#c00000" strokeweight="4.5pt">
            <v:textbox>
              <w:txbxContent>
                <w:p w:rsidR="00BD0714" w:rsidRPr="00BD0714" w:rsidRDefault="00BD0714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BD0714">
                    <w:rPr>
                      <w:b/>
                      <w:sz w:val="24"/>
                      <w:szCs w:val="24"/>
                      <w:u w:val="single"/>
                    </w:rPr>
                    <w:t>ΑΣΚΗΣΗ:</w:t>
                  </w:r>
                </w:p>
                <w:p w:rsidR="00BD0714" w:rsidRPr="00B867FF" w:rsidRDefault="00BD0714">
                  <w:r w:rsidRPr="00B867FF">
                    <w:t xml:space="preserve">Στο τετράδιο των Μαθηματικών </w:t>
                  </w:r>
                  <w:r w:rsidR="007A6394">
                    <w:t>ή</w:t>
                  </w:r>
                  <w:r w:rsidR="00B867FF" w:rsidRPr="00B867FF">
                    <w:t xml:space="preserve"> παρακάτω </w:t>
                  </w:r>
                  <w:r w:rsidRPr="00B867FF">
                    <w:t>κάνω κάθετα και επαληθεύω τους πολλαπλασιασμούς:</w:t>
                  </w:r>
                </w:p>
                <w:p w:rsidR="00BD0714" w:rsidRDefault="00B867F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265 Χ67=         </w:t>
                  </w:r>
                  <w:r>
                    <w:rPr>
                      <w:b/>
                      <w:lang w:val="en-US"/>
                    </w:rPr>
                    <w:t>5</w:t>
                  </w:r>
                  <w:r>
                    <w:rPr>
                      <w:b/>
                    </w:rPr>
                    <w:t>06Χ32=             176Χ</w:t>
                  </w:r>
                  <w:r>
                    <w:rPr>
                      <w:b/>
                      <w:lang w:val="en-US"/>
                    </w:rPr>
                    <w:t>4</w:t>
                  </w:r>
                  <w:r w:rsidR="00BD0714" w:rsidRPr="00B867FF">
                    <w:rPr>
                      <w:b/>
                    </w:rPr>
                    <w:t>7=</w:t>
                  </w:r>
                </w:p>
                <w:p w:rsidR="00B867FF" w:rsidRDefault="00B867FF">
                  <w:pPr>
                    <w:rPr>
                      <w:b/>
                    </w:rPr>
                  </w:pPr>
                </w:p>
                <w:p w:rsidR="00B867FF" w:rsidRPr="00B867FF" w:rsidRDefault="00B867FF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B867FF" w:rsidRDefault="00B867FF">
      <w:pPr>
        <w:rPr>
          <w:lang w:val="en-US"/>
        </w:rPr>
      </w:pPr>
    </w:p>
    <w:p w:rsidR="00B867FF" w:rsidRDefault="00B867FF">
      <w:pPr>
        <w:rPr>
          <w:lang w:val="en-US"/>
        </w:rPr>
      </w:pPr>
    </w:p>
    <w:p w:rsidR="00B867FF" w:rsidRDefault="007A6394">
      <w:pPr>
        <w:rPr>
          <w:lang w:val="en-US"/>
        </w:rPr>
      </w:pPr>
      <w:r>
        <w:rPr>
          <w:noProof/>
          <w:lang w:eastAsia="el-GR"/>
        </w:rPr>
        <w:pict>
          <v:group id="_x0000_s1117" style="position:absolute;margin-left:287.95pt;margin-top:8pt;width:165.75pt;height:111pt;z-index:251759616" coordorigin="7035,2625" coordsize="3315,2220">
            <v:shape id="_x0000_s1104" type="#_x0000_t32" style="position:absolute;left:7125;top:3765;width:3225;height:0" o:connectortype="straight" strokeweight="2.5pt"/>
            <v:shape id="_x0000_s1092" type="#_x0000_t202" style="position:absolute;left:7590;top:4275;width:555;height:570" o:regroupid="7" strokecolor="black [3213]">
              <v:textbox>
                <w:txbxContent>
                  <w:p w:rsidR="00B867FF" w:rsidRDefault="00B867FF" w:rsidP="00B867FF"/>
                </w:txbxContent>
              </v:textbox>
            </v:shape>
            <v:shape id="_x0000_s1095" type="#_x0000_t202" style="position:absolute;left:7035;top:4275;width:555;height:570" o:regroupid="7" strokecolor="black [3213]">
              <v:textbox>
                <w:txbxContent>
                  <w:p w:rsidR="00B867FF" w:rsidRDefault="00B867FF" w:rsidP="00B867FF"/>
                </w:txbxContent>
              </v:textbox>
            </v:shape>
            <v:shape id="_x0000_s1080" type="#_x0000_t202" style="position:absolute;left:8145;top:2625;width:555;height:570" o:regroupid="8" stroked="f">
              <v:textbox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81" type="#_x0000_t202" style="position:absolute;left:8700;top:2625;width:555;height:570" o:regroupid="8" stroked="f">
              <v:textbox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2" type="#_x0000_t202" style="position:absolute;left:9255;top:2625;width:555;height:570" o:regroupid="8" stroked="f">
              <v:textbox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83" type="#_x0000_t202" style="position:absolute;left:7590;top:3195;width:555;height:570" o:regroupid="8" stroked="f">
              <v:textbox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84" type="#_x0000_t202" style="position:absolute;left:8700;top:3195;width:555;height:570" o:regroupid="8" stroked="f">
              <v:textbox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85" type="#_x0000_t202" style="position:absolute;left:9255;top:3195;width:555;height:570" o:regroupid="8" stroked="f">
              <v:textbox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86" type="#_x0000_t202" style="position:absolute;left:8145;top:4275;width:555;height:570" o:regroupid="8" strokecolor="black [3213]">
              <v:textbox>
                <w:txbxContent>
                  <w:p w:rsidR="00B867FF" w:rsidRDefault="00B867FF" w:rsidP="00B867FF"/>
                </w:txbxContent>
              </v:textbox>
            </v:shape>
            <v:shape id="_x0000_s1087" type="#_x0000_t202" style="position:absolute;left:8700;top:4275;width:555;height:570" o:regroupid="8" strokecolor="black [3213]">
              <v:textbox>
                <w:txbxContent>
                  <w:p w:rsidR="00B867FF" w:rsidRDefault="00B867FF" w:rsidP="00B867FF"/>
                </w:txbxContent>
              </v:textbox>
            </v:shape>
            <v:shape id="_x0000_s1088" type="#_x0000_t202" style="position:absolute;left:9255;top:4275;width:555;height:570" o:regroupid="8" strokecolor="black [3213]">
              <v:textbox>
                <w:txbxContent>
                  <w:p w:rsidR="00B867FF" w:rsidRDefault="00B867FF" w:rsidP="00B867FF"/>
                </w:txbxContent>
              </v:textbox>
            </v:shape>
          </v:group>
        </w:pict>
      </w:r>
      <w:r>
        <w:rPr>
          <w:noProof/>
          <w:lang w:eastAsia="el-GR"/>
        </w:rPr>
        <w:pict>
          <v:group id="_x0000_s1116" style="position:absolute;margin-left:4.45pt;margin-top:15.5pt;width:161.25pt;height:111pt;z-index:251746304" coordorigin="1365,2775" coordsize="3225,2220">
            <v:shape id="_x0000_s1103" type="#_x0000_t32" style="position:absolute;left:1365;top:3915;width:3225;height:0" o:connectortype="straight" strokeweight="2.5pt"/>
            <v:shape id="_x0000_s1097" type="#_x0000_t202" style="position:absolute;left:1365;top:4425;width:555;height:570" o:regroupid="4" strokecolor="black [3213]">
              <v:textbox style="mso-next-textbox:#_x0000_s1097">
                <w:txbxContent>
                  <w:p w:rsidR="00B867FF" w:rsidRDefault="00B867FF" w:rsidP="00B867FF"/>
                </w:txbxContent>
              </v:textbox>
            </v:shape>
            <v:shape id="_x0000_s1098" type="#_x0000_t202" style="position:absolute;left:1920;top:4425;width:555;height:570" o:regroupid="5" strokecolor="black [3213]">
              <v:textbox style="mso-next-textbox:#_x0000_s1098">
                <w:txbxContent>
                  <w:p w:rsidR="00B867FF" w:rsidRDefault="00B867FF" w:rsidP="00B867FF"/>
                </w:txbxContent>
              </v:textbox>
            </v:shape>
            <v:shape id="_x0000_s1059" type="#_x0000_t202" style="position:absolute;left:2475;top:2775;width:555;height:570" o:regroupid="6" stroked="f">
              <v:textbox style="mso-next-textbox:#_x0000_s1059">
                <w:txbxContent>
                  <w:p w:rsidR="00B867FF" w:rsidRPr="00B867FF" w:rsidRDefault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0" type="#_x0000_t202" style="position:absolute;left:3030;top:2775;width:555;height:570" o:regroupid="6" stroked="f">
              <v:textbox style="mso-next-textbox:#_x0000_s1060"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61" type="#_x0000_t202" style="position:absolute;left:3585;top:2775;width:555;height:570" o:regroupid="6" stroked="f">
              <v:textbox style="mso-next-textbox:#_x0000_s1061"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62" type="#_x0000_t202" style="position:absolute;left:1920;top:3345;width:555;height:570" o:regroupid="6" stroked="f">
              <v:textbox style="mso-next-textbox:#_x0000_s1062"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63" type="#_x0000_t202" style="position:absolute;left:3030;top:3345;width:555;height:570" o:regroupid="6" stroked="f">
              <v:textbox style="mso-next-textbox:#_x0000_s1063"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64" type="#_x0000_t202" style="position:absolute;left:3585;top:3345;width:555;height:570" o:regroupid="6" stroked="f">
              <v:textbox style="mso-next-textbox:#_x0000_s1064"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065" type="#_x0000_t202" style="position:absolute;left:2475;top:4425;width:555;height:570" o:regroupid="6" strokecolor="black [3213]">
              <v:textbox style="mso-next-textbox:#_x0000_s1065">
                <w:txbxContent>
                  <w:p w:rsidR="00B867FF" w:rsidRDefault="00B867FF" w:rsidP="00B867FF"/>
                </w:txbxContent>
              </v:textbox>
            </v:shape>
            <v:shape id="_x0000_s1066" type="#_x0000_t202" style="position:absolute;left:3030;top:4425;width:555;height:570" o:regroupid="6" strokecolor="black [3213]">
              <v:textbox style="mso-next-textbox:#_x0000_s1066">
                <w:txbxContent>
                  <w:p w:rsidR="00B867FF" w:rsidRDefault="00B867FF" w:rsidP="00B867FF"/>
                </w:txbxContent>
              </v:textbox>
            </v:shape>
            <v:shape id="_x0000_s1067" type="#_x0000_t202" style="position:absolute;left:3585;top:4425;width:555;height:570" o:regroupid="6" strokecolor="black [3213]">
              <v:textbox style="mso-next-textbox:#_x0000_s1067">
                <w:txbxContent>
                  <w:p w:rsidR="00B867FF" w:rsidRDefault="00B867FF" w:rsidP="00B867FF"/>
                </w:txbxContent>
              </v:textbox>
            </v:shape>
          </v:group>
        </w:pict>
      </w:r>
      <w:r w:rsidR="00B867FF">
        <w:rPr>
          <w:noProof/>
          <w:lang w:eastAsia="el-GR"/>
        </w:rPr>
        <w:pict>
          <v:group id="_x0000_s1108" style="position:absolute;margin-left:182.95pt;margin-top:15.5pt;width:76.5pt;height:94.5pt;z-index:251717632" coordorigin="4335,3360" coordsize="1530,1890">
            <v:shape id="_x0000_s1106" type="#_x0000_t32" style="position:absolute;left:5145;top:3360;width:15;height:1890" o:connectortype="straight"/>
            <v:shape id="_x0000_s1107" type="#_x0000_t32" style="position:absolute;left:4335;top:4170;width:1530;height:0" o:connectortype="straight"/>
          </v:group>
        </w:pict>
      </w:r>
    </w:p>
    <w:p w:rsidR="00B867FF" w:rsidRDefault="00B867FF">
      <w:pPr>
        <w:rPr>
          <w:lang w:val="en-US"/>
        </w:rPr>
      </w:pPr>
    </w:p>
    <w:p w:rsidR="00B867FF" w:rsidRDefault="00B867FF">
      <w:pPr>
        <w:rPr>
          <w:lang w:val="en-US"/>
        </w:rPr>
      </w:pPr>
    </w:p>
    <w:p w:rsidR="00B867FF" w:rsidRDefault="00B867FF">
      <w:pPr>
        <w:rPr>
          <w:lang w:val="en-US"/>
        </w:rPr>
      </w:pPr>
    </w:p>
    <w:p w:rsidR="00B867FF" w:rsidRDefault="00B867FF">
      <w:pPr>
        <w:rPr>
          <w:lang w:val="en-US"/>
        </w:rPr>
      </w:pPr>
    </w:p>
    <w:p w:rsidR="00B867FF" w:rsidRDefault="00B867FF">
      <w:pPr>
        <w:rPr>
          <w:lang w:val="en-US"/>
        </w:rPr>
      </w:pPr>
    </w:p>
    <w:p w:rsidR="00B867FF" w:rsidRDefault="00B867FF">
      <w:pPr>
        <w:rPr>
          <w:lang w:val="en-US"/>
        </w:rPr>
      </w:pPr>
    </w:p>
    <w:p w:rsidR="00B867FF" w:rsidRDefault="00B867FF">
      <w:pPr>
        <w:rPr>
          <w:lang w:val="en-US"/>
        </w:rPr>
      </w:pPr>
    </w:p>
    <w:p w:rsidR="00B867FF" w:rsidRDefault="00B867FF">
      <w:pPr>
        <w:rPr>
          <w:lang w:val="en-US"/>
        </w:rPr>
      </w:pPr>
      <w:r>
        <w:rPr>
          <w:noProof/>
          <w:lang w:eastAsia="el-GR"/>
        </w:rPr>
        <w:pict>
          <v:group id="_x0000_s1112" style="position:absolute;margin-left:338.2pt;margin-top:13pt;width:76.5pt;height:94.5pt;z-index:251719680" coordorigin="4335,3360" coordsize="1530,1890">
            <v:shape id="_x0000_s1113" type="#_x0000_t32" style="position:absolute;left:5145;top:3360;width:15;height:1890" o:connectortype="straight"/>
            <v:shape id="_x0000_s1114" type="#_x0000_t32" style="position:absolute;left:4335;top:4170;width:1530;height:0" o:connectortype="straight"/>
          </v:group>
        </w:pict>
      </w:r>
    </w:p>
    <w:p w:rsidR="00B867FF" w:rsidRDefault="00B867FF">
      <w:pPr>
        <w:rPr>
          <w:lang w:val="en-US"/>
        </w:rPr>
      </w:pPr>
    </w:p>
    <w:p w:rsidR="00B867FF" w:rsidRDefault="007A6394">
      <w:pPr>
        <w:rPr>
          <w:lang w:val="en-US"/>
        </w:rPr>
      </w:pPr>
      <w:r>
        <w:rPr>
          <w:noProof/>
          <w:lang w:eastAsia="el-GR"/>
        </w:rPr>
        <w:pict>
          <v:group id="_x0000_s1115" style="position:absolute;margin-left:-6.05pt;margin-top:7.35pt;width:161.25pt;height:111pt;z-index:251731968" coordorigin="1065,5325" coordsize="3225,2220">
            <v:shape id="_x0000_s1105" type="#_x0000_t32" style="position:absolute;left:1065;top:6465;width:3225;height:0" o:connectortype="straight" strokeweight="2.5pt"/>
            <v:shape id="_x0000_s1096" type="#_x0000_t202" style="position:absolute;left:1605;top:6975;width:555;height:570" o:regroupid="2" strokecolor="black [3213]">
              <v:textbox style="mso-next-textbox:#_x0000_s1096">
                <w:txbxContent>
                  <w:p w:rsidR="00B867FF" w:rsidRDefault="00B867FF" w:rsidP="00B867FF"/>
                </w:txbxContent>
              </v:textbox>
            </v:shape>
            <v:shape id="_x0000_s1070" type="#_x0000_t202" style="position:absolute;left:2160;top:5325;width:555;height:570" o:regroupid="3" stroked="f">
              <v:textbox style="mso-next-textbox:#_x0000_s1070"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1" type="#_x0000_t202" style="position:absolute;left:2715;top:5325;width:555;height:570" o:regroupid="3" stroked="f">
              <v:textbox style="mso-next-textbox:#_x0000_s1071"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072" type="#_x0000_t202" style="position:absolute;left:3270;top:5325;width:555;height:570" o:regroupid="3" stroked="f">
              <v:textbox style="mso-next-textbox:#_x0000_s1072"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73" type="#_x0000_t202" style="position:absolute;left:1605;top:5895;width:555;height:570" o:regroupid="3" stroked="f">
              <v:textbox style="mso-next-textbox:#_x0000_s1073"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74" type="#_x0000_t202" style="position:absolute;left:2715;top:5895;width:555;height:570" o:regroupid="3" stroked="f">
              <v:textbox style="mso-next-textbox:#_x0000_s1074"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75" type="#_x0000_t202" style="position:absolute;left:3270;top:5895;width:555;height:570" o:regroupid="3" stroked="f">
              <v:textbox style="mso-next-textbox:#_x0000_s1075">
                <w:txbxContent>
                  <w:p w:rsidR="00B867FF" w:rsidRPr="00B867FF" w:rsidRDefault="00B867FF" w:rsidP="00B86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076" type="#_x0000_t202" style="position:absolute;left:2160;top:6975;width:555;height:570" o:regroupid="3" strokecolor="black [3213]">
              <v:textbox style="mso-next-textbox:#_x0000_s1076">
                <w:txbxContent>
                  <w:p w:rsidR="00B867FF" w:rsidRDefault="00B867FF" w:rsidP="00B867FF"/>
                </w:txbxContent>
              </v:textbox>
            </v:shape>
            <v:shape id="_x0000_s1077" type="#_x0000_t202" style="position:absolute;left:2715;top:6975;width:555;height:570" o:regroupid="3" strokecolor="black [3213]">
              <v:textbox style="mso-next-textbox:#_x0000_s1077">
                <w:txbxContent>
                  <w:p w:rsidR="00B867FF" w:rsidRDefault="00B867FF" w:rsidP="00B867FF"/>
                </w:txbxContent>
              </v:textbox>
            </v:shape>
            <v:shape id="_x0000_s1078" type="#_x0000_t202" style="position:absolute;left:3270;top:6975;width:555;height:570" o:regroupid="3" strokecolor="black [3213]">
              <v:textbox style="mso-next-textbox:#_x0000_s1078">
                <w:txbxContent>
                  <w:p w:rsidR="00B867FF" w:rsidRDefault="00B867FF" w:rsidP="00B867FF"/>
                </w:txbxContent>
              </v:textbox>
            </v:shape>
          </v:group>
        </w:pict>
      </w:r>
    </w:p>
    <w:p w:rsidR="00B867FF" w:rsidRDefault="007A6394">
      <w:pPr>
        <w:rPr>
          <w:lang w:val="en-US"/>
        </w:rPr>
      </w:pPr>
      <w:r>
        <w:rPr>
          <w:noProof/>
          <w:lang w:eastAsia="el-GR"/>
        </w:rPr>
        <w:pict>
          <v:group id="_x0000_s1109" style="position:absolute;margin-left:191.2pt;margin-top:2.25pt;width:76.5pt;height:94.5pt;z-index:251718656" coordorigin="4335,3360" coordsize="1530,1890">
            <v:shape id="_x0000_s1110" type="#_x0000_t32" style="position:absolute;left:5145;top:3360;width:15;height:1890" o:connectortype="straight"/>
            <v:shape id="_x0000_s1111" type="#_x0000_t32" style="position:absolute;left:4335;top:4170;width:1530;height:0" o:connectortype="straight"/>
          </v:group>
        </w:pict>
      </w:r>
    </w:p>
    <w:p w:rsidR="00B867FF" w:rsidRDefault="00B867FF">
      <w:pPr>
        <w:rPr>
          <w:lang w:val="en-US"/>
        </w:rPr>
      </w:pPr>
    </w:p>
    <w:p w:rsidR="00B867FF" w:rsidRDefault="00B867FF">
      <w:pPr>
        <w:rPr>
          <w:lang w:val="en-US"/>
        </w:rPr>
      </w:pPr>
    </w:p>
    <w:p w:rsidR="00B867FF" w:rsidRDefault="00B867FF">
      <w:pPr>
        <w:rPr>
          <w:lang w:val="en-US"/>
        </w:rPr>
      </w:pPr>
    </w:p>
    <w:p w:rsidR="007A6394" w:rsidRDefault="007A6394"/>
    <w:p w:rsidR="007A6394" w:rsidRDefault="007A6394"/>
    <w:p w:rsidR="007A6394" w:rsidRDefault="007A6394"/>
    <w:p w:rsidR="007A6394" w:rsidRPr="007A6394" w:rsidRDefault="007A6394">
      <w:pPr>
        <w:rPr>
          <w:rFonts w:ascii="Segoe Print" w:hAnsi="Segoe Print"/>
          <w:b/>
          <w:color w:val="FF0000"/>
          <w:sz w:val="36"/>
          <w:szCs w:val="36"/>
        </w:rPr>
      </w:pPr>
      <w:r w:rsidRPr="007A6394">
        <w:rPr>
          <w:rFonts w:ascii="Segoe Print" w:hAnsi="Segoe Print"/>
          <w:b/>
          <w:color w:val="FF0000"/>
          <w:sz w:val="36"/>
          <w:szCs w:val="36"/>
        </w:rPr>
        <w:t xml:space="preserve">Πρόβλημα!  </w:t>
      </w:r>
    </w:p>
    <w:p w:rsidR="007A6394" w:rsidRPr="007A6394" w:rsidRDefault="007A6394" w:rsidP="007A6394">
      <w:pPr>
        <w:pStyle w:val="a4"/>
        <w:numPr>
          <w:ilvl w:val="0"/>
          <w:numId w:val="1"/>
        </w:numPr>
        <w:rPr>
          <w:sz w:val="22"/>
          <w:szCs w:val="22"/>
        </w:rPr>
      </w:pPr>
      <w:r w:rsidRPr="007A6394">
        <w:rPr>
          <w:sz w:val="22"/>
          <w:szCs w:val="22"/>
        </w:rPr>
        <w:t>Διαβάζω το πρόβλημα. Το ξαναδιαβάζω.</w:t>
      </w:r>
    </w:p>
    <w:p w:rsidR="007A6394" w:rsidRPr="007A6394" w:rsidRDefault="007A6394" w:rsidP="007A6394">
      <w:pPr>
        <w:pStyle w:val="a4"/>
        <w:numPr>
          <w:ilvl w:val="0"/>
          <w:numId w:val="1"/>
        </w:numPr>
        <w:rPr>
          <w:sz w:val="22"/>
          <w:szCs w:val="22"/>
        </w:rPr>
      </w:pPr>
      <w:r w:rsidRPr="007A6394">
        <w:rPr>
          <w:sz w:val="22"/>
          <w:szCs w:val="22"/>
        </w:rPr>
        <w:t xml:space="preserve"> Βρίσκω τι ξέρω: «Τι μου δείχνουν οι αριθμοί του προβλήματος»</w:t>
      </w:r>
    </w:p>
    <w:p w:rsidR="007A6394" w:rsidRPr="007A6394" w:rsidRDefault="007A6394" w:rsidP="007A6394">
      <w:pPr>
        <w:pStyle w:val="a4"/>
        <w:numPr>
          <w:ilvl w:val="0"/>
          <w:numId w:val="1"/>
        </w:numPr>
        <w:rPr>
          <w:sz w:val="22"/>
          <w:szCs w:val="22"/>
        </w:rPr>
      </w:pPr>
      <w:r w:rsidRPr="007A6394">
        <w:rPr>
          <w:sz w:val="22"/>
          <w:szCs w:val="22"/>
        </w:rPr>
        <w:t xml:space="preserve"> Διαβάζω την ερώτηση και βρίσκω τι μου ζητάει το πρόβλημα να βρω. </w:t>
      </w:r>
    </w:p>
    <w:p w:rsidR="007A6394" w:rsidRPr="007A6394" w:rsidRDefault="007A6394" w:rsidP="007A6394">
      <w:pPr>
        <w:pStyle w:val="a4"/>
        <w:numPr>
          <w:ilvl w:val="0"/>
          <w:numId w:val="1"/>
        </w:numPr>
        <w:rPr>
          <w:sz w:val="22"/>
          <w:szCs w:val="22"/>
        </w:rPr>
      </w:pPr>
      <w:r w:rsidRPr="007A6394">
        <w:rPr>
          <w:sz w:val="22"/>
          <w:szCs w:val="22"/>
        </w:rPr>
        <w:t>Σκέφτομαι: «Για να βρω αυτό που μου ζητάει το πρόβλημα</w:t>
      </w:r>
      <w:r w:rsidR="00105C27">
        <w:rPr>
          <w:sz w:val="22"/>
          <w:szCs w:val="22"/>
        </w:rPr>
        <w:t>,</w:t>
      </w:r>
      <w:r w:rsidRPr="007A6394">
        <w:rPr>
          <w:sz w:val="22"/>
          <w:szCs w:val="22"/>
        </w:rPr>
        <w:t xml:space="preserve"> τι πρέπει να ξέρω». «Τι πράξη ή πράξεις πρέπει να κάνω;»</w:t>
      </w:r>
    </w:p>
    <w:p w:rsidR="007A6394" w:rsidRPr="007A6394" w:rsidRDefault="007A6394" w:rsidP="007A6394">
      <w:pPr>
        <w:pStyle w:val="a4"/>
        <w:numPr>
          <w:ilvl w:val="0"/>
          <w:numId w:val="1"/>
        </w:numPr>
        <w:rPr>
          <w:sz w:val="22"/>
          <w:szCs w:val="22"/>
        </w:rPr>
      </w:pPr>
      <w:r w:rsidRPr="007A6394">
        <w:rPr>
          <w:sz w:val="22"/>
          <w:szCs w:val="22"/>
        </w:rPr>
        <w:t xml:space="preserve"> Κοιτάζω  να δω, αν με αυτά που μου δίνει το πρόβλημα μπορώ να το λύσω.</w:t>
      </w:r>
    </w:p>
    <w:p w:rsidR="007A6394" w:rsidRPr="007A6394" w:rsidRDefault="007A6394" w:rsidP="007A6394">
      <w:pPr>
        <w:pStyle w:val="a4"/>
        <w:numPr>
          <w:ilvl w:val="0"/>
          <w:numId w:val="1"/>
        </w:numPr>
        <w:rPr>
          <w:sz w:val="22"/>
          <w:szCs w:val="22"/>
        </w:rPr>
      </w:pPr>
      <w:r w:rsidRPr="007A6394">
        <w:rPr>
          <w:sz w:val="22"/>
          <w:szCs w:val="22"/>
        </w:rPr>
        <w:t>Προχωρώ στη λύση του προβλήματος</w:t>
      </w:r>
    </w:p>
    <w:p w:rsidR="007A6394" w:rsidRPr="007A6394" w:rsidRDefault="007A6394" w:rsidP="007A6394">
      <w:pPr>
        <w:pStyle w:val="a4"/>
        <w:numPr>
          <w:ilvl w:val="0"/>
          <w:numId w:val="1"/>
        </w:numPr>
        <w:rPr>
          <w:sz w:val="22"/>
          <w:szCs w:val="22"/>
        </w:rPr>
      </w:pPr>
      <w:r w:rsidRPr="007A6394">
        <w:rPr>
          <w:sz w:val="22"/>
          <w:szCs w:val="22"/>
        </w:rPr>
        <w:t>Απαντώ στην ερώτηση</w:t>
      </w:r>
    </w:p>
    <w:p w:rsidR="007A6394" w:rsidRDefault="007A6394" w:rsidP="007A6394"/>
    <w:p w:rsidR="007A6394" w:rsidRPr="00105C27" w:rsidRDefault="007A6394" w:rsidP="007A6394">
      <w:pPr>
        <w:pStyle w:val="a4"/>
        <w:numPr>
          <w:ilvl w:val="0"/>
          <w:numId w:val="2"/>
        </w:numPr>
        <w:rPr>
          <w:b/>
          <w:i/>
          <w:u w:val="single" w:color="FF0000"/>
        </w:rPr>
      </w:pPr>
      <w:r w:rsidRPr="00105C27">
        <w:rPr>
          <w:b/>
        </w:rPr>
        <w:t xml:space="preserve">Η μητέρα μου είχε στο πορτοφόλι της 86 ευρώ. Αγόρασε 2 κιλά μοσχάρι που το καθένα κόστιζε 12 ευρώ και ξόδεψε και στον μανάβη 26 ευρώ. </w:t>
      </w:r>
      <w:r w:rsidRPr="00105C27">
        <w:rPr>
          <w:b/>
          <w:i/>
          <w:u w:val="single" w:color="FF0000"/>
        </w:rPr>
        <w:t>Πόσα χρήματα της περίσσεψαν;</w:t>
      </w:r>
    </w:p>
    <w:p w:rsidR="007A6394" w:rsidRPr="00105C27" w:rsidRDefault="00105C27" w:rsidP="007A6394">
      <w:pPr>
        <w:jc w:val="center"/>
      </w:pPr>
      <w:r w:rsidRPr="00105C27">
        <w:rPr>
          <w:noProof/>
          <w:lang w:eastAsia="el-GR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83185</wp:posOffset>
            </wp:positionV>
            <wp:extent cx="1200150" cy="685800"/>
            <wp:effectExtent l="19050" t="0" r="0" b="0"/>
            <wp:wrapNone/>
            <wp:docPr id="3" name="Εικόνα 1" descr="Αποτέλεσμα εικόνας για CLIPART M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CLIPART ME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5C27">
        <w:rPr>
          <w:noProof/>
          <w:lang w:eastAsia="el-GR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16510</wp:posOffset>
            </wp:positionV>
            <wp:extent cx="1200150" cy="685800"/>
            <wp:effectExtent l="19050" t="0" r="0" b="0"/>
            <wp:wrapNone/>
            <wp:docPr id="2" name="Εικόνα 1" descr="Αποτέλεσμα εικόνας για CLIPART M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CLIPART ME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5C27">
        <w:t xml:space="preserve">                                                                                    </w:t>
      </w:r>
      <w:r w:rsidR="007A6394" w:rsidRPr="00105C27">
        <w:t>ΛΥΣΗ</w:t>
      </w:r>
    </w:p>
    <w:p w:rsidR="007A6394" w:rsidRPr="00105C27" w:rsidRDefault="00105C27" w:rsidP="007A6394">
      <w:r w:rsidRPr="00105C27">
        <w:rPr>
          <w:noProof/>
          <w:lang w:eastAsia="el-GR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1847215</wp:posOffset>
            </wp:positionH>
            <wp:positionV relativeFrom="paragraph">
              <wp:posOffset>18415</wp:posOffset>
            </wp:positionV>
            <wp:extent cx="1095375" cy="800100"/>
            <wp:effectExtent l="19050" t="0" r="9525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394" w:rsidRDefault="00105C27" w:rsidP="007A6394">
      <w:r>
        <w:rPr>
          <w:noProof/>
          <w:lang w:eastAsia="el-GR"/>
        </w:rPr>
        <w:pict>
          <v:group id="_x0000_s1122" style="position:absolute;margin-left:32.2pt;margin-top:15.1pt;width:46.5pt;height:42.05pt;z-index:251767808" coordorigin="420,13634" coordsize="930,841">
            <v:shape id="_x0000_s1123" style="position:absolute;left:870;top:13634;width:480;height:271" coordsize="480,271" path="m480,1hdc425,6,368,,315,16,266,31,279,138,255,166,224,203,121,207,90,211,75,226,63,244,45,256,32,265,,271,,271hae" filled="f">
              <v:path arrowok="t"/>
            </v:shape>
            <v:shape id="_x0000_s1124" type="#_x0000_t202" style="position:absolute;left:420;top:13905;width:600;height:570">
              <v:textbox>
                <w:txbxContent>
                  <w:p w:rsidR="00105C27" w:rsidRDefault="00105C27" w:rsidP="00105C27"/>
                </w:txbxContent>
              </v:textbox>
            </v:shape>
          </v:group>
        </w:pict>
      </w:r>
      <w:r>
        <w:rPr>
          <w:noProof/>
          <w:lang w:eastAsia="el-GR"/>
        </w:rPr>
        <w:pict>
          <v:group id="_x0000_s1121" style="position:absolute;margin-left:-42.8pt;margin-top:9.1pt;width:46.5pt;height:42.05pt;z-index:251766784" coordorigin="420,13634" coordsize="930,841">
            <v:shape id="_x0000_s1119" style="position:absolute;left:870;top:13634;width:480;height:271" coordsize="480,271" path="m480,1hdc425,6,368,,315,16,266,31,279,138,255,166,224,203,121,207,90,211,75,226,63,244,45,256,32,265,,271,,271hae" filled="f">
              <v:path arrowok="t"/>
            </v:shape>
            <v:shape id="_x0000_s1120" type="#_x0000_t202" style="position:absolute;left:420;top:13905;width:600;height:570">
              <v:textbox>
                <w:txbxContent>
                  <w:p w:rsidR="00105C27" w:rsidRDefault="00105C27"/>
                </w:txbxContent>
              </v:textbox>
            </v:shape>
          </v:group>
        </w:pict>
      </w:r>
    </w:p>
    <w:p w:rsidR="007A6394" w:rsidRDefault="00105C27" w:rsidP="007A6394">
      <w:r>
        <w:rPr>
          <w:noProof/>
          <w:lang w:eastAsia="el-GR"/>
        </w:rPr>
        <w:pict>
          <v:group id="_x0000_s1125" style="position:absolute;margin-left:108.7pt;margin-top:10pt;width:46.5pt;height:42.05pt;z-index:251769856" coordorigin="420,13634" coordsize="930,841">
            <v:shape id="_x0000_s1126" style="position:absolute;left:870;top:13634;width:480;height:271" coordsize="480,271" path="m480,1hdc425,6,368,,315,16,266,31,279,138,255,166,224,203,121,207,90,211,75,226,63,244,45,256,32,265,,271,,271hae" filled="f">
              <v:path arrowok="t"/>
            </v:shape>
            <v:shape id="_x0000_s1127" type="#_x0000_t202" style="position:absolute;left:420;top:13905;width:600;height:570">
              <v:textbox>
                <w:txbxContent>
                  <w:p w:rsidR="00105C27" w:rsidRDefault="00105C27" w:rsidP="00105C27"/>
                </w:txbxContent>
              </v:textbox>
            </v:shape>
          </v:group>
        </w:pict>
      </w:r>
    </w:p>
    <w:p w:rsidR="007A6394" w:rsidRDefault="007A6394" w:rsidP="007A6394"/>
    <w:p w:rsidR="007A6394" w:rsidRDefault="007A6394" w:rsidP="007A6394"/>
    <w:p w:rsidR="00D1100C" w:rsidRPr="00BD0714" w:rsidRDefault="00105C27">
      <w:r>
        <w:rPr>
          <w:noProof/>
          <w:lang w:eastAsia="el-GR"/>
        </w:rPr>
        <w:pict>
          <v:shape id="_x0000_s1118" type="#_x0000_t202" style="position:absolute;margin-left:8.2pt;margin-top:18.75pt;width:450pt;height:32.25pt;z-index:251760640">
            <v:textbox>
              <w:txbxContent>
                <w:p w:rsidR="007A6394" w:rsidRDefault="007A6394">
                  <w:r>
                    <w:t>ΑΠΑΝΤΗΣΗ: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Αποτέλεσμα εικόνας για clipart vegetables" style="width:24pt;height:24pt"/>
        </w:pict>
      </w:r>
    </w:p>
    <w:sectPr w:rsidR="00D1100C" w:rsidRPr="00BD0714" w:rsidSect="00204E76">
      <w:pgSz w:w="11906" w:h="16838" w:code="9"/>
      <w:pgMar w:top="1440" w:right="1797" w:bottom="144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C18F0"/>
    <w:multiLevelType w:val="hybridMultilevel"/>
    <w:tmpl w:val="E09C58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04ECE"/>
    <w:multiLevelType w:val="hybridMultilevel"/>
    <w:tmpl w:val="E872E900"/>
    <w:lvl w:ilvl="0" w:tplc="94D67B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B4ADF"/>
    <w:rsid w:val="00105C27"/>
    <w:rsid w:val="00204E76"/>
    <w:rsid w:val="002B7F0F"/>
    <w:rsid w:val="0038299F"/>
    <w:rsid w:val="003E6116"/>
    <w:rsid w:val="00415C36"/>
    <w:rsid w:val="00484E07"/>
    <w:rsid w:val="004D457E"/>
    <w:rsid w:val="005028D6"/>
    <w:rsid w:val="005238E6"/>
    <w:rsid w:val="005726EE"/>
    <w:rsid w:val="007169E1"/>
    <w:rsid w:val="0072437B"/>
    <w:rsid w:val="0073206C"/>
    <w:rsid w:val="0076784B"/>
    <w:rsid w:val="007A6394"/>
    <w:rsid w:val="008B0FEE"/>
    <w:rsid w:val="009F3486"/>
    <w:rsid w:val="00AB4ADF"/>
    <w:rsid w:val="00B867FF"/>
    <w:rsid w:val="00BD0714"/>
    <w:rsid w:val="00BD7FE5"/>
    <w:rsid w:val="00D1100C"/>
    <w:rsid w:val="00EA75B4"/>
    <w:rsid w:val="00EB3150"/>
    <w:rsid w:val="00F01320"/>
    <w:rsid w:val="00F52143"/>
    <w:rsid w:val="00F6049C"/>
    <w:rsid w:val="00FD2F45"/>
    <w:rsid w:val="00FD54DF"/>
    <w:rsid w:val="00FF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26"/>
        <o:r id="V:Rule5" type="callout" idref="#_x0000_s1051"/>
        <o:r id="V:Rule17" type="connector" idref="#_x0000_s1038"/>
        <o:r id="V:Rule18" type="connector" idref="#_x0000_s1035"/>
        <o:r id="V:Rule19" type="connector" idref="#_x0000_s1053"/>
        <o:r id="V:Rule20" type="connector" idref="#_x0000_s1052"/>
        <o:r id="V:Rule21" type="connector" idref="#_x0000_s1040"/>
        <o:r id="V:Rule22" type="connector" idref="#_x0000_s1027"/>
        <o:r id="V:Rule23" type="connector" idref="#_x0000_s1032"/>
        <o:r id="V:Rule24" type="connector" idref="#_x0000_s1043"/>
        <o:r id="V:Rule25" type="connector" idref="#_x0000_s1030"/>
        <o:r id="V:Rule26" type="connector" idref="#_x0000_s1037"/>
        <o:r id="V:Rule27" type="connector" idref="#_x0000_s1057"/>
        <o:r id="V:Rule28" type="connector" idref="#_x0000_s1046"/>
        <o:r id="V:Rule29" type="connector" idref="#_x0000_s1036"/>
        <o:r id="V:Rule30" type="connector" idref="#_x0000_s1045"/>
        <o:r id="V:Rule32" type="connector" idref="#_x0000_s1103"/>
        <o:r id="V:Rule33" type="connector" idref="#_x0000_s1104"/>
        <o:r id="V:Rule34" type="connector" idref="#_x0000_s1105"/>
        <o:r id="V:Rule36" type="connector" idref="#_x0000_s1106"/>
        <o:r id="V:Rule38" type="connector" idref="#_x0000_s1107"/>
        <o:r id="V:Rule39" type="connector" idref="#_x0000_s1110"/>
        <o:r id="V:Rule40" type="connector" idref="#_x0000_s1111"/>
        <o:r id="V:Rule41" type="connector" idref="#_x0000_s1113"/>
        <o:r id="V:Rule42" type="connector" idref="#_x0000_s1114"/>
      </o:rules>
      <o:regrouptable v:ext="edit">
        <o:entry new="1" old="0"/>
        <o:entry new="2" old="0"/>
        <o:entry new="3" old="2"/>
        <o:entry new="4" old="0"/>
        <o:entry new="5" old="4"/>
        <o:entry new="6" old="5"/>
        <o:entry new="7" old="0"/>
        <o:entry new="8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8"/>
        <w:szCs w:val="28"/>
        <w:lang w:val="el-G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4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4AD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A6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2020-03-25T21:49:00Z</dcterms:created>
  <dcterms:modified xsi:type="dcterms:W3CDTF">2020-03-26T19:50:00Z</dcterms:modified>
</cp:coreProperties>
</file>