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A59847" w14:textId="77777777" w:rsidR="00D56780" w:rsidRPr="000D0849" w:rsidRDefault="00D56780" w:rsidP="004214D8">
      <w:pPr>
        <w:spacing w:line="360" w:lineRule="auto"/>
        <w:jc w:val="center"/>
        <w:rPr>
          <w:sz w:val="24"/>
        </w:rPr>
      </w:pPr>
    </w:p>
    <w:p w14:paraId="42CFA586" w14:textId="77777777" w:rsidR="000D0849" w:rsidRDefault="000D0849" w:rsidP="000D0849">
      <w:pPr>
        <w:spacing w:line="240" w:lineRule="auto"/>
        <w:jc w:val="center"/>
        <w:rPr>
          <w:rFonts w:asciiTheme="majorHAnsi" w:hAnsiTheme="majorHAnsi"/>
          <w:b/>
          <w:sz w:val="24"/>
          <w:szCs w:val="24"/>
          <w:lang w:val="en-US"/>
        </w:rPr>
      </w:pPr>
    </w:p>
    <w:p w14:paraId="330DD554" w14:textId="77777777" w:rsidR="000D0849" w:rsidRPr="000D0849" w:rsidRDefault="004214D8" w:rsidP="000D0849">
      <w:pPr>
        <w:spacing w:line="240" w:lineRule="auto"/>
        <w:jc w:val="center"/>
        <w:rPr>
          <w:rFonts w:asciiTheme="majorHAnsi" w:hAnsiTheme="majorHAnsi"/>
          <w:b/>
          <w:sz w:val="24"/>
          <w:szCs w:val="24"/>
          <w:lang w:val="en-US"/>
        </w:rPr>
      </w:pPr>
      <w:r w:rsidRPr="000D0849">
        <w:rPr>
          <w:rFonts w:asciiTheme="majorHAnsi" w:hAnsiTheme="majorHAnsi"/>
          <w:b/>
          <w:sz w:val="24"/>
          <w:szCs w:val="24"/>
          <w:lang w:val="en-US"/>
        </w:rPr>
        <w:t>DETAILS OF THE EXPERIMENTATION</w:t>
      </w:r>
      <w:r w:rsidR="000D0849">
        <w:rPr>
          <w:rFonts w:asciiTheme="majorHAnsi" w:hAnsiTheme="majorHAnsi"/>
          <w:b/>
          <w:sz w:val="24"/>
          <w:szCs w:val="24"/>
          <w:lang w:val="en-US"/>
        </w:rPr>
        <w:t>S</w:t>
      </w:r>
      <w:r w:rsidRPr="000D0849">
        <w:rPr>
          <w:rFonts w:asciiTheme="majorHAnsi" w:hAnsiTheme="majorHAnsi"/>
          <w:b/>
          <w:sz w:val="24"/>
          <w:szCs w:val="24"/>
          <w:lang w:val="en-US"/>
        </w:rPr>
        <w:t xml:space="preserve"> TO </w:t>
      </w:r>
      <w:r w:rsidR="000D0849" w:rsidRPr="000D0849">
        <w:rPr>
          <w:rFonts w:asciiTheme="majorHAnsi" w:hAnsiTheme="majorHAnsi"/>
          <w:b/>
          <w:sz w:val="24"/>
          <w:szCs w:val="24"/>
          <w:lang w:val="en-US"/>
        </w:rPr>
        <w:t>BE INCLUDED IN THE FINAL MANUAL</w:t>
      </w:r>
    </w:p>
    <w:p w14:paraId="34BDD494" w14:textId="77777777" w:rsidR="004214D8" w:rsidRPr="000D0849" w:rsidRDefault="000D0849" w:rsidP="000D0849">
      <w:pPr>
        <w:spacing w:line="240" w:lineRule="auto"/>
        <w:jc w:val="center"/>
        <w:rPr>
          <w:rFonts w:asciiTheme="majorHAnsi" w:hAnsiTheme="majorHAnsi"/>
          <w:b/>
          <w:sz w:val="24"/>
          <w:szCs w:val="24"/>
          <w:lang w:val="en-US"/>
        </w:rPr>
      </w:pPr>
      <w:r>
        <w:rPr>
          <w:rFonts w:asciiTheme="majorHAnsi" w:hAnsiTheme="majorHAnsi"/>
          <w:b/>
          <w:sz w:val="24"/>
          <w:szCs w:val="24"/>
          <w:lang w:val="en-US"/>
        </w:rPr>
        <w:t>(E</w:t>
      </w:r>
      <w:r w:rsidR="004214D8" w:rsidRPr="000D0849">
        <w:rPr>
          <w:rFonts w:asciiTheme="majorHAnsi" w:hAnsiTheme="majorHAnsi"/>
          <w:b/>
          <w:sz w:val="24"/>
          <w:szCs w:val="24"/>
          <w:lang w:val="en-US"/>
        </w:rPr>
        <w:t>-BOOK VERSION)</w:t>
      </w:r>
    </w:p>
    <w:p w14:paraId="7190FC2B" w14:textId="77777777" w:rsidR="000D0849" w:rsidRPr="000D0849" w:rsidRDefault="000D0849" w:rsidP="000D0849">
      <w:pPr>
        <w:spacing w:line="240" w:lineRule="auto"/>
        <w:jc w:val="center"/>
        <w:rPr>
          <w:rFonts w:asciiTheme="majorHAnsi" w:hAnsiTheme="majorHAnsi"/>
          <w:sz w:val="24"/>
          <w:szCs w:val="24"/>
          <w:lang w:val="en-US"/>
        </w:rPr>
      </w:pPr>
    </w:p>
    <w:tbl>
      <w:tblPr>
        <w:tblStyle w:val="TableGrid"/>
        <w:tblW w:w="0" w:type="auto"/>
        <w:tblInd w:w="-147" w:type="dxa"/>
        <w:tblLook w:val="04A0" w:firstRow="1" w:lastRow="0" w:firstColumn="1" w:lastColumn="0" w:noHBand="0" w:noVBand="1"/>
      </w:tblPr>
      <w:tblGrid>
        <w:gridCol w:w="1579"/>
        <w:gridCol w:w="7975"/>
        <w:gridCol w:w="221"/>
      </w:tblGrid>
      <w:tr w:rsidR="004214D8" w:rsidRPr="000D0849" w14:paraId="0C6C03DC" w14:textId="77777777" w:rsidTr="00E6196F">
        <w:trPr>
          <w:gridAfter w:val="1"/>
        </w:trPr>
        <w:tc>
          <w:tcPr>
            <w:tcW w:w="1702" w:type="dxa"/>
          </w:tcPr>
          <w:p w14:paraId="6226E59F" w14:textId="77777777" w:rsidR="004214D8" w:rsidRPr="000D0849" w:rsidRDefault="004214D8" w:rsidP="000D0849">
            <w:pPr>
              <w:spacing w:line="360" w:lineRule="auto"/>
              <w:rPr>
                <w:rFonts w:asciiTheme="majorHAnsi" w:hAnsiTheme="majorHAnsi"/>
                <w:sz w:val="24"/>
                <w:szCs w:val="24"/>
                <w:lang w:val="en-US"/>
              </w:rPr>
            </w:pPr>
            <w:r w:rsidRPr="000D0849">
              <w:rPr>
                <w:rFonts w:asciiTheme="majorHAnsi" w:hAnsiTheme="majorHAnsi"/>
                <w:sz w:val="24"/>
                <w:szCs w:val="24"/>
                <w:lang w:val="en-US"/>
              </w:rPr>
              <w:t>Partner/Country of implementation</w:t>
            </w:r>
          </w:p>
        </w:tc>
        <w:tc>
          <w:tcPr>
            <w:tcW w:w="7852" w:type="dxa"/>
          </w:tcPr>
          <w:p w14:paraId="0943E31A" w14:textId="79CE522F" w:rsidR="004214D8" w:rsidRPr="00B65629" w:rsidRDefault="00B65629" w:rsidP="004214D8">
            <w:pPr>
              <w:spacing w:line="360" w:lineRule="auto"/>
              <w:jc w:val="both"/>
              <w:rPr>
                <w:rFonts w:asciiTheme="majorHAnsi" w:hAnsiTheme="majorHAnsi"/>
                <w:sz w:val="24"/>
                <w:szCs w:val="24"/>
                <w:lang w:val="el-GR"/>
              </w:rPr>
            </w:pPr>
            <w:r>
              <w:rPr>
                <w:rFonts w:asciiTheme="majorHAnsi" w:hAnsiTheme="majorHAnsi"/>
                <w:sz w:val="24"/>
                <w:szCs w:val="24"/>
                <w:lang w:val="el-GR"/>
              </w:rPr>
              <w:t>Ελλάδα</w:t>
            </w:r>
          </w:p>
        </w:tc>
      </w:tr>
      <w:tr w:rsidR="007157A6" w:rsidRPr="000D0849" w14:paraId="1D3F7A91" w14:textId="77777777" w:rsidTr="00E6196F">
        <w:trPr>
          <w:gridAfter w:val="1"/>
        </w:trPr>
        <w:tc>
          <w:tcPr>
            <w:tcW w:w="1702" w:type="dxa"/>
          </w:tcPr>
          <w:p w14:paraId="26DCD73B" w14:textId="77777777" w:rsidR="007157A6" w:rsidRPr="000D0849" w:rsidRDefault="007157A6" w:rsidP="007157A6">
            <w:pPr>
              <w:spacing w:line="360" w:lineRule="auto"/>
              <w:rPr>
                <w:rFonts w:asciiTheme="majorHAnsi" w:hAnsiTheme="majorHAnsi"/>
                <w:sz w:val="24"/>
                <w:szCs w:val="24"/>
                <w:lang w:val="en-US"/>
              </w:rPr>
            </w:pPr>
            <w:r>
              <w:rPr>
                <w:rFonts w:asciiTheme="majorHAnsi" w:hAnsiTheme="majorHAnsi"/>
                <w:sz w:val="24"/>
                <w:szCs w:val="24"/>
                <w:lang w:val="en-US"/>
              </w:rPr>
              <w:t>Training Methodology</w:t>
            </w:r>
          </w:p>
        </w:tc>
        <w:tc>
          <w:tcPr>
            <w:tcW w:w="7852" w:type="dxa"/>
          </w:tcPr>
          <w:p w14:paraId="64DDDB21" w14:textId="77777777" w:rsidR="009108A2" w:rsidRDefault="007157A6" w:rsidP="007157A6">
            <w:pPr>
              <w:spacing w:line="360" w:lineRule="auto"/>
              <w:jc w:val="both"/>
              <w:rPr>
                <w:rFonts w:asciiTheme="majorHAnsi" w:hAnsiTheme="majorHAnsi"/>
                <w:sz w:val="24"/>
                <w:szCs w:val="24"/>
                <w:lang w:val="el-GR"/>
              </w:rPr>
            </w:pPr>
            <w:r>
              <w:rPr>
                <w:rFonts w:asciiTheme="majorHAnsi" w:hAnsiTheme="majorHAnsi"/>
                <w:sz w:val="24"/>
                <w:szCs w:val="24"/>
                <w:lang w:val="el-GR"/>
              </w:rPr>
              <w:t>Το σενάριο υλοποιήθηκε σύμφωνα με τη σύγχρονη παιδαγωγική θεωρία του</w:t>
            </w:r>
            <w:r w:rsidR="00532195">
              <w:rPr>
                <w:rFonts w:asciiTheme="majorHAnsi" w:hAnsiTheme="majorHAnsi"/>
                <w:sz w:val="24"/>
                <w:szCs w:val="24"/>
                <w:lang w:val="el-GR"/>
              </w:rPr>
              <w:t xml:space="preserve"> </w:t>
            </w:r>
            <w:r w:rsidRPr="00AC55EA">
              <w:rPr>
                <w:rFonts w:asciiTheme="majorHAnsi" w:hAnsiTheme="majorHAnsi"/>
                <w:b/>
                <w:sz w:val="24"/>
                <w:szCs w:val="24"/>
                <w:lang w:val="el-GR"/>
              </w:rPr>
              <w:t xml:space="preserve"> Κονστρουκτιβισμού</w:t>
            </w:r>
            <w:r>
              <w:rPr>
                <w:rFonts w:asciiTheme="majorHAnsi" w:hAnsiTheme="majorHAnsi"/>
                <w:sz w:val="24"/>
                <w:szCs w:val="24"/>
                <w:lang w:val="el-GR"/>
              </w:rPr>
              <w:t>.</w:t>
            </w:r>
          </w:p>
          <w:p w14:paraId="086399ED" w14:textId="58AFA1C5" w:rsidR="007157A6" w:rsidRDefault="007157A6" w:rsidP="007157A6">
            <w:pPr>
              <w:spacing w:line="360" w:lineRule="auto"/>
              <w:jc w:val="both"/>
              <w:rPr>
                <w:rFonts w:asciiTheme="majorHAnsi" w:hAnsiTheme="majorHAnsi"/>
                <w:sz w:val="24"/>
                <w:szCs w:val="24"/>
                <w:lang w:val="el-GR"/>
              </w:rPr>
            </w:pPr>
            <w:r>
              <w:rPr>
                <w:rFonts w:asciiTheme="majorHAnsi" w:hAnsiTheme="majorHAnsi"/>
                <w:sz w:val="24"/>
                <w:szCs w:val="24"/>
                <w:lang w:val="el-GR"/>
              </w:rPr>
              <w:t xml:space="preserve"> Οι μαθητές οικοδομούν και ανακαλύπτουν  τη γνώση μόνοι τους. </w:t>
            </w:r>
          </w:p>
          <w:p w14:paraId="7014DD34" w14:textId="77777777" w:rsidR="007157A6" w:rsidRDefault="007157A6" w:rsidP="007157A6">
            <w:pPr>
              <w:spacing w:line="360" w:lineRule="auto"/>
              <w:jc w:val="both"/>
              <w:rPr>
                <w:rFonts w:asciiTheme="majorHAnsi" w:hAnsiTheme="majorHAnsi"/>
                <w:sz w:val="24"/>
                <w:szCs w:val="24"/>
                <w:lang w:val="el-GR"/>
              </w:rPr>
            </w:pPr>
            <w:r>
              <w:rPr>
                <w:rFonts w:asciiTheme="majorHAnsi" w:hAnsiTheme="majorHAnsi"/>
                <w:sz w:val="24"/>
                <w:szCs w:val="24"/>
                <w:lang w:val="el-GR"/>
              </w:rPr>
              <w:t xml:space="preserve">Δε μαθαίνουν μόνοι τους. Μαθαίνουμε μαζί, γιατί είμαστε σε κοινωνία μάθησης. </w:t>
            </w:r>
          </w:p>
          <w:p w14:paraId="52EE8705" w14:textId="35FD9309" w:rsidR="007157A6" w:rsidRDefault="007157A6" w:rsidP="007157A6">
            <w:pPr>
              <w:spacing w:line="360" w:lineRule="auto"/>
              <w:jc w:val="both"/>
              <w:rPr>
                <w:rFonts w:asciiTheme="majorHAnsi" w:hAnsiTheme="majorHAnsi"/>
                <w:sz w:val="24"/>
                <w:szCs w:val="24"/>
                <w:lang w:val="el-GR"/>
              </w:rPr>
            </w:pPr>
            <w:r>
              <w:rPr>
                <w:rFonts w:asciiTheme="majorHAnsi" w:hAnsiTheme="majorHAnsi"/>
                <w:sz w:val="24"/>
                <w:szCs w:val="24"/>
                <w:lang w:val="el-GR"/>
              </w:rPr>
              <w:t>Δεν είναι μάθημα περιεχομένου, αλλά μάθημα διαδικασίας. Η γνώση δεν είναι  πληροφορία.</w:t>
            </w:r>
            <w:r w:rsidR="00E27342" w:rsidRPr="00E27342">
              <w:rPr>
                <w:rFonts w:asciiTheme="majorHAnsi" w:hAnsiTheme="majorHAnsi"/>
                <w:sz w:val="24"/>
                <w:szCs w:val="24"/>
                <w:lang w:val="el-GR"/>
              </w:rPr>
              <w:t xml:space="preserve"> </w:t>
            </w:r>
            <w:r>
              <w:rPr>
                <w:rFonts w:asciiTheme="majorHAnsi" w:hAnsiTheme="majorHAnsi"/>
                <w:sz w:val="24"/>
                <w:szCs w:val="24"/>
                <w:lang w:val="el-GR"/>
              </w:rPr>
              <w:t xml:space="preserve"> Οι μαθητές μαθαίνουν να ερευνούν.</w:t>
            </w:r>
          </w:p>
          <w:p w14:paraId="62FC1B7F" w14:textId="67C30B90" w:rsidR="007157A6" w:rsidRDefault="007157A6" w:rsidP="007157A6">
            <w:pPr>
              <w:spacing w:line="360" w:lineRule="auto"/>
              <w:jc w:val="both"/>
              <w:rPr>
                <w:rFonts w:asciiTheme="majorHAnsi" w:hAnsiTheme="majorHAnsi"/>
                <w:sz w:val="24"/>
                <w:szCs w:val="24"/>
                <w:lang w:val="el-GR"/>
              </w:rPr>
            </w:pPr>
            <w:r>
              <w:rPr>
                <w:rFonts w:asciiTheme="majorHAnsi" w:hAnsiTheme="majorHAnsi"/>
                <w:sz w:val="24"/>
                <w:szCs w:val="24"/>
                <w:lang w:val="el-GR"/>
              </w:rPr>
              <w:t>Ο δάσκαλος συντονίζει τη μαθησιακή διαδικασία. Δε σκέφτεται τι θέλει να διδάξει, αλλά το  τι θα μάθει το παιδί(Προσδοκώμενα μαθησιακά αποτελέσματα).</w:t>
            </w:r>
          </w:p>
          <w:p w14:paraId="2FBC6518" w14:textId="564C914B" w:rsidR="007157A6" w:rsidRDefault="007157A6" w:rsidP="007157A6">
            <w:pPr>
              <w:spacing w:line="360" w:lineRule="auto"/>
              <w:jc w:val="both"/>
              <w:rPr>
                <w:rFonts w:asciiTheme="majorHAnsi" w:hAnsiTheme="majorHAnsi"/>
                <w:sz w:val="24"/>
                <w:szCs w:val="24"/>
                <w:lang w:val="el-GR"/>
              </w:rPr>
            </w:pPr>
            <w:r>
              <w:rPr>
                <w:rFonts w:asciiTheme="majorHAnsi" w:hAnsiTheme="majorHAnsi"/>
                <w:sz w:val="24"/>
                <w:szCs w:val="24"/>
                <w:lang w:val="el-GR"/>
              </w:rPr>
              <w:t>Η μάθηση είναι αλληλεπίδραση. Ο μαθητής είναι μέρος του οικοσυστήματος</w:t>
            </w:r>
            <w:r w:rsidR="00E27342" w:rsidRPr="00E27342">
              <w:rPr>
                <w:rFonts w:asciiTheme="majorHAnsi" w:hAnsiTheme="majorHAnsi"/>
                <w:sz w:val="24"/>
                <w:szCs w:val="24"/>
                <w:lang w:val="el-GR"/>
              </w:rPr>
              <w:t xml:space="preserve">. </w:t>
            </w:r>
            <w:r>
              <w:rPr>
                <w:rFonts w:asciiTheme="majorHAnsi" w:hAnsiTheme="majorHAnsi"/>
                <w:sz w:val="24"/>
                <w:szCs w:val="24"/>
                <w:lang w:val="el-GR"/>
              </w:rPr>
              <w:t xml:space="preserve"> (Σα δέντρο στο δάσος). Ο δάσκαλος είναι ο μαέστρος.</w:t>
            </w:r>
          </w:p>
          <w:p w14:paraId="4CCBFEE6" w14:textId="4A76818F" w:rsidR="007157A6" w:rsidRDefault="007157A6" w:rsidP="007157A6">
            <w:pPr>
              <w:spacing w:line="360" w:lineRule="auto"/>
              <w:jc w:val="both"/>
              <w:rPr>
                <w:rFonts w:asciiTheme="majorHAnsi" w:hAnsiTheme="majorHAnsi"/>
                <w:sz w:val="24"/>
                <w:szCs w:val="24"/>
                <w:lang w:val="el-GR"/>
              </w:rPr>
            </w:pPr>
            <w:r>
              <w:rPr>
                <w:rFonts w:asciiTheme="majorHAnsi" w:hAnsiTheme="majorHAnsi"/>
                <w:sz w:val="24"/>
                <w:szCs w:val="24"/>
                <w:lang w:val="el-GR"/>
              </w:rPr>
              <w:t xml:space="preserve">Αρχικά σχεδιάστηκε ένα σενάριο μαθήματος. </w:t>
            </w:r>
            <w:r w:rsidRPr="007002D0">
              <w:rPr>
                <w:rFonts w:asciiTheme="majorHAnsi" w:hAnsiTheme="majorHAnsi"/>
                <w:sz w:val="24"/>
                <w:szCs w:val="24"/>
                <w:lang w:val="el-GR"/>
              </w:rPr>
              <w:t>Ο εκπαιδευτικός με το σενάριο σχεδιάζει τι</w:t>
            </w:r>
            <w:r w:rsidR="00B73D38" w:rsidRPr="00B73D38">
              <w:rPr>
                <w:rFonts w:asciiTheme="majorHAnsi" w:hAnsiTheme="majorHAnsi"/>
                <w:sz w:val="24"/>
                <w:szCs w:val="24"/>
                <w:lang w:val="el-GR"/>
              </w:rPr>
              <w:t xml:space="preserve"> </w:t>
            </w:r>
            <w:r w:rsidRPr="007002D0">
              <w:rPr>
                <w:rFonts w:asciiTheme="majorHAnsi" w:hAnsiTheme="majorHAnsi"/>
                <w:sz w:val="24"/>
                <w:szCs w:val="24"/>
                <w:lang w:val="el-GR"/>
              </w:rPr>
              <w:t xml:space="preserve"> θα κάνουν οι μαθητές. Οι μαθητές πράττουν</w:t>
            </w:r>
            <w:r>
              <w:rPr>
                <w:rFonts w:asciiTheme="majorHAnsi" w:hAnsiTheme="majorHAnsi"/>
                <w:sz w:val="24"/>
                <w:szCs w:val="24"/>
                <w:lang w:val="el-GR"/>
              </w:rPr>
              <w:t>.</w:t>
            </w:r>
          </w:p>
          <w:p w14:paraId="48FE9226" w14:textId="77777777" w:rsidR="007157A6" w:rsidRDefault="007157A6" w:rsidP="007157A6">
            <w:pPr>
              <w:spacing w:line="360" w:lineRule="auto"/>
              <w:jc w:val="both"/>
              <w:rPr>
                <w:rFonts w:asciiTheme="majorHAnsi" w:hAnsiTheme="majorHAnsi"/>
                <w:sz w:val="24"/>
                <w:szCs w:val="24"/>
                <w:lang w:val="el-GR"/>
              </w:rPr>
            </w:pPr>
            <w:r>
              <w:rPr>
                <w:rFonts w:asciiTheme="majorHAnsi" w:hAnsiTheme="majorHAnsi"/>
                <w:sz w:val="24"/>
                <w:szCs w:val="24"/>
                <w:lang w:val="el-GR"/>
              </w:rPr>
              <w:t xml:space="preserve"> Στο σχεδιασμό του σεναρίου λαμβάνω  υπόψη.</w:t>
            </w:r>
          </w:p>
          <w:p w14:paraId="6939986A" w14:textId="77777777" w:rsidR="007157A6" w:rsidRDefault="007157A6" w:rsidP="007157A6">
            <w:pPr>
              <w:pStyle w:val="ListParagraph"/>
              <w:numPr>
                <w:ilvl w:val="0"/>
                <w:numId w:val="1"/>
              </w:numPr>
              <w:spacing w:line="360" w:lineRule="auto"/>
              <w:jc w:val="both"/>
              <w:rPr>
                <w:rFonts w:asciiTheme="majorHAnsi" w:hAnsiTheme="majorHAnsi"/>
                <w:sz w:val="24"/>
                <w:szCs w:val="24"/>
                <w:lang w:val="el-GR"/>
              </w:rPr>
            </w:pPr>
            <w:r>
              <w:rPr>
                <w:rFonts w:asciiTheme="majorHAnsi" w:hAnsiTheme="majorHAnsi"/>
                <w:sz w:val="24"/>
                <w:szCs w:val="24"/>
                <w:lang w:val="el-GR"/>
              </w:rPr>
              <w:t>Τα Προγράμματα Σπουδών</w:t>
            </w:r>
          </w:p>
          <w:p w14:paraId="619907D4" w14:textId="77777777" w:rsidR="007157A6" w:rsidRDefault="007157A6" w:rsidP="007157A6">
            <w:pPr>
              <w:pStyle w:val="ListParagraph"/>
              <w:numPr>
                <w:ilvl w:val="0"/>
                <w:numId w:val="1"/>
              </w:numPr>
              <w:spacing w:line="360" w:lineRule="auto"/>
              <w:jc w:val="both"/>
              <w:rPr>
                <w:rFonts w:asciiTheme="majorHAnsi" w:hAnsiTheme="majorHAnsi"/>
                <w:sz w:val="24"/>
                <w:szCs w:val="24"/>
                <w:lang w:val="el-GR"/>
              </w:rPr>
            </w:pPr>
            <w:r>
              <w:rPr>
                <w:rFonts w:asciiTheme="majorHAnsi" w:hAnsiTheme="majorHAnsi"/>
                <w:sz w:val="24"/>
                <w:szCs w:val="24"/>
                <w:lang w:val="el-GR"/>
              </w:rPr>
              <w:t>Τους  μαθητές μου</w:t>
            </w:r>
          </w:p>
          <w:p w14:paraId="46CE2A61" w14:textId="77777777" w:rsidR="007157A6" w:rsidRDefault="007157A6" w:rsidP="007157A6">
            <w:pPr>
              <w:pStyle w:val="ListParagraph"/>
              <w:numPr>
                <w:ilvl w:val="0"/>
                <w:numId w:val="1"/>
              </w:numPr>
              <w:spacing w:line="360" w:lineRule="auto"/>
              <w:jc w:val="both"/>
              <w:rPr>
                <w:rFonts w:asciiTheme="majorHAnsi" w:hAnsiTheme="majorHAnsi"/>
                <w:sz w:val="24"/>
                <w:szCs w:val="24"/>
                <w:lang w:val="el-GR"/>
              </w:rPr>
            </w:pPr>
            <w:r w:rsidRPr="00F67471">
              <w:rPr>
                <w:rFonts w:asciiTheme="majorHAnsi" w:hAnsiTheme="majorHAnsi"/>
                <w:sz w:val="24"/>
                <w:szCs w:val="24"/>
                <w:lang w:val="el-GR"/>
              </w:rPr>
              <w:t xml:space="preserve">Τον εαυτό μου </w:t>
            </w:r>
          </w:p>
          <w:p w14:paraId="6E3CA753" w14:textId="77777777" w:rsidR="007157A6" w:rsidRDefault="007157A6" w:rsidP="007157A6">
            <w:pPr>
              <w:pStyle w:val="ListParagraph"/>
              <w:numPr>
                <w:ilvl w:val="0"/>
                <w:numId w:val="1"/>
              </w:numPr>
              <w:spacing w:line="360" w:lineRule="auto"/>
              <w:jc w:val="both"/>
              <w:rPr>
                <w:rFonts w:asciiTheme="majorHAnsi" w:hAnsiTheme="majorHAnsi"/>
                <w:sz w:val="24"/>
                <w:szCs w:val="24"/>
                <w:lang w:val="el-GR"/>
              </w:rPr>
            </w:pPr>
            <w:r w:rsidRPr="00F67471">
              <w:rPr>
                <w:rFonts w:asciiTheme="majorHAnsi" w:hAnsiTheme="majorHAnsi"/>
                <w:sz w:val="24"/>
                <w:szCs w:val="24"/>
                <w:lang w:val="el-GR"/>
              </w:rPr>
              <w:t>Το σχολείο μου και τις δυνατότητές μου</w:t>
            </w:r>
          </w:p>
          <w:p w14:paraId="237E564D" w14:textId="055A4B2A" w:rsidR="007157A6" w:rsidRDefault="007157A6" w:rsidP="007157A6">
            <w:pPr>
              <w:spacing w:line="360" w:lineRule="auto"/>
              <w:ind w:left="420"/>
              <w:jc w:val="both"/>
              <w:rPr>
                <w:rFonts w:asciiTheme="majorHAnsi" w:hAnsiTheme="majorHAnsi"/>
                <w:sz w:val="24"/>
                <w:szCs w:val="24"/>
                <w:lang w:val="el-GR"/>
              </w:rPr>
            </w:pPr>
            <w:r>
              <w:rPr>
                <w:rFonts w:asciiTheme="majorHAnsi" w:hAnsiTheme="majorHAnsi"/>
                <w:sz w:val="24"/>
                <w:szCs w:val="24"/>
                <w:lang w:val="el-GR"/>
              </w:rPr>
              <w:t>Για την υλοποίηση του σεναρίου εφαρμόστηκαν οι μορφές διδασκαλίας: Διερευνητική</w:t>
            </w:r>
            <w:r w:rsidRPr="00C23D61">
              <w:rPr>
                <w:rFonts w:asciiTheme="majorHAnsi" w:hAnsiTheme="majorHAnsi"/>
                <w:sz w:val="24"/>
                <w:szCs w:val="24"/>
                <w:lang w:val="el-GR"/>
              </w:rPr>
              <w:t xml:space="preserve">, </w:t>
            </w:r>
            <w:r>
              <w:rPr>
                <w:rFonts w:asciiTheme="majorHAnsi" w:hAnsiTheme="majorHAnsi"/>
                <w:sz w:val="24"/>
                <w:szCs w:val="24"/>
                <w:lang w:val="el-GR"/>
              </w:rPr>
              <w:t xml:space="preserve"> </w:t>
            </w:r>
            <w:proofErr w:type="spellStart"/>
            <w:r>
              <w:rPr>
                <w:rFonts w:asciiTheme="majorHAnsi" w:hAnsiTheme="majorHAnsi"/>
                <w:sz w:val="24"/>
                <w:szCs w:val="24"/>
                <w:lang w:val="el-GR"/>
              </w:rPr>
              <w:t>Ομαδοσυνεργατική</w:t>
            </w:r>
            <w:proofErr w:type="spellEnd"/>
            <w:r>
              <w:rPr>
                <w:rFonts w:asciiTheme="majorHAnsi" w:hAnsiTheme="majorHAnsi"/>
                <w:sz w:val="24"/>
                <w:szCs w:val="24"/>
                <w:lang w:val="el-GR"/>
              </w:rPr>
              <w:t xml:space="preserve"> και η μέθοδος  </w:t>
            </w:r>
            <w:r>
              <w:rPr>
                <w:rFonts w:asciiTheme="majorHAnsi" w:hAnsiTheme="majorHAnsi"/>
                <w:sz w:val="24"/>
                <w:szCs w:val="24"/>
                <w:lang w:val="en-US"/>
              </w:rPr>
              <w:t>Project</w:t>
            </w:r>
            <w:r w:rsidRPr="00642AF2">
              <w:rPr>
                <w:rFonts w:asciiTheme="majorHAnsi" w:hAnsiTheme="majorHAnsi"/>
                <w:sz w:val="24"/>
                <w:szCs w:val="24"/>
                <w:lang w:val="el-GR"/>
              </w:rPr>
              <w:t>.</w:t>
            </w:r>
          </w:p>
          <w:p w14:paraId="599B5D18" w14:textId="74022AD9" w:rsidR="007157A6" w:rsidRDefault="007157A6" w:rsidP="007157A6">
            <w:pPr>
              <w:spacing w:line="360" w:lineRule="auto"/>
              <w:ind w:left="420"/>
              <w:jc w:val="both"/>
              <w:rPr>
                <w:rFonts w:asciiTheme="majorHAnsi" w:hAnsiTheme="majorHAnsi"/>
                <w:sz w:val="24"/>
                <w:szCs w:val="24"/>
                <w:lang w:val="el-GR"/>
              </w:rPr>
            </w:pPr>
            <w:r>
              <w:rPr>
                <w:rFonts w:asciiTheme="majorHAnsi" w:hAnsiTheme="majorHAnsi"/>
                <w:sz w:val="24"/>
                <w:szCs w:val="24"/>
                <w:lang w:val="el-GR"/>
              </w:rPr>
              <w:lastRenderedPageBreak/>
              <w:t xml:space="preserve">Η διερευνητική διδασκαλία </w:t>
            </w:r>
            <w:r w:rsidRPr="008365F2">
              <w:rPr>
                <w:rFonts w:cstheme="minorHAnsi"/>
                <w:sz w:val="24"/>
                <w:szCs w:val="24"/>
              </w:rPr>
              <w:t xml:space="preserve"> που υποστηρίχθηκε από τον </w:t>
            </w:r>
            <w:r w:rsidRPr="008365F2">
              <w:rPr>
                <w:rFonts w:cstheme="minorHAnsi"/>
                <w:sz w:val="24"/>
                <w:szCs w:val="24"/>
                <w:lang w:val="en-US"/>
              </w:rPr>
              <w:t>j</w:t>
            </w:r>
            <w:r w:rsidRPr="008365F2">
              <w:rPr>
                <w:rFonts w:cstheme="minorHAnsi"/>
                <w:sz w:val="24"/>
                <w:szCs w:val="24"/>
              </w:rPr>
              <w:t>.</w:t>
            </w:r>
            <w:r w:rsidRPr="008365F2">
              <w:rPr>
                <w:rFonts w:cstheme="minorHAnsi"/>
                <w:sz w:val="24"/>
                <w:szCs w:val="24"/>
                <w:lang w:val="en-US"/>
              </w:rPr>
              <w:t>Dewey</w:t>
            </w:r>
            <w:r w:rsidRPr="008365F2">
              <w:rPr>
                <w:rFonts w:cstheme="minorHAnsi"/>
                <w:sz w:val="24"/>
                <w:szCs w:val="24"/>
              </w:rPr>
              <w:t xml:space="preserve"> </w:t>
            </w:r>
            <w:r>
              <w:rPr>
                <w:rFonts w:asciiTheme="majorHAnsi" w:hAnsiTheme="majorHAnsi"/>
                <w:sz w:val="24"/>
                <w:szCs w:val="24"/>
                <w:lang w:val="el-GR"/>
              </w:rPr>
              <w:t xml:space="preserve"> είναι ευέλικτη, αλλά χρειάζεται σοβαρό προγραμματισμό και σχεδιασμό και  προσεκτική οργάνωση.</w:t>
            </w:r>
          </w:p>
          <w:p w14:paraId="55B1EBD5" w14:textId="1232C790" w:rsidR="007157A6" w:rsidRDefault="007157A6" w:rsidP="007157A6">
            <w:pPr>
              <w:spacing w:line="360" w:lineRule="auto"/>
              <w:ind w:left="420"/>
              <w:jc w:val="both"/>
              <w:rPr>
                <w:rFonts w:asciiTheme="majorHAnsi" w:hAnsiTheme="majorHAnsi"/>
                <w:sz w:val="24"/>
                <w:szCs w:val="24"/>
                <w:lang w:val="el-GR"/>
              </w:rPr>
            </w:pPr>
            <w:r>
              <w:rPr>
                <w:rFonts w:asciiTheme="majorHAnsi" w:hAnsiTheme="majorHAnsi"/>
                <w:sz w:val="24"/>
                <w:szCs w:val="24"/>
                <w:lang w:val="el-GR"/>
              </w:rPr>
              <w:t xml:space="preserve"> Οι διερευνητικές προσεγγίσεις λειτουργούν αποτελεσματικότερα όταν συνδυάζονται με τις </w:t>
            </w:r>
            <w:proofErr w:type="spellStart"/>
            <w:r>
              <w:rPr>
                <w:rFonts w:asciiTheme="majorHAnsi" w:hAnsiTheme="majorHAnsi"/>
                <w:sz w:val="24"/>
                <w:szCs w:val="24"/>
                <w:lang w:val="el-GR"/>
              </w:rPr>
              <w:t>ομαδοσυνεργατικές</w:t>
            </w:r>
            <w:proofErr w:type="spellEnd"/>
            <w:r>
              <w:rPr>
                <w:rFonts w:asciiTheme="majorHAnsi" w:hAnsiTheme="majorHAnsi"/>
                <w:sz w:val="24"/>
                <w:szCs w:val="24"/>
                <w:lang w:val="el-GR"/>
              </w:rPr>
              <w:t>.</w:t>
            </w:r>
          </w:p>
          <w:p w14:paraId="7187FC23" w14:textId="6766DF63" w:rsidR="007157A6" w:rsidRDefault="007157A6" w:rsidP="007157A6">
            <w:pPr>
              <w:spacing w:line="360" w:lineRule="auto"/>
              <w:ind w:left="420"/>
              <w:jc w:val="both"/>
              <w:rPr>
                <w:rFonts w:asciiTheme="majorHAnsi" w:hAnsiTheme="majorHAnsi"/>
                <w:sz w:val="24"/>
                <w:szCs w:val="24"/>
                <w:lang w:val="el-GR"/>
              </w:rPr>
            </w:pPr>
            <w:r>
              <w:rPr>
                <w:rFonts w:asciiTheme="majorHAnsi" w:hAnsiTheme="majorHAnsi"/>
                <w:sz w:val="24"/>
                <w:szCs w:val="24"/>
                <w:lang w:val="el-GR"/>
              </w:rPr>
              <w:t xml:space="preserve">Η </w:t>
            </w:r>
            <w:proofErr w:type="spellStart"/>
            <w:r>
              <w:rPr>
                <w:rFonts w:asciiTheme="majorHAnsi" w:hAnsiTheme="majorHAnsi"/>
                <w:sz w:val="24"/>
                <w:szCs w:val="24"/>
                <w:lang w:val="el-GR"/>
              </w:rPr>
              <w:t>ομαδοσυνεργατική</w:t>
            </w:r>
            <w:proofErr w:type="spellEnd"/>
            <w:r>
              <w:rPr>
                <w:rFonts w:asciiTheme="majorHAnsi" w:hAnsiTheme="majorHAnsi"/>
                <w:sz w:val="24"/>
                <w:szCs w:val="24"/>
                <w:lang w:val="el-GR"/>
              </w:rPr>
              <w:t xml:space="preserve"> διδασκαλία έχει την αφετηρία της στο κίνημα της Νέας Αγωγής</w:t>
            </w:r>
            <w:r w:rsidR="00532195">
              <w:rPr>
                <w:rFonts w:asciiTheme="majorHAnsi" w:hAnsiTheme="majorHAnsi"/>
                <w:sz w:val="24"/>
                <w:szCs w:val="24"/>
                <w:lang w:val="el-GR"/>
              </w:rPr>
              <w:t xml:space="preserve"> </w:t>
            </w:r>
            <w:r>
              <w:rPr>
                <w:rFonts w:asciiTheme="majorHAnsi" w:hAnsiTheme="majorHAnsi"/>
                <w:sz w:val="24"/>
                <w:szCs w:val="24"/>
                <w:lang w:val="el-GR"/>
              </w:rPr>
              <w:t xml:space="preserve"> και τον κοινωνικό κονστρουκτιβισμό (</w:t>
            </w:r>
            <w:r>
              <w:rPr>
                <w:rFonts w:asciiTheme="majorHAnsi" w:hAnsiTheme="majorHAnsi"/>
                <w:sz w:val="24"/>
                <w:szCs w:val="24"/>
                <w:lang w:val="en-US"/>
              </w:rPr>
              <w:t>Piaget</w:t>
            </w:r>
            <w:r w:rsidRPr="008A5589">
              <w:rPr>
                <w:rFonts w:asciiTheme="majorHAnsi" w:hAnsiTheme="majorHAnsi"/>
                <w:sz w:val="24"/>
                <w:szCs w:val="24"/>
                <w:lang w:val="el-GR"/>
              </w:rPr>
              <w:t xml:space="preserve">, </w:t>
            </w:r>
            <w:r>
              <w:rPr>
                <w:rFonts w:asciiTheme="majorHAnsi" w:hAnsiTheme="majorHAnsi"/>
                <w:sz w:val="24"/>
                <w:szCs w:val="24"/>
                <w:lang w:val="en-US"/>
              </w:rPr>
              <w:t>Vygotsky</w:t>
            </w:r>
            <w:r w:rsidRPr="008A5589">
              <w:rPr>
                <w:rFonts w:asciiTheme="majorHAnsi" w:hAnsiTheme="majorHAnsi"/>
                <w:sz w:val="24"/>
                <w:szCs w:val="24"/>
                <w:lang w:val="el-GR"/>
              </w:rPr>
              <w:t xml:space="preserve">, </w:t>
            </w:r>
            <w:r>
              <w:rPr>
                <w:rFonts w:asciiTheme="majorHAnsi" w:hAnsiTheme="majorHAnsi"/>
                <w:sz w:val="24"/>
                <w:szCs w:val="24"/>
                <w:lang w:val="en-US"/>
              </w:rPr>
              <w:t>Dewey</w:t>
            </w:r>
            <w:r w:rsidRPr="008A5589">
              <w:rPr>
                <w:rFonts w:asciiTheme="majorHAnsi" w:hAnsiTheme="majorHAnsi"/>
                <w:sz w:val="24"/>
                <w:szCs w:val="24"/>
                <w:lang w:val="el-GR"/>
              </w:rPr>
              <w:t xml:space="preserve">). </w:t>
            </w:r>
          </w:p>
          <w:p w14:paraId="08E0CE84" w14:textId="77777777" w:rsidR="007157A6" w:rsidRDefault="007157A6" w:rsidP="007157A6">
            <w:pPr>
              <w:spacing w:line="360" w:lineRule="auto"/>
              <w:ind w:left="420"/>
              <w:jc w:val="both"/>
              <w:rPr>
                <w:rFonts w:asciiTheme="majorHAnsi" w:hAnsiTheme="majorHAnsi"/>
                <w:sz w:val="24"/>
                <w:szCs w:val="24"/>
                <w:lang w:val="el-GR"/>
              </w:rPr>
            </w:pPr>
          </w:p>
          <w:p w14:paraId="335F64E9" w14:textId="30D903BC" w:rsidR="007157A6" w:rsidRPr="000D1009" w:rsidRDefault="000D1009" w:rsidP="000D1009">
            <w:pPr>
              <w:spacing w:line="360" w:lineRule="auto"/>
              <w:jc w:val="both"/>
              <w:rPr>
                <w:rFonts w:ascii="Calibri" w:hAnsi="Calibri" w:cs="Calibri"/>
                <w:b/>
                <w:sz w:val="28"/>
                <w:szCs w:val="28"/>
                <w:lang w:val="el-GR"/>
              </w:rPr>
            </w:pPr>
            <w:r w:rsidRPr="000D1009">
              <w:rPr>
                <w:rFonts w:ascii="Calibri" w:hAnsi="Calibri" w:cs="Calibri"/>
                <w:b/>
                <w:sz w:val="28"/>
                <w:szCs w:val="28"/>
                <w:lang w:val="el-GR"/>
              </w:rPr>
              <w:t>Βιωματική μέθοδος</w:t>
            </w:r>
          </w:p>
          <w:p w14:paraId="6DAF1901" w14:textId="002ACE67" w:rsidR="007157A6" w:rsidRPr="000D1009" w:rsidRDefault="007157A6" w:rsidP="007157A6">
            <w:pPr>
              <w:spacing w:line="360" w:lineRule="auto"/>
              <w:jc w:val="both"/>
              <w:rPr>
                <w:rFonts w:ascii="Calibri" w:hAnsi="Calibri" w:cs="Calibri"/>
                <w:sz w:val="24"/>
                <w:szCs w:val="24"/>
                <w:lang w:val="el-GR"/>
              </w:rPr>
            </w:pPr>
            <w:r w:rsidRPr="000D1009">
              <w:rPr>
                <w:rFonts w:ascii="Calibri" w:hAnsi="Calibri" w:cs="Calibri"/>
                <w:noProof/>
                <w:sz w:val="24"/>
                <w:szCs w:val="24"/>
                <w:lang w:val="el-GR"/>
              </w:rPr>
              <mc:AlternateContent>
                <mc:Choice Requires="wps">
                  <w:drawing>
                    <wp:anchor distT="0" distB="0" distL="114300" distR="114300" simplePos="0" relativeHeight="251655680" behindDoc="0" locked="0" layoutInCell="1" allowOverlap="1" wp14:anchorId="7F6526A3" wp14:editId="1760E644">
                      <wp:simplePos x="0" y="0"/>
                      <wp:positionH relativeFrom="column">
                        <wp:posOffset>-33020</wp:posOffset>
                      </wp:positionH>
                      <wp:positionV relativeFrom="paragraph">
                        <wp:posOffset>245745</wp:posOffset>
                      </wp:positionV>
                      <wp:extent cx="1971675" cy="2667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971675" cy="266700"/>
                              </a:xfrm>
                              <a:prstGeom prst="rect">
                                <a:avLst/>
                              </a:prstGeom>
                              <a:solidFill>
                                <a:schemeClr val="lt1"/>
                              </a:solidFill>
                              <a:ln w="6350">
                                <a:solidFill>
                                  <a:prstClr val="black"/>
                                </a:solidFill>
                              </a:ln>
                            </wps:spPr>
                            <wps:txbx>
                              <w:txbxContent>
                                <w:p w14:paraId="6FF2FA41" w14:textId="77777777" w:rsidR="007157A6" w:rsidRPr="0038644A" w:rsidRDefault="007157A6" w:rsidP="00C23D61">
                                  <w:pPr>
                                    <w:rPr>
                                      <w:b/>
                                      <w:lang w:val="el-GR"/>
                                    </w:rPr>
                                  </w:pPr>
                                  <w:r w:rsidRPr="0038644A">
                                    <w:rPr>
                                      <w:b/>
                                      <w:lang w:val="el-GR"/>
                                    </w:rPr>
                                    <w:t>Εγκατεστημένη πρακτική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6526A3" id="_x0000_t202" coordsize="21600,21600" o:spt="202" path="m,l,21600r21600,l21600,xe">
                      <v:stroke joinstyle="miter"/>
                      <v:path gradientshapeok="t" o:connecttype="rect"/>
                    </v:shapetype>
                    <v:shape id="Text Box 6" o:spid="_x0000_s1026" type="#_x0000_t202" style="position:absolute;left:0;text-align:left;margin-left:-2.6pt;margin-top:19.35pt;width:155.25pt;height:21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" fillcolor="white [3201]" strokeweight=".5pt">
                      <v:textbox>
                        <w:txbxContent>
                          <w:p w14:paraId="6FF2FA41" w14:textId="77777777" w:rsidR="007157A6" w:rsidRPr="0038644A" w:rsidRDefault="007157A6" w:rsidP="00C23D61">
                            <w:pPr>
                              <w:rPr>
                                <w:b/>
                                <w:lang w:val="el-GR"/>
                              </w:rPr>
                            </w:pPr>
                            <w:r w:rsidRPr="0038644A">
                              <w:rPr>
                                <w:b/>
                                <w:lang w:val="el-GR"/>
                              </w:rPr>
                              <w:t>Εγκατεστημένη πρακτική</w:t>
                            </w:r>
                          </w:p>
                        </w:txbxContent>
                      </v:textbox>
                    </v:shape>
                  </w:pict>
                </mc:Fallback>
              </mc:AlternateContent>
            </w:r>
            <w:r w:rsidRPr="000D1009">
              <w:rPr>
                <w:rFonts w:ascii="Calibri" w:hAnsi="Calibri" w:cs="Calibri"/>
                <w:sz w:val="24"/>
                <w:szCs w:val="24"/>
                <w:lang w:val="el-GR"/>
              </w:rPr>
              <w:t xml:space="preserve">Τα </w:t>
            </w:r>
            <w:r w:rsidRPr="000D1009">
              <w:rPr>
                <w:rFonts w:ascii="Calibri" w:hAnsi="Calibri" w:cs="Calibri"/>
                <w:b/>
                <w:sz w:val="24"/>
                <w:szCs w:val="24"/>
                <w:lang w:val="el-GR"/>
              </w:rPr>
              <w:t>μέρη του μαθήματος</w:t>
            </w:r>
            <w:r w:rsidRPr="000D1009">
              <w:rPr>
                <w:rFonts w:ascii="Calibri" w:hAnsi="Calibri" w:cs="Calibri"/>
                <w:sz w:val="24"/>
                <w:szCs w:val="24"/>
                <w:lang w:val="el-GR"/>
              </w:rPr>
              <w:t xml:space="preserve"> που επεξεργαστήκαμε είναι τα εξής:</w:t>
            </w:r>
          </w:p>
          <w:p w14:paraId="715F3DD0" w14:textId="053CE3D8" w:rsidR="007157A6" w:rsidRPr="000D1009" w:rsidRDefault="00532195" w:rsidP="007157A6">
            <w:pPr>
              <w:spacing w:line="360" w:lineRule="auto"/>
              <w:jc w:val="both"/>
              <w:rPr>
                <w:rFonts w:ascii="Calibri" w:hAnsi="Calibri" w:cs="Calibri"/>
                <w:sz w:val="24"/>
                <w:szCs w:val="24"/>
                <w:lang w:val="el-GR"/>
              </w:rPr>
            </w:pPr>
            <w:r w:rsidRPr="000D1009">
              <w:rPr>
                <w:rFonts w:ascii="Calibri" w:hAnsi="Calibri" w:cs="Calibri"/>
                <w:noProof/>
                <w:sz w:val="24"/>
                <w:szCs w:val="24"/>
                <w:lang w:val="el-GR"/>
              </w:rPr>
              <mc:AlternateContent>
                <mc:Choice Requires="wps">
                  <w:drawing>
                    <wp:anchor distT="0" distB="0" distL="114300" distR="114300" simplePos="0" relativeHeight="251651584" behindDoc="0" locked="0" layoutInCell="1" allowOverlap="1" wp14:anchorId="75101B09" wp14:editId="427DCCE2">
                      <wp:simplePos x="0" y="0"/>
                      <wp:positionH relativeFrom="column">
                        <wp:posOffset>2557780</wp:posOffset>
                      </wp:positionH>
                      <wp:positionV relativeFrom="paragraph">
                        <wp:posOffset>34925</wp:posOffset>
                      </wp:positionV>
                      <wp:extent cx="2305050" cy="2381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305050" cy="238125"/>
                              </a:xfrm>
                              <a:prstGeom prst="rect">
                                <a:avLst/>
                              </a:prstGeom>
                              <a:solidFill>
                                <a:schemeClr val="lt1"/>
                              </a:solidFill>
                              <a:ln w="6350">
                                <a:solidFill>
                                  <a:prstClr val="black"/>
                                </a:solidFill>
                              </a:ln>
                            </wps:spPr>
                            <wps:txbx>
                              <w:txbxContent>
                                <w:p w14:paraId="60F2C670" w14:textId="77777777" w:rsidR="007157A6" w:rsidRPr="0038644A" w:rsidRDefault="007157A6" w:rsidP="00C23D61">
                                  <w:pPr>
                                    <w:rPr>
                                      <w:b/>
                                      <w:lang w:val="el-GR"/>
                                    </w:rPr>
                                  </w:pPr>
                                  <w:proofErr w:type="spellStart"/>
                                  <w:r w:rsidRPr="0038644A">
                                    <w:rPr>
                                      <w:b/>
                                      <w:lang w:val="el-GR"/>
                                    </w:rPr>
                                    <w:t>Μετασχηματίζουσα</w:t>
                                  </w:r>
                                  <w:proofErr w:type="spellEnd"/>
                                  <w:r w:rsidRPr="0038644A">
                                    <w:rPr>
                                      <w:b/>
                                      <w:lang w:val="el-GR"/>
                                    </w:rPr>
                                    <w:t xml:space="preserve"> πρακτική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101B09" id="Text Box 5" o:spid="_x0000_s1027" type="#_x0000_t202" style="position:absolute;left:0;text-align:left;margin-left:201.4pt;margin-top:2.75pt;width:181.5pt;height:18.7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" fillcolor="white [3201]" strokeweight=".5pt">
                      <v:textbox>
                        <w:txbxContent>
                          <w:p w14:paraId="60F2C670" w14:textId="77777777" w:rsidR="007157A6" w:rsidRPr="0038644A" w:rsidRDefault="007157A6" w:rsidP="00C23D61">
                            <w:pPr>
                              <w:rPr>
                                <w:b/>
                                <w:lang w:val="el-GR"/>
                              </w:rPr>
                            </w:pPr>
                            <w:proofErr w:type="spellStart"/>
                            <w:r w:rsidRPr="0038644A">
                              <w:rPr>
                                <w:b/>
                                <w:lang w:val="el-GR"/>
                              </w:rPr>
                              <w:t>Μετασχηματίζουσα</w:t>
                            </w:r>
                            <w:proofErr w:type="spellEnd"/>
                            <w:r w:rsidRPr="0038644A">
                              <w:rPr>
                                <w:b/>
                                <w:lang w:val="el-GR"/>
                              </w:rPr>
                              <w:t xml:space="preserve"> πρακτική</w:t>
                            </w:r>
                          </w:p>
                        </w:txbxContent>
                      </v:textbox>
                    </v:shape>
                  </w:pict>
                </mc:Fallback>
              </mc:AlternateContent>
            </w:r>
            <w:r w:rsidR="007157A6" w:rsidRPr="000D1009">
              <w:rPr>
                <w:rFonts w:ascii="Calibri" w:hAnsi="Calibri" w:cs="Calibri"/>
                <w:sz w:val="24"/>
                <w:szCs w:val="24"/>
                <w:lang w:val="el-GR"/>
              </w:rPr>
              <w:t>Εγκατεστημένη πρακτική</w:t>
            </w:r>
          </w:p>
          <w:p w14:paraId="6DD3378A" w14:textId="77777777" w:rsidR="007157A6" w:rsidRPr="000D1009" w:rsidRDefault="007157A6" w:rsidP="007157A6">
            <w:pPr>
              <w:spacing w:line="360" w:lineRule="auto"/>
              <w:ind w:left="420"/>
              <w:jc w:val="both"/>
              <w:rPr>
                <w:rFonts w:ascii="Calibri" w:hAnsi="Calibri" w:cs="Calibri"/>
                <w:sz w:val="24"/>
                <w:szCs w:val="24"/>
                <w:lang w:val="el-GR"/>
              </w:rPr>
            </w:pPr>
          </w:p>
          <w:p w14:paraId="5B06A763" w14:textId="77777777" w:rsidR="007157A6" w:rsidRPr="000D1009" w:rsidRDefault="007157A6" w:rsidP="007157A6">
            <w:pPr>
              <w:spacing w:line="360" w:lineRule="auto"/>
              <w:ind w:left="420"/>
              <w:jc w:val="both"/>
              <w:rPr>
                <w:rFonts w:ascii="Calibri" w:hAnsi="Calibri" w:cs="Calibri"/>
                <w:sz w:val="24"/>
                <w:szCs w:val="24"/>
                <w:lang w:val="el-GR"/>
              </w:rPr>
            </w:pPr>
            <w:r w:rsidRPr="000D1009">
              <w:rPr>
                <w:rFonts w:ascii="Calibri" w:hAnsi="Calibri" w:cs="Calibri"/>
                <w:sz w:val="24"/>
                <w:szCs w:val="24"/>
                <w:lang w:val="el-GR"/>
              </w:rPr>
              <w:t>Βιώνοντας                                                                   Εφαρμόζοντας</w:t>
            </w:r>
          </w:p>
          <w:p w14:paraId="29505D5A" w14:textId="77777777" w:rsidR="007157A6" w:rsidRPr="000D1009" w:rsidRDefault="007157A6" w:rsidP="007157A6">
            <w:pPr>
              <w:spacing w:line="360" w:lineRule="auto"/>
              <w:ind w:left="420"/>
              <w:jc w:val="both"/>
              <w:rPr>
                <w:rFonts w:ascii="Calibri" w:hAnsi="Calibri" w:cs="Calibri"/>
                <w:sz w:val="24"/>
                <w:szCs w:val="24"/>
                <w:lang w:val="el-GR"/>
              </w:rPr>
            </w:pPr>
            <w:r w:rsidRPr="000D1009">
              <w:rPr>
                <w:rFonts w:ascii="Calibri" w:hAnsi="Calibri" w:cs="Calibri"/>
                <w:sz w:val="24"/>
                <w:szCs w:val="24"/>
                <w:lang w:val="el-GR"/>
              </w:rPr>
              <w:t xml:space="preserve">     (το νέο)                                                                         (δημιουργικά)                                                                                                                </w:t>
            </w:r>
          </w:p>
          <w:p w14:paraId="0B1A1E1D" w14:textId="77777777" w:rsidR="007157A6" w:rsidRPr="000D1009" w:rsidRDefault="007157A6" w:rsidP="007157A6">
            <w:pPr>
              <w:spacing w:line="360" w:lineRule="auto"/>
              <w:ind w:left="420"/>
              <w:jc w:val="both"/>
              <w:rPr>
                <w:rFonts w:ascii="Calibri" w:hAnsi="Calibri" w:cs="Calibri"/>
                <w:sz w:val="24"/>
                <w:szCs w:val="24"/>
                <w:lang w:val="el-GR"/>
              </w:rPr>
            </w:pPr>
            <w:r w:rsidRPr="000D1009">
              <w:rPr>
                <w:rFonts w:ascii="Calibri" w:hAnsi="Calibri" w:cs="Calibri"/>
                <w:noProof/>
                <w:sz w:val="24"/>
                <w:szCs w:val="24"/>
                <w:lang w:val="el-GR"/>
              </w:rPr>
              <mc:AlternateContent>
                <mc:Choice Requires="wps">
                  <w:drawing>
                    <wp:anchor distT="0" distB="0" distL="114300" distR="114300" simplePos="0" relativeHeight="251658752" behindDoc="0" locked="0" layoutInCell="1" allowOverlap="1" wp14:anchorId="1267F4B0" wp14:editId="3922C9EC">
                      <wp:simplePos x="0" y="0"/>
                      <wp:positionH relativeFrom="column">
                        <wp:posOffset>576580</wp:posOffset>
                      </wp:positionH>
                      <wp:positionV relativeFrom="paragraph">
                        <wp:posOffset>6350</wp:posOffset>
                      </wp:positionV>
                      <wp:extent cx="333375" cy="704850"/>
                      <wp:effectExtent l="19050" t="0" r="28575" b="38100"/>
                      <wp:wrapNone/>
                      <wp:docPr id="7" name="Arrow: Down 7"/>
                      <wp:cNvGraphicFramePr/>
                      <a:graphic xmlns:a="http://schemas.openxmlformats.org/drawingml/2006/main">
                        <a:graphicData uri="http://schemas.microsoft.com/office/word/2010/wordprocessingShape">
                          <wps:wsp>
                            <wps:cNvSpPr/>
                            <wps:spPr>
                              <a:xfrm>
                                <a:off x="0" y="0"/>
                                <a:ext cx="333375" cy="704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3A21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45.4pt;margin-top:.5pt;width:26.25pt;height: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" adj="16492" fillcolor="#4f81bd [3204]" strokecolor="#243f60 [1604]" strokeweight="2pt"/>
                  </w:pict>
                </mc:Fallback>
              </mc:AlternateContent>
            </w:r>
            <w:r w:rsidRPr="000D1009">
              <w:rPr>
                <w:rFonts w:ascii="Calibri" w:hAnsi="Calibri" w:cs="Calibri"/>
                <w:sz w:val="24"/>
                <w:szCs w:val="24"/>
                <w:lang w:val="el-GR"/>
              </w:rPr>
              <w:t xml:space="preserve">                                                                                         </w:t>
            </w:r>
          </w:p>
          <w:p w14:paraId="0401FEE7" w14:textId="77777777" w:rsidR="007157A6" w:rsidRPr="000D1009" w:rsidRDefault="007157A6" w:rsidP="007157A6">
            <w:pPr>
              <w:spacing w:line="360" w:lineRule="auto"/>
              <w:ind w:left="420"/>
              <w:jc w:val="both"/>
              <w:rPr>
                <w:rFonts w:ascii="Calibri" w:hAnsi="Calibri" w:cs="Calibri"/>
                <w:sz w:val="24"/>
                <w:szCs w:val="24"/>
                <w:lang w:val="el-GR"/>
              </w:rPr>
            </w:pPr>
            <w:r w:rsidRPr="000D1009">
              <w:rPr>
                <w:rFonts w:ascii="Calibri" w:hAnsi="Calibri" w:cs="Calibri"/>
                <w:noProof/>
                <w:szCs w:val="24"/>
                <w:lang w:val="en-US"/>
              </w:rPr>
              <mc:AlternateContent>
                <mc:Choice Requires="wps">
                  <w:drawing>
                    <wp:anchor distT="0" distB="0" distL="114300" distR="114300" simplePos="0" relativeHeight="251664896" behindDoc="0" locked="0" layoutInCell="1" allowOverlap="1" wp14:anchorId="06A92F3D" wp14:editId="2385FC19">
                      <wp:simplePos x="0" y="0"/>
                      <wp:positionH relativeFrom="column">
                        <wp:posOffset>3405505</wp:posOffset>
                      </wp:positionH>
                      <wp:positionV relativeFrom="paragraph">
                        <wp:posOffset>189230</wp:posOffset>
                      </wp:positionV>
                      <wp:extent cx="352425" cy="762000"/>
                      <wp:effectExtent l="19050" t="19050" r="47625" b="19050"/>
                      <wp:wrapNone/>
                      <wp:docPr id="9" name="Arrow: Up 9"/>
                      <wp:cNvGraphicFramePr/>
                      <a:graphic xmlns:a="http://schemas.openxmlformats.org/drawingml/2006/main">
                        <a:graphicData uri="http://schemas.microsoft.com/office/word/2010/wordprocessingShape">
                          <wps:wsp>
                            <wps:cNvSpPr/>
                            <wps:spPr>
                              <a:xfrm>
                                <a:off x="0" y="0"/>
                                <a:ext cx="352425" cy="7620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D89BA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9" o:spid="_x0000_s1026" type="#_x0000_t68" style="position:absolute;margin-left:268.15pt;margin-top:14.9pt;width:27.75pt;height:60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" adj="4995" fillcolor="#4f81bd [3204]" strokecolor="#243f60 [1604]" strokeweight="2pt"/>
                  </w:pict>
                </mc:Fallback>
              </mc:AlternateContent>
            </w:r>
          </w:p>
          <w:p w14:paraId="5B9C9884" w14:textId="77777777" w:rsidR="007157A6" w:rsidRPr="000D1009" w:rsidRDefault="007157A6" w:rsidP="007157A6">
            <w:pPr>
              <w:spacing w:line="360" w:lineRule="auto"/>
              <w:ind w:left="420"/>
              <w:jc w:val="both"/>
              <w:rPr>
                <w:rFonts w:ascii="Calibri" w:hAnsi="Calibri" w:cs="Calibri"/>
                <w:sz w:val="24"/>
                <w:szCs w:val="24"/>
                <w:lang w:val="el-GR"/>
              </w:rPr>
            </w:pPr>
            <w:r w:rsidRPr="000D1009">
              <w:rPr>
                <w:rFonts w:ascii="Calibri" w:hAnsi="Calibri" w:cs="Calibri"/>
                <w:sz w:val="24"/>
                <w:szCs w:val="24"/>
                <w:lang w:val="el-GR"/>
              </w:rPr>
              <w:t xml:space="preserve">   </w:t>
            </w:r>
          </w:p>
          <w:p w14:paraId="2193ED6D" w14:textId="77777777" w:rsidR="007157A6" w:rsidRPr="000D1009" w:rsidRDefault="007157A6" w:rsidP="007157A6">
            <w:pPr>
              <w:spacing w:line="360" w:lineRule="auto"/>
              <w:ind w:left="420"/>
              <w:jc w:val="both"/>
              <w:rPr>
                <w:rFonts w:ascii="Calibri" w:hAnsi="Calibri" w:cs="Calibri"/>
                <w:sz w:val="24"/>
                <w:szCs w:val="24"/>
                <w:lang w:val="el-GR"/>
              </w:rPr>
            </w:pPr>
          </w:p>
          <w:p w14:paraId="43083089" w14:textId="77777777" w:rsidR="007157A6" w:rsidRPr="000D1009" w:rsidRDefault="007157A6" w:rsidP="007157A6">
            <w:pPr>
              <w:spacing w:line="360" w:lineRule="auto"/>
              <w:ind w:left="420"/>
              <w:jc w:val="both"/>
              <w:rPr>
                <w:rFonts w:ascii="Calibri" w:hAnsi="Calibri" w:cs="Calibri"/>
                <w:sz w:val="24"/>
                <w:szCs w:val="24"/>
                <w:lang w:val="el-GR"/>
              </w:rPr>
            </w:pPr>
          </w:p>
          <w:p w14:paraId="2C3ACB9E" w14:textId="77777777" w:rsidR="007157A6" w:rsidRPr="000D1009" w:rsidRDefault="007157A6" w:rsidP="007157A6">
            <w:pPr>
              <w:spacing w:line="360" w:lineRule="auto"/>
              <w:ind w:left="420"/>
              <w:jc w:val="both"/>
              <w:rPr>
                <w:rFonts w:ascii="Calibri" w:hAnsi="Calibri" w:cs="Calibri"/>
                <w:sz w:val="24"/>
                <w:szCs w:val="24"/>
                <w:lang w:val="el-GR"/>
              </w:rPr>
            </w:pPr>
            <w:r w:rsidRPr="000D1009">
              <w:rPr>
                <w:rFonts w:ascii="Calibri" w:hAnsi="Calibri" w:cs="Calibri"/>
                <w:noProof/>
                <w:sz w:val="24"/>
                <w:szCs w:val="24"/>
                <w:lang w:val="el-GR"/>
              </w:rPr>
              <mc:AlternateContent>
                <mc:Choice Requires="wps">
                  <w:drawing>
                    <wp:anchor distT="0" distB="0" distL="114300" distR="114300" simplePos="0" relativeHeight="251661824" behindDoc="0" locked="0" layoutInCell="1" allowOverlap="1" wp14:anchorId="662502C0" wp14:editId="34E77E61">
                      <wp:simplePos x="0" y="0"/>
                      <wp:positionH relativeFrom="column">
                        <wp:posOffset>1691005</wp:posOffset>
                      </wp:positionH>
                      <wp:positionV relativeFrom="paragraph">
                        <wp:posOffset>12700</wp:posOffset>
                      </wp:positionV>
                      <wp:extent cx="752475" cy="321310"/>
                      <wp:effectExtent l="0" t="19050" r="47625" b="40640"/>
                      <wp:wrapNone/>
                      <wp:docPr id="8" name="Arrow: Right 8"/>
                      <wp:cNvGraphicFramePr/>
                      <a:graphic xmlns:a="http://schemas.openxmlformats.org/drawingml/2006/main">
                        <a:graphicData uri="http://schemas.microsoft.com/office/word/2010/wordprocessingShape">
                          <wps:wsp>
                            <wps:cNvSpPr/>
                            <wps:spPr>
                              <a:xfrm flipV="1">
                                <a:off x="0" y="0"/>
                                <a:ext cx="752475" cy="3213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1BFB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margin-left:133.15pt;margin-top:1pt;width:59.25pt;height:25.3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" adj="16988" fillcolor="#4f81bd [3204]" strokecolor="#243f60 [1604]" strokeweight="2pt"/>
                  </w:pict>
                </mc:Fallback>
              </mc:AlternateContent>
            </w:r>
            <w:proofErr w:type="spellStart"/>
            <w:r w:rsidRPr="000D1009">
              <w:rPr>
                <w:rFonts w:ascii="Calibri" w:hAnsi="Calibri" w:cs="Calibri"/>
                <w:sz w:val="24"/>
                <w:szCs w:val="24"/>
                <w:lang w:val="el-GR"/>
              </w:rPr>
              <w:t>Νοηματοδοτώντας</w:t>
            </w:r>
            <w:proofErr w:type="spellEnd"/>
            <w:r w:rsidRPr="000D1009">
              <w:rPr>
                <w:rFonts w:ascii="Calibri" w:hAnsi="Calibri" w:cs="Calibri"/>
                <w:sz w:val="24"/>
                <w:szCs w:val="24"/>
                <w:lang w:val="el-GR"/>
              </w:rPr>
              <w:t xml:space="preserve">                                                    Αναλύοντας</w:t>
            </w:r>
          </w:p>
          <w:p w14:paraId="66A229B0" w14:textId="77777777" w:rsidR="007157A6" w:rsidRPr="000D1009" w:rsidRDefault="007157A6" w:rsidP="007157A6">
            <w:pPr>
              <w:spacing w:line="360" w:lineRule="auto"/>
              <w:ind w:left="420"/>
              <w:jc w:val="both"/>
              <w:rPr>
                <w:rFonts w:ascii="Calibri" w:hAnsi="Calibri" w:cs="Calibri"/>
                <w:sz w:val="24"/>
                <w:szCs w:val="24"/>
                <w:lang w:val="el-GR"/>
              </w:rPr>
            </w:pPr>
            <w:r w:rsidRPr="000D1009">
              <w:rPr>
                <w:rFonts w:ascii="Calibri" w:hAnsi="Calibri" w:cs="Calibri"/>
                <w:sz w:val="24"/>
                <w:szCs w:val="24"/>
                <w:lang w:val="el-GR"/>
              </w:rPr>
              <w:t xml:space="preserve">        (με ορολογία)                                                         (κριτικά)</w:t>
            </w:r>
          </w:p>
          <w:p w14:paraId="481038C2" w14:textId="77777777" w:rsidR="000D1009" w:rsidRDefault="000D1009" w:rsidP="007157A6">
            <w:pPr>
              <w:spacing w:line="360" w:lineRule="auto"/>
              <w:ind w:left="420"/>
              <w:jc w:val="both"/>
              <w:rPr>
                <w:rFonts w:ascii="Calibri" w:hAnsi="Calibri" w:cs="Calibri"/>
                <w:sz w:val="24"/>
                <w:szCs w:val="24"/>
                <w:lang w:val="el-GR"/>
              </w:rPr>
            </w:pPr>
          </w:p>
          <w:p w14:paraId="604274D0" w14:textId="564E105B" w:rsidR="000D1009" w:rsidRDefault="001A2ACB" w:rsidP="000D1009">
            <w:pPr>
              <w:spacing w:line="360" w:lineRule="auto"/>
              <w:jc w:val="both"/>
              <w:rPr>
                <w:rFonts w:ascii="Calibri" w:hAnsi="Calibri" w:cs="Calibri"/>
                <w:b/>
                <w:sz w:val="28"/>
                <w:szCs w:val="28"/>
                <w:lang w:val="el-GR"/>
              </w:rPr>
            </w:pPr>
            <w:r>
              <w:rPr>
                <w:rFonts w:ascii="Calibri" w:hAnsi="Calibri" w:cs="Calibri"/>
                <w:b/>
                <w:noProof/>
                <w:sz w:val="28"/>
                <w:szCs w:val="28"/>
                <w:lang w:val="el-GR"/>
              </w:rPr>
              <mc:AlternateContent>
                <mc:Choice Requires="wps">
                  <w:drawing>
                    <wp:anchor distT="0" distB="0" distL="114300" distR="114300" simplePos="0" relativeHeight="251674112" behindDoc="0" locked="0" layoutInCell="1" allowOverlap="1" wp14:anchorId="4F86B66C" wp14:editId="1401789C">
                      <wp:simplePos x="0" y="0"/>
                      <wp:positionH relativeFrom="column">
                        <wp:posOffset>1963420</wp:posOffset>
                      </wp:positionH>
                      <wp:positionV relativeFrom="paragraph">
                        <wp:posOffset>328295</wp:posOffset>
                      </wp:positionV>
                      <wp:extent cx="1400175" cy="552450"/>
                      <wp:effectExtent l="0" t="0" r="28575" b="19050"/>
                      <wp:wrapNone/>
                      <wp:docPr id="17" name="Oval 17"/>
                      <wp:cNvGraphicFramePr/>
                      <a:graphic xmlns:a="http://schemas.openxmlformats.org/drawingml/2006/main">
                        <a:graphicData uri="http://schemas.microsoft.com/office/word/2010/wordprocessingShape">
                          <wps:wsp>
                            <wps:cNvSpPr/>
                            <wps:spPr>
                              <a:xfrm>
                                <a:off x="0" y="0"/>
                                <a:ext cx="1400175" cy="552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FE233D" w14:textId="090DB936" w:rsidR="001A2ACB" w:rsidRPr="001A2ACB" w:rsidRDefault="001A2ACB" w:rsidP="001A2ACB">
                                  <w:pPr>
                                    <w:jc w:val="center"/>
                                    <w:rPr>
                                      <w:b/>
                                      <w:sz w:val="24"/>
                                      <w:szCs w:val="24"/>
                                      <w:lang w:val="el-GR"/>
                                    </w:rPr>
                                  </w:pPr>
                                  <w:r w:rsidRPr="001A2ACB">
                                    <w:rPr>
                                      <w:b/>
                                      <w:sz w:val="24"/>
                                      <w:szCs w:val="24"/>
                                      <w:lang w:val="el-GR"/>
                                    </w:rPr>
                                    <w:t>Διερευνούν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6B66C" id="Oval 17" o:spid="_x0000_s1028" style="position:absolute;left:0;text-align:left;margin-left:154.6pt;margin-top:25.85pt;width:110.25pt;height:4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" fillcolor="#4f81bd [3204]" strokecolor="#243f60 [1604]" strokeweight="2pt">
                      <v:textbox>
                        <w:txbxContent>
                          <w:p w14:paraId="11FE233D" w14:textId="090DB936" w:rsidR="001A2ACB" w:rsidRPr="001A2ACB" w:rsidRDefault="001A2ACB" w:rsidP="001A2ACB">
                            <w:pPr>
                              <w:jc w:val="center"/>
                              <w:rPr>
                                <w:b/>
                                <w:sz w:val="24"/>
                                <w:szCs w:val="24"/>
                                <w:lang w:val="el-GR"/>
                              </w:rPr>
                            </w:pPr>
                            <w:r w:rsidRPr="001A2ACB">
                              <w:rPr>
                                <w:b/>
                                <w:sz w:val="24"/>
                                <w:szCs w:val="24"/>
                                <w:lang w:val="el-GR"/>
                              </w:rPr>
                              <w:t>Διερευνούν</w:t>
                            </w:r>
                          </w:p>
                        </w:txbxContent>
                      </v:textbox>
                    </v:oval>
                  </w:pict>
                </mc:Fallback>
              </mc:AlternateContent>
            </w:r>
            <w:r w:rsidR="000D1009">
              <w:rPr>
                <w:rFonts w:ascii="Calibri" w:hAnsi="Calibri" w:cs="Calibri"/>
                <w:b/>
                <w:noProof/>
                <w:sz w:val="28"/>
                <w:szCs w:val="28"/>
                <w:lang w:val="el-GR"/>
              </w:rPr>
              <mc:AlternateContent>
                <mc:Choice Requires="wps">
                  <w:drawing>
                    <wp:anchor distT="0" distB="0" distL="114300" distR="114300" simplePos="0" relativeHeight="251667968" behindDoc="0" locked="0" layoutInCell="1" allowOverlap="1" wp14:anchorId="026CBD8D" wp14:editId="2A67337E">
                      <wp:simplePos x="0" y="0"/>
                      <wp:positionH relativeFrom="column">
                        <wp:posOffset>1270</wp:posOffset>
                      </wp:positionH>
                      <wp:positionV relativeFrom="paragraph">
                        <wp:posOffset>290195</wp:posOffset>
                      </wp:positionV>
                      <wp:extent cx="1809750" cy="1466850"/>
                      <wp:effectExtent l="0" t="0" r="19050" b="19050"/>
                      <wp:wrapNone/>
                      <wp:docPr id="11" name="Oval 11"/>
                      <wp:cNvGraphicFramePr/>
                      <a:graphic xmlns:a="http://schemas.openxmlformats.org/drawingml/2006/main">
                        <a:graphicData uri="http://schemas.microsoft.com/office/word/2010/wordprocessingShape">
                          <wps:wsp>
                            <wps:cNvSpPr/>
                            <wps:spPr>
                              <a:xfrm>
                                <a:off x="0" y="0"/>
                                <a:ext cx="1809750" cy="1466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D8D1DC" w14:textId="2FEB22F2" w:rsidR="000D1009" w:rsidRPr="000D1009" w:rsidRDefault="000D1009" w:rsidP="000D1009">
                                  <w:pPr>
                                    <w:jc w:val="center"/>
                                    <w:rPr>
                                      <w:b/>
                                      <w:sz w:val="24"/>
                                      <w:szCs w:val="24"/>
                                      <w:lang w:val="el-GR"/>
                                    </w:rPr>
                                  </w:pPr>
                                  <w:r w:rsidRPr="000D1009">
                                    <w:rPr>
                                      <w:b/>
                                      <w:sz w:val="24"/>
                                      <w:szCs w:val="24"/>
                                      <w:lang w:val="el-GR"/>
                                    </w:rPr>
                                    <w:t xml:space="preserve">Περιγράφουν τις απαντήσεις τους για  </w:t>
                                  </w:r>
                                  <w:r>
                                    <w:rPr>
                                      <w:b/>
                                      <w:sz w:val="24"/>
                                      <w:szCs w:val="24"/>
                                      <w:lang w:val="el-GR"/>
                                    </w:rPr>
                                    <w:t>κ</w:t>
                                  </w:r>
                                  <w:r w:rsidRPr="000D1009">
                                    <w:rPr>
                                      <w:b/>
                                      <w:sz w:val="24"/>
                                      <w:szCs w:val="24"/>
                                      <w:lang w:val="el-GR"/>
                                    </w:rPr>
                                    <w:t>άθε έννοια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6CBD8D" id="Oval 11" o:spid="_x0000_s1029" style="position:absolute;left:0;text-align:left;margin-left:.1pt;margin-top:22.85pt;width:142.5pt;height:11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" fillcolor="#4f81bd [3204]" strokecolor="#243f60 [1604]" strokeweight="2pt">
                      <v:textbox>
                        <w:txbxContent>
                          <w:p w14:paraId="2BD8D1DC" w14:textId="2FEB22F2" w:rsidR="000D1009" w:rsidRPr="000D1009" w:rsidRDefault="000D1009" w:rsidP="000D1009">
                            <w:pPr>
                              <w:jc w:val="center"/>
                              <w:rPr>
                                <w:b/>
                                <w:sz w:val="24"/>
                                <w:szCs w:val="24"/>
                                <w:lang w:val="el-GR"/>
                              </w:rPr>
                            </w:pPr>
                            <w:r w:rsidRPr="000D1009">
                              <w:rPr>
                                <w:b/>
                                <w:sz w:val="24"/>
                                <w:szCs w:val="24"/>
                                <w:lang w:val="el-GR"/>
                              </w:rPr>
                              <w:t xml:space="preserve">Περιγράφουν τις απαντήσεις τους για  </w:t>
                            </w:r>
                            <w:r>
                              <w:rPr>
                                <w:b/>
                                <w:sz w:val="24"/>
                                <w:szCs w:val="24"/>
                                <w:lang w:val="el-GR"/>
                              </w:rPr>
                              <w:t>κ</w:t>
                            </w:r>
                            <w:r w:rsidRPr="000D1009">
                              <w:rPr>
                                <w:b/>
                                <w:sz w:val="24"/>
                                <w:szCs w:val="24"/>
                                <w:lang w:val="el-GR"/>
                              </w:rPr>
                              <w:t>άθε έννοια</w:t>
                            </w:r>
                          </w:p>
                        </w:txbxContent>
                      </v:textbox>
                    </v:oval>
                  </w:pict>
                </mc:Fallback>
              </mc:AlternateContent>
            </w:r>
            <w:r w:rsidR="000D1009" w:rsidRPr="000D1009">
              <w:rPr>
                <w:rFonts w:ascii="Calibri" w:hAnsi="Calibri" w:cs="Calibri"/>
                <w:b/>
                <w:sz w:val="28"/>
                <w:szCs w:val="28"/>
                <w:lang w:val="el-GR"/>
              </w:rPr>
              <w:t>Διερευνητική μέθοδος</w:t>
            </w:r>
            <w:r w:rsidR="007157A6" w:rsidRPr="000D1009">
              <w:rPr>
                <w:rFonts w:ascii="Calibri" w:hAnsi="Calibri" w:cs="Calibri"/>
                <w:b/>
                <w:sz w:val="28"/>
                <w:szCs w:val="28"/>
                <w:lang w:val="el-GR"/>
              </w:rPr>
              <w:t xml:space="preserve">           </w:t>
            </w:r>
          </w:p>
          <w:p w14:paraId="358BE4DB" w14:textId="0C79E437" w:rsidR="000D1009" w:rsidRDefault="000D1009" w:rsidP="000D1009">
            <w:pPr>
              <w:spacing w:line="360" w:lineRule="auto"/>
              <w:jc w:val="both"/>
              <w:rPr>
                <w:rFonts w:ascii="Calibri" w:hAnsi="Calibri" w:cs="Calibri"/>
                <w:b/>
                <w:sz w:val="28"/>
                <w:szCs w:val="28"/>
                <w:lang w:val="el-GR"/>
              </w:rPr>
            </w:pPr>
          </w:p>
          <w:p w14:paraId="7626351A" w14:textId="49608969" w:rsidR="007157A6" w:rsidRPr="000D1009" w:rsidRDefault="00B73D38" w:rsidP="000D1009">
            <w:pPr>
              <w:spacing w:line="360" w:lineRule="auto"/>
              <w:jc w:val="both"/>
              <w:rPr>
                <w:rFonts w:ascii="Calibri" w:hAnsi="Calibri" w:cs="Calibri"/>
                <w:b/>
                <w:sz w:val="28"/>
                <w:szCs w:val="28"/>
                <w:lang w:val="el-GR"/>
              </w:rPr>
            </w:pPr>
            <w:r>
              <w:rPr>
                <w:rFonts w:ascii="Calibri" w:hAnsi="Calibri" w:cs="Calibri"/>
                <w:b/>
                <w:noProof/>
                <w:sz w:val="28"/>
                <w:szCs w:val="28"/>
                <w:lang w:val="el-GR"/>
              </w:rPr>
              <mc:AlternateContent>
                <mc:Choice Requires="wps">
                  <w:drawing>
                    <wp:anchor distT="0" distB="0" distL="114300" distR="114300" simplePos="0" relativeHeight="251673088" behindDoc="0" locked="0" layoutInCell="1" allowOverlap="1" wp14:anchorId="66063EB4" wp14:editId="5A617178">
                      <wp:simplePos x="0" y="0"/>
                      <wp:positionH relativeFrom="column">
                        <wp:posOffset>2698750</wp:posOffset>
                      </wp:positionH>
                      <wp:positionV relativeFrom="paragraph">
                        <wp:posOffset>143510</wp:posOffset>
                      </wp:positionV>
                      <wp:extent cx="171450" cy="800100"/>
                      <wp:effectExtent l="0" t="0" r="19050" b="19050"/>
                      <wp:wrapNone/>
                      <wp:docPr id="16" name="Straight Connector 16"/>
                      <wp:cNvGraphicFramePr/>
                      <a:graphic xmlns:a="http://schemas.openxmlformats.org/drawingml/2006/main">
                        <a:graphicData uri="http://schemas.microsoft.com/office/word/2010/wordprocessingShape">
                          <wps:wsp>
                            <wps:cNvCnPr/>
                            <wps:spPr>
                              <a:xfrm flipH="1" flipV="1">
                                <a:off x="0" y="0"/>
                                <a:ext cx="171450" cy="800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42DD4" id="Straight Connector 16" o:spid="_x0000_s1026" style="position:absolute;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5pt,11.3pt" to="226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" strokecolor="#4579b8 [3044]"/>
                  </w:pict>
                </mc:Fallback>
              </mc:AlternateContent>
            </w:r>
            <w:r>
              <w:rPr>
                <w:rFonts w:ascii="Calibri" w:hAnsi="Calibri" w:cs="Calibri"/>
                <w:b/>
                <w:noProof/>
                <w:sz w:val="28"/>
                <w:szCs w:val="28"/>
                <w:lang w:val="el-GR"/>
              </w:rPr>
              <mc:AlternateContent>
                <mc:Choice Requires="wps">
                  <w:drawing>
                    <wp:anchor distT="0" distB="0" distL="114300" distR="114300" simplePos="0" relativeHeight="251675136" behindDoc="0" locked="0" layoutInCell="1" allowOverlap="1" wp14:anchorId="2BA73355" wp14:editId="25EA6022">
                      <wp:simplePos x="0" y="0"/>
                      <wp:positionH relativeFrom="column">
                        <wp:posOffset>3544570</wp:posOffset>
                      </wp:positionH>
                      <wp:positionV relativeFrom="paragraph">
                        <wp:posOffset>162560</wp:posOffset>
                      </wp:positionV>
                      <wp:extent cx="666750" cy="800100"/>
                      <wp:effectExtent l="0" t="0" r="19050" b="19050"/>
                      <wp:wrapNone/>
                      <wp:docPr id="18" name="Straight Connector 18"/>
                      <wp:cNvGraphicFramePr/>
                      <a:graphic xmlns:a="http://schemas.openxmlformats.org/drawingml/2006/main">
                        <a:graphicData uri="http://schemas.microsoft.com/office/word/2010/wordprocessingShape">
                          <wps:wsp>
                            <wps:cNvCnPr/>
                            <wps:spPr>
                              <a:xfrm flipV="1">
                                <a:off x="0" y="0"/>
                                <a:ext cx="666750" cy="800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63FCFC" id="Straight Connector 18" o:spid="_x0000_s1026" style="position:absolute;flip:y;z-index:251675136;visibility:visible;mso-wrap-style:square;mso-wrap-distance-left:9pt;mso-wrap-distance-top:0;mso-wrap-distance-right:9pt;mso-wrap-distance-bottom:0;mso-position-horizontal:absolute;mso-position-horizontal-relative:text;mso-position-vertical:absolute;mso-position-vertical-relative:text" from="279.1pt,12.8pt" to="331.6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" strokecolor="#4579b8 [3044]"/>
                  </w:pict>
                </mc:Fallback>
              </mc:AlternateContent>
            </w:r>
            <w:r w:rsidR="001A2ACB">
              <w:rPr>
                <w:rFonts w:ascii="Calibri" w:hAnsi="Calibri" w:cs="Calibri"/>
                <w:b/>
                <w:noProof/>
                <w:sz w:val="28"/>
                <w:szCs w:val="28"/>
                <w:lang w:val="el-GR"/>
              </w:rPr>
              <mc:AlternateContent>
                <mc:Choice Requires="wps">
                  <w:drawing>
                    <wp:anchor distT="0" distB="0" distL="114300" distR="114300" simplePos="0" relativeHeight="251676160" behindDoc="0" locked="0" layoutInCell="1" allowOverlap="1" wp14:anchorId="66159C0C" wp14:editId="6BEE286D">
                      <wp:simplePos x="0" y="0"/>
                      <wp:positionH relativeFrom="column">
                        <wp:posOffset>3211195</wp:posOffset>
                      </wp:positionH>
                      <wp:positionV relativeFrom="paragraph">
                        <wp:posOffset>57785</wp:posOffset>
                      </wp:positionV>
                      <wp:extent cx="1495425" cy="590550"/>
                      <wp:effectExtent l="0" t="0" r="28575" b="19050"/>
                      <wp:wrapNone/>
                      <wp:docPr id="19" name="Oval 19"/>
                      <wp:cNvGraphicFramePr/>
                      <a:graphic xmlns:a="http://schemas.openxmlformats.org/drawingml/2006/main">
                        <a:graphicData uri="http://schemas.microsoft.com/office/word/2010/wordprocessingShape">
                          <wps:wsp>
                            <wps:cNvSpPr/>
                            <wps:spPr>
                              <a:xfrm>
                                <a:off x="0" y="0"/>
                                <a:ext cx="1495425" cy="5905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C79087" w14:textId="5D6AC4C1" w:rsidR="001A2ACB" w:rsidRPr="001A2ACB" w:rsidRDefault="001A2ACB" w:rsidP="001A2ACB">
                                  <w:pPr>
                                    <w:jc w:val="center"/>
                                    <w:rPr>
                                      <w:b/>
                                      <w:sz w:val="24"/>
                                      <w:szCs w:val="24"/>
                                      <w:lang w:val="el-GR"/>
                                    </w:rPr>
                                  </w:pPr>
                                  <w:r w:rsidRPr="001A2ACB">
                                    <w:rPr>
                                      <w:b/>
                                      <w:sz w:val="24"/>
                                      <w:szCs w:val="24"/>
                                      <w:lang w:val="el-GR"/>
                                    </w:rPr>
                                    <w:t>Εφαρμόζουν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159C0C" id="Oval 19" o:spid="_x0000_s1030" style="position:absolute;left:0;text-align:left;margin-left:252.85pt;margin-top:4.55pt;width:117.75pt;height:4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" fillcolor="#4f81bd [3204]" strokecolor="#243f60 [1604]" strokeweight="2pt">
                      <v:textbox>
                        <w:txbxContent>
                          <w:p w14:paraId="17C79087" w14:textId="5D6AC4C1" w:rsidR="001A2ACB" w:rsidRPr="001A2ACB" w:rsidRDefault="001A2ACB" w:rsidP="001A2ACB">
                            <w:pPr>
                              <w:jc w:val="center"/>
                              <w:rPr>
                                <w:b/>
                                <w:sz w:val="24"/>
                                <w:szCs w:val="24"/>
                                <w:lang w:val="el-GR"/>
                              </w:rPr>
                            </w:pPr>
                            <w:r w:rsidRPr="001A2ACB">
                              <w:rPr>
                                <w:b/>
                                <w:sz w:val="24"/>
                                <w:szCs w:val="24"/>
                                <w:lang w:val="el-GR"/>
                              </w:rPr>
                              <w:t>Εφαρμόζουν</w:t>
                            </w:r>
                          </w:p>
                        </w:txbxContent>
                      </v:textbox>
                    </v:oval>
                  </w:pict>
                </mc:Fallback>
              </mc:AlternateContent>
            </w:r>
            <w:r w:rsidR="000D1009">
              <w:rPr>
                <w:rFonts w:ascii="Calibri" w:hAnsi="Calibri" w:cs="Calibri"/>
                <w:b/>
                <w:noProof/>
                <w:sz w:val="28"/>
                <w:szCs w:val="28"/>
                <w:lang w:val="el-GR"/>
              </w:rPr>
              <mc:AlternateContent>
                <mc:Choice Requires="wps">
                  <w:drawing>
                    <wp:anchor distT="0" distB="0" distL="114300" distR="114300" simplePos="0" relativeHeight="251666944" behindDoc="0" locked="0" layoutInCell="1" allowOverlap="1" wp14:anchorId="66452C82" wp14:editId="2F2FF8A9">
                      <wp:simplePos x="0" y="0"/>
                      <wp:positionH relativeFrom="column">
                        <wp:posOffset>715644</wp:posOffset>
                      </wp:positionH>
                      <wp:positionV relativeFrom="paragraph">
                        <wp:posOffset>29209</wp:posOffset>
                      </wp:positionV>
                      <wp:extent cx="1762125" cy="1076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flipV="1">
                                <a:off x="0" y="0"/>
                                <a:ext cx="1762125" cy="1076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7F78F" id="Straight Connector 10"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35pt,2.3pt" to="195.1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" strokecolor="#4579b8 [3044]"/>
                  </w:pict>
                </mc:Fallback>
              </mc:AlternateContent>
            </w:r>
            <w:r w:rsidR="007157A6" w:rsidRPr="000D1009">
              <w:rPr>
                <w:rFonts w:ascii="Calibri" w:hAnsi="Calibri" w:cs="Calibri"/>
                <w:b/>
                <w:sz w:val="28"/>
                <w:szCs w:val="28"/>
                <w:lang w:val="el-GR"/>
              </w:rPr>
              <w:t xml:space="preserve">                                                                                  </w:t>
            </w:r>
          </w:p>
          <w:p w14:paraId="32D0236D" w14:textId="7E037EBE" w:rsidR="007157A6" w:rsidRPr="000D1009" w:rsidRDefault="007157A6" w:rsidP="007157A6">
            <w:pPr>
              <w:spacing w:line="360" w:lineRule="auto"/>
              <w:ind w:left="420"/>
              <w:jc w:val="both"/>
              <w:rPr>
                <w:rFonts w:ascii="Calibri" w:hAnsi="Calibri" w:cs="Calibri"/>
                <w:sz w:val="24"/>
                <w:szCs w:val="24"/>
                <w:lang w:val="el-GR"/>
              </w:rPr>
            </w:pPr>
            <w:r w:rsidRPr="000D1009">
              <w:rPr>
                <w:rFonts w:ascii="Calibri" w:hAnsi="Calibri" w:cs="Calibri"/>
                <w:sz w:val="24"/>
                <w:szCs w:val="24"/>
                <w:lang w:val="el-GR"/>
              </w:rPr>
              <w:t xml:space="preserve">                            </w:t>
            </w:r>
          </w:p>
          <w:p w14:paraId="75EBE589" w14:textId="223A155C" w:rsidR="007157A6" w:rsidRDefault="007157A6" w:rsidP="007157A6">
            <w:pPr>
              <w:spacing w:line="360" w:lineRule="auto"/>
              <w:ind w:left="420"/>
              <w:jc w:val="both"/>
              <w:rPr>
                <w:rFonts w:ascii="Calibri" w:hAnsi="Calibri" w:cs="Calibri"/>
                <w:sz w:val="24"/>
                <w:szCs w:val="24"/>
                <w:lang w:val="el-GR"/>
              </w:rPr>
            </w:pPr>
          </w:p>
          <w:p w14:paraId="7BDB55A3" w14:textId="77AFA803" w:rsidR="000D1009" w:rsidRDefault="00B73D38" w:rsidP="007157A6">
            <w:pPr>
              <w:spacing w:line="360" w:lineRule="auto"/>
              <w:ind w:left="420"/>
              <w:jc w:val="both"/>
              <w:rPr>
                <w:rFonts w:ascii="Calibri" w:hAnsi="Calibri" w:cs="Calibri"/>
                <w:sz w:val="24"/>
                <w:szCs w:val="24"/>
                <w:lang w:val="el-GR"/>
              </w:rPr>
            </w:pPr>
            <w:r>
              <w:rPr>
                <w:rFonts w:ascii="Calibri" w:hAnsi="Calibri" w:cs="Calibri"/>
                <w:noProof/>
                <w:sz w:val="24"/>
                <w:szCs w:val="24"/>
                <w:lang w:val="el-GR"/>
              </w:rPr>
              <mc:AlternateContent>
                <mc:Choice Requires="wps">
                  <w:drawing>
                    <wp:anchor distT="0" distB="0" distL="114300" distR="114300" simplePos="0" relativeHeight="251665920" behindDoc="0" locked="0" layoutInCell="1" allowOverlap="1" wp14:anchorId="2E3C9C90" wp14:editId="79EFC159">
                      <wp:simplePos x="0" y="0"/>
                      <wp:positionH relativeFrom="column">
                        <wp:posOffset>2249170</wp:posOffset>
                      </wp:positionH>
                      <wp:positionV relativeFrom="paragraph">
                        <wp:posOffset>54610</wp:posOffset>
                      </wp:positionV>
                      <wp:extent cx="1333500" cy="314325"/>
                      <wp:effectExtent l="0" t="0" r="19050" b="28575"/>
                      <wp:wrapNone/>
                      <wp:docPr id="3" name="Flowchart: Process 3"/>
                      <wp:cNvGraphicFramePr/>
                      <a:graphic xmlns:a="http://schemas.openxmlformats.org/drawingml/2006/main">
                        <a:graphicData uri="http://schemas.microsoft.com/office/word/2010/wordprocessingShape">
                          <wps:wsp>
                            <wps:cNvSpPr/>
                            <wps:spPr>
                              <a:xfrm>
                                <a:off x="0" y="0"/>
                                <a:ext cx="1333500" cy="3143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C5D328" w14:textId="1828891F" w:rsidR="000D1009" w:rsidRPr="000D1009" w:rsidRDefault="000D1009" w:rsidP="000D1009">
                                  <w:pPr>
                                    <w:jc w:val="center"/>
                                    <w:rPr>
                                      <w:b/>
                                      <w:sz w:val="28"/>
                                      <w:szCs w:val="28"/>
                                      <w:lang w:val="el-GR"/>
                                    </w:rPr>
                                  </w:pPr>
                                  <w:r w:rsidRPr="000D1009">
                                    <w:rPr>
                                      <w:b/>
                                      <w:sz w:val="28"/>
                                      <w:szCs w:val="28"/>
                                      <w:lang w:val="el-GR"/>
                                    </w:rPr>
                                    <w:t>Οι μαθητές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3C9C90" id="_x0000_t109" coordsize="21600,21600" o:spt="109" path="m,l,21600r21600,l21600,xe">
                      <v:stroke joinstyle="miter"/>
                      <v:path gradientshapeok="t" o:connecttype="rect"/>
                    </v:shapetype>
                    <v:shape id="Flowchart: Process 3" o:spid="_x0000_s1031" type="#_x0000_t109" style="position:absolute;left:0;text-align:left;margin-left:177.1pt;margin-top:4.3pt;width:105pt;height:24.7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" fillcolor="#4f81bd [3204]" strokecolor="#243f60 [1604]" strokeweight="2pt">
                      <v:textbox>
                        <w:txbxContent>
                          <w:p w14:paraId="0CC5D328" w14:textId="1828891F" w:rsidR="000D1009" w:rsidRPr="000D1009" w:rsidRDefault="000D1009" w:rsidP="000D1009">
                            <w:pPr>
                              <w:jc w:val="center"/>
                              <w:rPr>
                                <w:b/>
                                <w:sz w:val="28"/>
                                <w:szCs w:val="28"/>
                                <w:lang w:val="el-GR"/>
                              </w:rPr>
                            </w:pPr>
                            <w:r w:rsidRPr="000D1009">
                              <w:rPr>
                                <w:b/>
                                <w:sz w:val="28"/>
                                <w:szCs w:val="28"/>
                                <w:lang w:val="el-GR"/>
                              </w:rPr>
                              <w:t>Οι μαθητές</w:t>
                            </w:r>
                          </w:p>
                        </w:txbxContent>
                      </v:textbox>
                    </v:shape>
                  </w:pict>
                </mc:Fallback>
              </mc:AlternateContent>
            </w:r>
            <w:r>
              <w:rPr>
                <w:rFonts w:ascii="Calibri" w:hAnsi="Calibri" w:cs="Calibri"/>
                <w:noProof/>
                <w:sz w:val="24"/>
                <w:szCs w:val="24"/>
                <w:lang w:val="el-GR"/>
              </w:rPr>
              <mc:AlternateContent>
                <mc:Choice Requires="wps">
                  <w:drawing>
                    <wp:anchor distT="0" distB="0" distL="114300" distR="114300" simplePos="0" relativeHeight="251668992" behindDoc="0" locked="0" layoutInCell="1" allowOverlap="1" wp14:anchorId="107D0F3E" wp14:editId="1362EBE6">
                      <wp:simplePos x="0" y="0"/>
                      <wp:positionH relativeFrom="column">
                        <wp:posOffset>1420495</wp:posOffset>
                      </wp:positionH>
                      <wp:positionV relativeFrom="paragraph">
                        <wp:posOffset>260350</wp:posOffset>
                      </wp:positionV>
                      <wp:extent cx="1143000" cy="304800"/>
                      <wp:effectExtent l="0" t="0" r="19050" b="19050"/>
                      <wp:wrapNone/>
                      <wp:docPr id="12" name="Straight Connector 12"/>
                      <wp:cNvGraphicFramePr/>
                      <a:graphic xmlns:a="http://schemas.openxmlformats.org/drawingml/2006/main">
                        <a:graphicData uri="http://schemas.microsoft.com/office/word/2010/wordprocessingShape">
                          <wps:wsp>
                            <wps:cNvCnPr/>
                            <wps:spPr>
                              <a:xfrm flipH="1">
                                <a:off x="0" y="0"/>
                                <a:ext cx="1143000"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C1E8C5" id="Straight Connector 12"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85pt,20.5pt" to="201.8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" strokecolor="#4579b8 [3044]"/>
                  </w:pict>
                </mc:Fallback>
              </mc:AlternateContent>
            </w:r>
            <w:r w:rsidR="000D1009">
              <w:rPr>
                <w:rFonts w:ascii="Calibri" w:hAnsi="Calibri" w:cs="Calibri"/>
                <w:noProof/>
                <w:sz w:val="24"/>
                <w:szCs w:val="24"/>
                <w:lang w:val="el-GR"/>
              </w:rPr>
              <mc:AlternateContent>
                <mc:Choice Requires="wps">
                  <w:drawing>
                    <wp:anchor distT="0" distB="0" distL="114300" distR="114300" simplePos="0" relativeHeight="251670016" behindDoc="0" locked="0" layoutInCell="1" allowOverlap="1" wp14:anchorId="7CB0BB78" wp14:editId="19A1F61D">
                      <wp:simplePos x="0" y="0"/>
                      <wp:positionH relativeFrom="column">
                        <wp:posOffset>96519</wp:posOffset>
                      </wp:positionH>
                      <wp:positionV relativeFrom="paragraph">
                        <wp:posOffset>203200</wp:posOffset>
                      </wp:positionV>
                      <wp:extent cx="1438275" cy="714375"/>
                      <wp:effectExtent l="0" t="0" r="28575" b="28575"/>
                      <wp:wrapNone/>
                      <wp:docPr id="13" name="Oval 13"/>
                      <wp:cNvGraphicFramePr/>
                      <a:graphic xmlns:a="http://schemas.openxmlformats.org/drawingml/2006/main">
                        <a:graphicData uri="http://schemas.microsoft.com/office/word/2010/wordprocessingShape">
                          <wps:wsp>
                            <wps:cNvSpPr/>
                            <wps:spPr>
                              <a:xfrm>
                                <a:off x="0" y="0"/>
                                <a:ext cx="1438275" cy="7143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77F4BF" w14:textId="677BE3DC" w:rsidR="000D1009" w:rsidRPr="000D1009" w:rsidRDefault="000D1009" w:rsidP="000D1009">
                                  <w:pPr>
                                    <w:jc w:val="center"/>
                                    <w:rPr>
                                      <w:b/>
                                      <w:sz w:val="24"/>
                                      <w:szCs w:val="24"/>
                                      <w:lang w:val="el-GR"/>
                                    </w:rPr>
                                  </w:pPr>
                                  <w:r w:rsidRPr="000D1009">
                                    <w:rPr>
                                      <w:b/>
                                      <w:sz w:val="24"/>
                                      <w:szCs w:val="24"/>
                                      <w:lang w:val="el-GR"/>
                                    </w:rPr>
                                    <w:t>Αξιολογούν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B0BB78" id="Oval 13" o:spid="_x0000_s1032" style="position:absolute;left:0;text-align:left;margin-left:7.6pt;margin-top:16pt;width:113.25pt;height:5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" fillcolor="#4f81bd [3204]" strokecolor="#243f60 [1604]" strokeweight="2pt">
                      <v:textbox>
                        <w:txbxContent>
                          <w:p w14:paraId="5F77F4BF" w14:textId="677BE3DC" w:rsidR="000D1009" w:rsidRPr="000D1009" w:rsidRDefault="000D1009" w:rsidP="000D1009">
                            <w:pPr>
                              <w:jc w:val="center"/>
                              <w:rPr>
                                <w:b/>
                                <w:sz w:val="24"/>
                                <w:szCs w:val="24"/>
                                <w:lang w:val="el-GR"/>
                              </w:rPr>
                            </w:pPr>
                            <w:r w:rsidRPr="000D1009">
                              <w:rPr>
                                <w:b/>
                                <w:sz w:val="24"/>
                                <w:szCs w:val="24"/>
                                <w:lang w:val="el-GR"/>
                              </w:rPr>
                              <w:t>Αξιολογούν</w:t>
                            </w:r>
                          </w:p>
                        </w:txbxContent>
                      </v:textbox>
                    </v:oval>
                  </w:pict>
                </mc:Fallback>
              </mc:AlternateContent>
            </w:r>
          </w:p>
          <w:p w14:paraId="1E5B8ABA" w14:textId="698A0AAE" w:rsidR="000D1009" w:rsidRDefault="001A2ACB" w:rsidP="007157A6">
            <w:pPr>
              <w:spacing w:line="360" w:lineRule="auto"/>
              <w:ind w:left="420"/>
              <w:jc w:val="both"/>
              <w:rPr>
                <w:rFonts w:ascii="Calibri" w:hAnsi="Calibri" w:cs="Calibri"/>
                <w:sz w:val="24"/>
                <w:szCs w:val="24"/>
                <w:lang w:val="el-GR"/>
              </w:rPr>
            </w:pPr>
            <w:r>
              <w:rPr>
                <w:rFonts w:ascii="Calibri" w:hAnsi="Calibri" w:cs="Calibri"/>
                <w:noProof/>
                <w:sz w:val="24"/>
                <w:szCs w:val="24"/>
                <w:lang w:val="el-GR"/>
              </w:rPr>
              <mc:AlternateContent>
                <mc:Choice Requires="wps">
                  <w:drawing>
                    <wp:anchor distT="0" distB="0" distL="114300" distR="114300" simplePos="0" relativeHeight="251672064" behindDoc="0" locked="0" layoutInCell="1" allowOverlap="1" wp14:anchorId="5E34448A" wp14:editId="62432740">
                      <wp:simplePos x="0" y="0"/>
                      <wp:positionH relativeFrom="column">
                        <wp:posOffset>2927350</wp:posOffset>
                      </wp:positionH>
                      <wp:positionV relativeFrom="paragraph">
                        <wp:posOffset>209551</wp:posOffset>
                      </wp:positionV>
                      <wp:extent cx="1866900" cy="476250"/>
                      <wp:effectExtent l="0" t="0" r="19050" b="19050"/>
                      <wp:wrapNone/>
                      <wp:docPr id="15" name="Oval 15"/>
                      <wp:cNvGraphicFramePr/>
                      <a:graphic xmlns:a="http://schemas.openxmlformats.org/drawingml/2006/main">
                        <a:graphicData uri="http://schemas.microsoft.com/office/word/2010/wordprocessingShape">
                          <wps:wsp>
                            <wps:cNvSpPr/>
                            <wps:spPr>
                              <a:xfrm>
                                <a:off x="0" y="0"/>
                                <a:ext cx="1866900" cy="476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DA4789" w14:textId="6562B413" w:rsidR="000D1009" w:rsidRPr="00B73D38" w:rsidRDefault="000D1009" w:rsidP="000D1009">
                                  <w:pPr>
                                    <w:jc w:val="center"/>
                                    <w:rPr>
                                      <w:b/>
                                      <w:sz w:val="24"/>
                                      <w:szCs w:val="24"/>
                                      <w:lang w:val="el-GR"/>
                                    </w:rPr>
                                  </w:pPr>
                                  <w:proofErr w:type="spellStart"/>
                                  <w:r w:rsidRPr="00B73D38">
                                    <w:rPr>
                                      <w:b/>
                                      <w:sz w:val="24"/>
                                      <w:szCs w:val="24"/>
                                      <w:lang w:val="el-GR"/>
                                    </w:rPr>
                                    <w:t>Αναπλαισιώνου</w:t>
                                  </w:r>
                                  <w:r w:rsidR="00B73D38" w:rsidRPr="00B73D38">
                                    <w:rPr>
                                      <w:b/>
                                      <w:sz w:val="24"/>
                                      <w:szCs w:val="24"/>
                                      <w:lang w:val="el-GR"/>
                                    </w:rPr>
                                    <w:t>ν</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34448A" id="Oval 15" o:spid="_x0000_s1033" style="position:absolute;left:0;text-align:left;margin-left:230.5pt;margin-top:16.5pt;width:147pt;height:3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" fillcolor="#4f81bd [3204]" strokecolor="#243f60 [1604]" strokeweight="2pt">
                      <v:textbox>
                        <w:txbxContent>
                          <w:p w14:paraId="77DA4789" w14:textId="6562B413" w:rsidR="000D1009" w:rsidRPr="00B73D38" w:rsidRDefault="000D1009" w:rsidP="000D1009">
                            <w:pPr>
                              <w:jc w:val="center"/>
                              <w:rPr>
                                <w:b/>
                                <w:sz w:val="24"/>
                                <w:szCs w:val="24"/>
                                <w:lang w:val="el-GR"/>
                              </w:rPr>
                            </w:pPr>
                            <w:proofErr w:type="spellStart"/>
                            <w:r w:rsidRPr="00B73D38">
                              <w:rPr>
                                <w:b/>
                                <w:sz w:val="24"/>
                                <w:szCs w:val="24"/>
                                <w:lang w:val="el-GR"/>
                              </w:rPr>
                              <w:t>Αναπλαισιώνου</w:t>
                            </w:r>
                            <w:r w:rsidR="00B73D38" w:rsidRPr="00B73D38">
                              <w:rPr>
                                <w:b/>
                                <w:sz w:val="24"/>
                                <w:szCs w:val="24"/>
                                <w:lang w:val="el-GR"/>
                              </w:rPr>
                              <w:t>ν</w:t>
                            </w:r>
                            <w:proofErr w:type="spellEnd"/>
                          </w:p>
                        </w:txbxContent>
                      </v:textbox>
                    </v:oval>
                  </w:pict>
                </mc:Fallback>
              </mc:AlternateContent>
            </w:r>
            <w:r w:rsidR="000D1009">
              <w:rPr>
                <w:rFonts w:ascii="Calibri" w:hAnsi="Calibri" w:cs="Calibri"/>
                <w:noProof/>
                <w:sz w:val="24"/>
                <w:szCs w:val="24"/>
                <w:lang w:val="el-GR"/>
              </w:rPr>
              <mc:AlternateContent>
                <mc:Choice Requires="wps">
                  <w:drawing>
                    <wp:anchor distT="0" distB="0" distL="114300" distR="114300" simplePos="0" relativeHeight="251671040" behindDoc="0" locked="0" layoutInCell="1" allowOverlap="1" wp14:anchorId="4497C496" wp14:editId="59DCAB9B">
                      <wp:simplePos x="0" y="0"/>
                      <wp:positionH relativeFrom="column">
                        <wp:posOffset>3068320</wp:posOffset>
                      </wp:positionH>
                      <wp:positionV relativeFrom="paragraph">
                        <wp:posOffset>38100</wp:posOffset>
                      </wp:positionV>
                      <wp:extent cx="123825" cy="476250"/>
                      <wp:effectExtent l="0" t="0" r="66675" b="57150"/>
                      <wp:wrapNone/>
                      <wp:docPr id="14" name="Straight Arrow Connector 14"/>
                      <wp:cNvGraphicFramePr/>
                      <a:graphic xmlns:a="http://schemas.openxmlformats.org/drawingml/2006/main">
                        <a:graphicData uri="http://schemas.microsoft.com/office/word/2010/wordprocessingShape">
                          <wps:wsp>
                            <wps:cNvCnPr/>
                            <wps:spPr>
                              <a:xfrm>
                                <a:off x="0" y="0"/>
                                <a:ext cx="123825"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FA028CF" id="_x0000_t32" coordsize="21600,21600" o:spt="32" o:oned="t" path="m,l21600,21600e" filled="f">
                      <v:path arrowok="t" fillok="f" o:connecttype="none"/>
                      <o:lock v:ext="edit" shapetype="t"/>
                    </v:shapetype>
                    <v:shape id="Straight Arrow Connector 14" o:spid="_x0000_s1026" type="#_x0000_t32" style="position:absolute;margin-left:241.6pt;margin-top:3pt;width:9.75pt;height:37.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" strokecolor="#4579b8 [3044]">
                      <v:stroke endarrow="block"/>
                    </v:shape>
                  </w:pict>
                </mc:Fallback>
              </mc:AlternateContent>
            </w:r>
          </w:p>
          <w:p w14:paraId="6A9EA863" w14:textId="0E74C6A4" w:rsidR="000D1009" w:rsidRDefault="000D1009" w:rsidP="007157A6">
            <w:pPr>
              <w:spacing w:line="360" w:lineRule="auto"/>
              <w:ind w:left="420"/>
              <w:jc w:val="both"/>
              <w:rPr>
                <w:rFonts w:ascii="Calibri" w:hAnsi="Calibri" w:cs="Calibri"/>
                <w:sz w:val="24"/>
                <w:szCs w:val="24"/>
                <w:lang w:val="el-GR"/>
              </w:rPr>
            </w:pPr>
          </w:p>
          <w:p w14:paraId="43F8C70A" w14:textId="5971E4AB" w:rsidR="000D1009" w:rsidRDefault="000D1009" w:rsidP="007157A6">
            <w:pPr>
              <w:spacing w:line="360" w:lineRule="auto"/>
              <w:ind w:left="420"/>
              <w:jc w:val="both"/>
              <w:rPr>
                <w:rFonts w:ascii="Calibri" w:hAnsi="Calibri" w:cs="Calibri"/>
                <w:sz w:val="24"/>
                <w:szCs w:val="24"/>
                <w:lang w:val="el-GR"/>
              </w:rPr>
            </w:pPr>
          </w:p>
          <w:p w14:paraId="110A1BCF" w14:textId="77777777" w:rsidR="000D1009" w:rsidRPr="000D1009" w:rsidRDefault="000D1009" w:rsidP="007157A6">
            <w:pPr>
              <w:spacing w:line="360" w:lineRule="auto"/>
              <w:ind w:left="420"/>
              <w:jc w:val="both"/>
              <w:rPr>
                <w:rFonts w:ascii="Calibri" w:hAnsi="Calibri" w:cs="Calibri"/>
                <w:sz w:val="24"/>
                <w:szCs w:val="24"/>
                <w:lang w:val="el-GR"/>
              </w:rPr>
            </w:pPr>
          </w:p>
          <w:p w14:paraId="75D1A9E9" w14:textId="4F28CE63" w:rsidR="007157A6" w:rsidRPr="000D1009" w:rsidRDefault="007157A6" w:rsidP="007157A6">
            <w:pPr>
              <w:rPr>
                <w:rFonts w:ascii="Calibri" w:hAnsi="Calibri" w:cs="Calibri"/>
                <w:sz w:val="24"/>
                <w:szCs w:val="24"/>
              </w:rPr>
            </w:pPr>
            <w:r w:rsidRPr="000D1009">
              <w:rPr>
                <w:rFonts w:ascii="Calibri" w:hAnsi="Calibri" w:cs="Calibri"/>
                <w:sz w:val="24"/>
                <w:szCs w:val="24"/>
                <w:lang w:val="el-GR"/>
              </w:rPr>
              <w:t xml:space="preserve">Αρχικά </w:t>
            </w:r>
            <w:r w:rsidRPr="000D1009">
              <w:rPr>
                <w:rFonts w:ascii="Calibri" w:hAnsi="Calibri" w:cs="Calibri"/>
                <w:b/>
                <w:sz w:val="24"/>
                <w:szCs w:val="24"/>
                <w:lang w:val="el-GR"/>
              </w:rPr>
              <w:t>γίνεται χ</w:t>
            </w:r>
            <w:r w:rsidRPr="000D1009">
              <w:rPr>
                <w:rFonts w:ascii="Calibri" w:hAnsi="Calibri" w:cs="Calibri"/>
                <w:b/>
                <w:sz w:val="24"/>
                <w:szCs w:val="24"/>
              </w:rPr>
              <w:t xml:space="preserve">ωρισμός σε </w:t>
            </w:r>
            <w:r w:rsidR="00F35F91">
              <w:rPr>
                <w:rFonts w:ascii="Calibri" w:hAnsi="Calibri" w:cs="Calibri"/>
                <w:b/>
                <w:sz w:val="24"/>
                <w:szCs w:val="24"/>
                <w:lang w:val="el-GR"/>
              </w:rPr>
              <w:t>4</w:t>
            </w:r>
            <w:r w:rsidRPr="000D1009">
              <w:rPr>
                <w:rFonts w:ascii="Calibri" w:hAnsi="Calibri" w:cs="Calibri"/>
                <w:b/>
                <w:sz w:val="24"/>
                <w:szCs w:val="24"/>
              </w:rPr>
              <w:t xml:space="preserve"> ομάδες</w:t>
            </w:r>
            <w:r w:rsidRPr="000D1009">
              <w:rPr>
                <w:rFonts w:ascii="Calibri" w:hAnsi="Calibri" w:cs="Calibri"/>
                <w:sz w:val="24"/>
                <w:szCs w:val="24"/>
              </w:rPr>
              <w:t xml:space="preserve"> των </w:t>
            </w:r>
            <w:r w:rsidR="00F35F91">
              <w:rPr>
                <w:rFonts w:ascii="Calibri" w:hAnsi="Calibri" w:cs="Calibri"/>
                <w:sz w:val="24"/>
                <w:szCs w:val="24"/>
                <w:lang w:val="el-GR"/>
              </w:rPr>
              <w:t>6</w:t>
            </w:r>
            <w:bookmarkStart w:id="0" w:name="_GoBack"/>
            <w:bookmarkEnd w:id="0"/>
            <w:r w:rsidRPr="000D1009">
              <w:rPr>
                <w:rFonts w:ascii="Calibri" w:hAnsi="Calibri" w:cs="Calibri"/>
                <w:sz w:val="24"/>
                <w:szCs w:val="24"/>
              </w:rPr>
              <w:t xml:space="preserve"> μαθητών με βάση τα κομμάτια ενός παζλ.</w:t>
            </w:r>
          </w:p>
          <w:p w14:paraId="07703447" w14:textId="77777777" w:rsidR="007157A6" w:rsidRPr="000D1009" w:rsidRDefault="007157A6" w:rsidP="007157A6">
            <w:pPr>
              <w:rPr>
                <w:rFonts w:ascii="Calibri" w:hAnsi="Calibri" w:cs="Calibri"/>
                <w:sz w:val="24"/>
                <w:szCs w:val="24"/>
              </w:rPr>
            </w:pPr>
          </w:p>
          <w:p w14:paraId="7692392B" w14:textId="77777777" w:rsidR="007157A6" w:rsidRPr="000D1009" w:rsidRDefault="007157A6" w:rsidP="007157A6">
            <w:pPr>
              <w:rPr>
                <w:rFonts w:ascii="Calibri" w:hAnsi="Calibri" w:cs="Calibri"/>
                <w:sz w:val="24"/>
                <w:szCs w:val="24"/>
              </w:rPr>
            </w:pPr>
            <w:r w:rsidRPr="000D1009">
              <w:rPr>
                <w:rFonts w:ascii="Calibri" w:hAnsi="Calibri" w:cs="Calibri"/>
                <w:sz w:val="24"/>
                <w:szCs w:val="24"/>
              </w:rPr>
              <w:t>Καθορίζονται οι αρμοδιότητες των μελών:</w:t>
            </w:r>
          </w:p>
          <w:p w14:paraId="62A81B5C" w14:textId="77777777" w:rsidR="007157A6" w:rsidRPr="008365F2" w:rsidRDefault="007157A6" w:rsidP="007157A6">
            <w:pPr>
              <w:rPr>
                <w:rFonts w:cstheme="minorHAnsi"/>
                <w:sz w:val="24"/>
                <w:szCs w:val="24"/>
              </w:rPr>
            </w:pPr>
            <w:r w:rsidRPr="008365F2">
              <w:rPr>
                <w:rFonts w:cstheme="minorHAnsi"/>
                <w:sz w:val="24"/>
                <w:szCs w:val="24"/>
              </w:rPr>
              <w:t>Πρόεδρος</w:t>
            </w:r>
          </w:p>
          <w:p w14:paraId="662E7242" w14:textId="77777777" w:rsidR="007157A6" w:rsidRPr="008365F2" w:rsidRDefault="007157A6" w:rsidP="007157A6">
            <w:pPr>
              <w:rPr>
                <w:rFonts w:cstheme="minorHAnsi"/>
                <w:sz w:val="24"/>
                <w:szCs w:val="24"/>
              </w:rPr>
            </w:pPr>
            <w:r w:rsidRPr="008365F2">
              <w:rPr>
                <w:rFonts w:cstheme="minorHAnsi"/>
                <w:sz w:val="24"/>
                <w:szCs w:val="24"/>
              </w:rPr>
              <w:t>Γραμματέας</w:t>
            </w:r>
          </w:p>
          <w:p w14:paraId="1EE24604" w14:textId="77777777" w:rsidR="007157A6" w:rsidRPr="008365F2" w:rsidRDefault="007157A6" w:rsidP="007157A6">
            <w:pPr>
              <w:rPr>
                <w:rFonts w:cstheme="minorHAnsi"/>
                <w:sz w:val="24"/>
                <w:szCs w:val="24"/>
              </w:rPr>
            </w:pPr>
            <w:r w:rsidRPr="008365F2">
              <w:rPr>
                <w:rFonts w:cstheme="minorHAnsi"/>
                <w:sz w:val="24"/>
                <w:szCs w:val="24"/>
              </w:rPr>
              <w:t>Εκπρόσωπος τύπου</w:t>
            </w:r>
          </w:p>
          <w:p w14:paraId="69A4BA7A" w14:textId="77777777" w:rsidR="007157A6" w:rsidRPr="008365F2" w:rsidRDefault="007157A6" w:rsidP="007157A6">
            <w:pPr>
              <w:rPr>
                <w:rFonts w:cstheme="minorHAnsi"/>
                <w:sz w:val="24"/>
                <w:szCs w:val="24"/>
              </w:rPr>
            </w:pPr>
            <w:r w:rsidRPr="008365F2">
              <w:rPr>
                <w:rFonts w:cstheme="minorHAnsi"/>
                <w:sz w:val="24"/>
                <w:szCs w:val="24"/>
              </w:rPr>
              <w:t>Δύο δημοσιογράφοι</w:t>
            </w:r>
          </w:p>
          <w:p w14:paraId="6E188C65" w14:textId="4B9E65A7" w:rsidR="007157A6" w:rsidRDefault="007157A6" w:rsidP="007157A6">
            <w:pPr>
              <w:rPr>
                <w:rFonts w:cstheme="minorHAnsi"/>
                <w:sz w:val="24"/>
                <w:szCs w:val="24"/>
              </w:rPr>
            </w:pPr>
            <w:r w:rsidRPr="008365F2">
              <w:rPr>
                <w:rFonts w:cstheme="minorHAnsi"/>
                <w:sz w:val="24"/>
                <w:szCs w:val="24"/>
              </w:rPr>
              <w:t>Χρονομέτρης</w:t>
            </w:r>
          </w:p>
          <w:p w14:paraId="16AE86DF" w14:textId="77777777" w:rsidR="00E329E7" w:rsidRDefault="00E329E7" w:rsidP="007157A6">
            <w:pPr>
              <w:rPr>
                <w:rFonts w:cstheme="minorHAnsi"/>
                <w:sz w:val="24"/>
                <w:szCs w:val="24"/>
              </w:rPr>
            </w:pPr>
          </w:p>
          <w:p w14:paraId="240480BC" w14:textId="2CC08269" w:rsidR="007157A6" w:rsidRDefault="007157A6" w:rsidP="007157A6">
            <w:pPr>
              <w:rPr>
                <w:rFonts w:cstheme="minorHAnsi"/>
                <w:sz w:val="24"/>
                <w:szCs w:val="24"/>
                <w:lang w:val="el-GR"/>
              </w:rPr>
            </w:pPr>
            <w:r>
              <w:rPr>
                <w:rFonts w:cstheme="minorHAnsi"/>
                <w:sz w:val="24"/>
                <w:szCs w:val="24"/>
                <w:lang w:val="el-GR"/>
              </w:rPr>
              <w:t xml:space="preserve">Οι </w:t>
            </w:r>
            <w:r w:rsidRPr="00AC55EA">
              <w:rPr>
                <w:rFonts w:cstheme="minorHAnsi"/>
                <w:b/>
                <w:sz w:val="24"/>
                <w:szCs w:val="24"/>
                <w:lang w:val="el-GR"/>
              </w:rPr>
              <w:t>τεχνικές και στρατηγικές διδασκαλίας</w:t>
            </w:r>
            <w:r>
              <w:rPr>
                <w:rFonts w:cstheme="minorHAnsi"/>
                <w:sz w:val="24"/>
                <w:szCs w:val="24"/>
                <w:lang w:val="el-GR"/>
              </w:rPr>
              <w:t xml:space="preserve"> που εφαρμόστηκαν για την υλοποίηση των συγκεκριμένων</w:t>
            </w:r>
            <w:r w:rsidR="00961DA0">
              <w:rPr>
                <w:rFonts w:cstheme="minorHAnsi"/>
                <w:sz w:val="24"/>
                <w:szCs w:val="24"/>
                <w:lang w:val="el-GR"/>
              </w:rPr>
              <w:t xml:space="preserve"> </w:t>
            </w:r>
            <w:r>
              <w:rPr>
                <w:rFonts w:cstheme="minorHAnsi"/>
                <w:sz w:val="24"/>
                <w:szCs w:val="24"/>
                <w:lang w:val="el-GR"/>
              </w:rPr>
              <w:t xml:space="preserve"> στόχων (απόκτηση γνώσεων,  ανάπτυξη ικανοτήτων-δεξιοτήτων, καλλιέργεια στάσεων), είναι οι εξής:</w:t>
            </w:r>
          </w:p>
          <w:p w14:paraId="5BCB83A9" w14:textId="77777777" w:rsidR="007157A6" w:rsidRPr="008E7883" w:rsidRDefault="007157A6" w:rsidP="007157A6">
            <w:pPr>
              <w:pStyle w:val="ListParagraph"/>
              <w:numPr>
                <w:ilvl w:val="0"/>
                <w:numId w:val="2"/>
              </w:numPr>
              <w:rPr>
                <w:rFonts w:cstheme="minorHAnsi"/>
                <w:sz w:val="24"/>
                <w:szCs w:val="24"/>
                <w:lang w:val="el-GR"/>
              </w:rPr>
            </w:pPr>
            <w:r w:rsidRPr="008E7883">
              <w:rPr>
                <w:rFonts w:cstheme="minorHAnsi"/>
                <w:b/>
                <w:bCs/>
                <w:sz w:val="24"/>
                <w:szCs w:val="24"/>
                <w:lang w:val="en-US"/>
              </w:rPr>
              <w:t>Brainstorming</w:t>
            </w:r>
          </w:p>
          <w:p w14:paraId="2986E2A8" w14:textId="77777777" w:rsidR="007157A6" w:rsidRPr="008E7883" w:rsidRDefault="007157A6" w:rsidP="007157A6">
            <w:pPr>
              <w:pStyle w:val="ListParagraph"/>
              <w:numPr>
                <w:ilvl w:val="0"/>
                <w:numId w:val="2"/>
              </w:numPr>
              <w:rPr>
                <w:rFonts w:cstheme="minorHAnsi"/>
                <w:sz w:val="24"/>
                <w:szCs w:val="24"/>
                <w:lang w:val="el-GR"/>
              </w:rPr>
            </w:pPr>
            <w:r w:rsidRPr="008E7883">
              <w:rPr>
                <w:rFonts w:cstheme="minorHAnsi"/>
                <w:b/>
                <w:bCs/>
                <w:sz w:val="24"/>
                <w:szCs w:val="24"/>
              </w:rPr>
              <w:t>Χιονοστιβάδα</w:t>
            </w:r>
          </w:p>
          <w:p w14:paraId="36B20EF7" w14:textId="77777777" w:rsidR="007157A6" w:rsidRPr="008E7883" w:rsidRDefault="007157A6" w:rsidP="007157A6">
            <w:pPr>
              <w:pStyle w:val="ListParagraph"/>
              <w:numPr>
                <w:ilvl w:val="0"/>
                <w:numId w:val="2"/>
              </w:numPr>
              <w:rPr>
                <w:rFonts w:cstheme="minorHAnsi"/>
                <w:sz w:val="24"/>
                <w:szCs w:val="24"/>
                <w:lang w:val="el-GR"/>
              </w:rPr>
            </w:pPr>
            <w:r w:rsidRPr="008E7883">
              <w:rPr>
                <w:rFonts w:cstheme="minorHAnsi"/>
                <w:b/>
                <w:bCs/>
                <w:sz w:val="24"/>
                <w:szCs w:val="24"/>
              </w:rPr>
              <w:t>Παιχνίδι ρόλων</w:t>
            </w:r>
          </w:p>
          <w:p w14:paraId="67F4DB97" w14:textId="77777777" w:rsidR="007157A6" w:rsidRPr="008E7883" w:rsidRDefault="007157A6" w:rsidP="007157A6">
            <w:pPr>
              <w:pStyle w:val="ListParagraph"/>
              <w:numPr>
                <w:ilvl w:val="0"/>
                <w:numId w:val="2"/>
              </w:numPr>
              <w:rPr>
                <w:rFonts w:cstheme="minorHAnsi"/>
                <w:sz w:val="24"/>
                <w:szCs w:val="24"/>
                <w:lang w:val="en-US"/>
              </w:rPr>
            </w:pPr>
            <w:r w:rsidRPr="008E7883">
              <w:rPr>
                <w:rFonts w:cstheme="minorHAnsi"/>
                <w:b/>
                <w:bCs/>
                <w:sz w:val="24"/>
                <w:szCs w:val="24"/>
                <w:lang w:val="en-US"/>
              </w:rPr>
              <w:t>Artful Thinking</w:t>
            </w:r>
            <w:r w:rsidRPr="008E7883">
              <w:rPr>
                <w:rFonts w:cstheme="minorHAnsi"/>
                <w:b/>
                <w:bCs/>
                <w:sz w:val="24"/>
                <w:szCs w:val="24"/>
              </w:rPr>
              <w:t xml:space="preserve">: </w:t>
            </w:r>
            <w:r w:rsidRPr="008E7883">
              <w:rPr>
                <w:rFonts w:cstheme="minorHAnsi"/>
                <w:b/>
                <w:bCs/>
                <w:sz w:val="24"/>
                <w:szCs w:val="24"/>
                <w:lang w:val="en-US"/>
              </w:rPr>
              <w:t>I see,</w:t>
            </w:r>
            <w:r w:rsidRPr="008E7883">
              <w:rPr>
                <w:rFonts w:cstheme="minorHAnsi"/>
                <w:b/>
                <w:bCs/>
                <w:sz w:val="24"/>
                <w:szCs w:val="24"/>
                <w:lang w:val="en-US"/>
              </w:rPr>
              <w:br/>
              <w:t xml:space="preserve"> I think, I Wonder</w:t>
            </w:r>
          </w:p>
          <w:p w14:paraId="37992319" w14:textId="77777777" w:rsidR="007157A6" w:rsidRPr="008E7883" w:rsidRDefault="007157A6" w:rsidP="007157A6">
            <w:pPr>
              <w:pStyle w:val="ListParagraph"/>
              <w:numPr>
                <w:ilvl w:val="0"/>
                <w:numId w:val="2"/>
              </w:numPr>
              <w:rPr>
                <w:rFonts w:cstheme="minorHAnsi"/>
                <w:sz w:val="24"/>
                <w:szCs w:val="24"/>
                <w:lang w:val="en-US"/>
              </w:rPr>
            </w:pPr>
            <w:r w:rsidRPr="008E7883">
              <w:rPr>
                <w:rFonts w:cstheme="minorHAnsi"/>
                <w:b/>
                <w:bCs/>
                <w:sz w:val="24"/>
                <w:szCs w:val="24"/>
                <w:lang w:val="en-US"/>
              </w:rPr>
              <w:t>Artful Thinking</w:t>
            </w:r>
            <w:r w:rsidRPr="008E7883">
              <w:rPr>
                <w:rFonts w:cstheme="minorHAnsi"/>
                <w:b/>
                <w:bCs/>
                <w:sz w:val="24"/>
                <w:szCs w:val="24"/>
              </w:rPr>
              <w:t>:</w:t>
            </w:r>
            <w:r w:rsidRPr="008E7883">
              <w:rPr>
                <w:rFonts w:cstheme="minorHAnsi"/>
                <w:b/>
                <w:bCs/>
                <w:sz w:val="24"/>
                <w:szCs w:val="24"/>
                <w:lang w:val="en-US"/>
              </w:rPr>
              <w:t xml:space="preserve"> Listening Ten times Two</w:t>
            </w:r>
          </w:p>
          <w:p w14:paraId="08E43780" w14:textId="77777777" w:rsidR="007157A6" w:rsidRPr="008E7883" w:rsidRDefault="007157A6" w:rsidP="007157A6">
            <w:pPr>
              <w:pStyle w:val="ListParagraph"/>
              <w:numPr>
                <w:ilvl w:val="0"/>
                <w:numId w:val="2"/>
              </w:numPr>
              <w:rPr>
                <w:rFonts w:cstheme="minorHAnsi"/>
                <w:sz w:val="24"/>
                <w:szCs w:val="24"/>
                <w:lang w:val="en-US"/>
              </w:rPr>
            </w:pPr>
            <w:r w:rsidRPr="008E7883">
              <w:rPr>
                <w:rFonts w:cstheme="minorHAnsi"/>
                <w:b/>
                <w:bCs/>
                <w:sz w:val="24"/>
                <w:szCs w:val="24"/>
                <w:lang w:val="en-US"/>
              </w:rPr>
              <w:t>Artful Thinking</w:t>
            </w:r>
            <w:r w:rsidRPr="008E7883">
              <w:rPr>
                <w:rFonts w:cstheme="minorHAnsi"/>
                <w:b/>
                <w:bCs/>
                <w:sz w:val="24"/>
                <w:szCs w:val="24"/>
              </w:rPr>
              <w:t xml:space="preserve">: </w:t>
            </w:r>
            <w:r w:rsidRPr="008E7883">
              <w:rPr>
                <w:rFonts w:cstheme="minorHAnsi"/>
                <w:b/>
                <w:bCs/>
                <w:sz w:val="24"/>
                <w:szCs w:val="24"/>
                <w:lang w:val="en-US"/>
              </w:rPr>
              <w:t>Beginning, middle, end</w:t>
            </w:r>
          </w:p>
          <w:p w14:paraId="2F81B0D1" w14:textId="46DC71C3" w:rsidR="007157A6" w:rsidRPr="00B71F22" w:rsidRDefault="007157A6" w:rsidP="00615891">
            <w:pPr>
              <w:pStyle w:val="ListParagraph"/>
              <w:numPr>
                <w:ilvl w:val="0"/>
                <w:numId w:val="2"/>
              </w:numPr>
              <w:rPr>
                <w:rFonts w:cstheme="minorHAnsi"/>
                <w:sz w:val="24"/>
                <w:szCs w:val="24"/>
                <w:lang w:val="el-GR"/>
              </w:rPr>
            </w:pPr>
            <w:r w:rsidRPr="00B71F22">
              <w:rPr>
                <w:rFonts w:cstheme="minorHAnsi"/>
                <w:b/>
                <w:sz w:val="24"/>
                <w:szCs w:val="24"/>
                <w:lang w:val="el-GR"/>
              </w:rPr>
              <w:t>Ερωταποκρίσεις</w:t>
            </w:r>
            <w:r w:rsidRPr="00B71F22">
              <w:rPr>
                <w:rFonts w:cstheme="minorHAnsi"/>
                <w:sz w:val="24"/>
                <w:szCs w:val="24"/>
                <w:lang w:val="el-GR"/>
              </w:rPr>
              <w:t xml:space="preserve"> (Μετά από παρατήρηση εικόνων, παρακολούθηση </w:t>
            </w:r>
            <w:r w:rsidRPr="00B71F22">
              <w:rPr>
                <w:rFonts w:cstheme="minorHAnsi"/>
                <w:sz w:val="24"/>
                <w:szCs w:val="24"/>
                <w:lang w:val="en-US"/>
              </w:rPr>
              <w:t>video</w:t>
            </w:r>
            <w:r w:rsidRPr="00B71F22">
              <w:rPr>
                <w:rFonts w:cstheme="minorHAnsi"/>
                <w:sz w:val="24"/>
                <w:szCs w:val="24"/>
                <w:lang w:val="el-GR"/>
              </w:rPr>
              <w:t xml:space="preserve"> και ανάγνωση</w:t>
            </w:r>
            <w:r w:rsidR="00B71F22">
              <w:rPr>
                <w:rFonts w:cstheme="minorHAnsi"/>
                <w:sz w:val="24"/>
                <w:szCs w:val="24"/>
                <w:lang w:val="el-GR"/>
              </w:rPr>
              <w:t xml:space="preserve"> </w:t>
            </w:r>
            <w:r w:rsidRPr="00B71F22">
              <w:rPr>
                <w:rFonts w:cstheme="minorHAnsi"/>
                <w:sz w:val="24"/>
                <w:szCs w:val="24"/>
                <w:lang w:val="el-GR"/>
              </w:rPr>
              <w:t xml:space="preserve"> κειμένων)</w:t>
            </w:r>
          </w:p>
          <w:p w14:paraId="1D69091C" w14:textId="77777777" w:rsidR="007157A6" w:rsidRPr="008E7883" w:rsidRDefault="007157A6" w:rsidP="007157A6">
            <w:pPr>
              <w:pStyle w:val="ListParagraph"/>
              <w:numPr>
                <w:ilvl w:val="0"/>
                <w:numId w:val="2"/>
              </w:numPr>
              <w:rPr>
                <w:rFonts w:cstheme="minorHAnsi"/>
                <w:sz w:val="24"/>
                <w:szCs w:val="24"/>
                <w:lang w:val="el-GR"/>
              </w:rPr>
            </w:pPr>
            <w:r w:rsidRPr="008E7883">
              <w:rPr>
                <w:rFonts w:cstheme="minorHAnsi"/>
                <w:b/>
                <w:bCs/>
                <w:sz w:val="24"/>
                <w:szCs w:val="24"/>
                <w:lang w:val="el-GR"/>
              </w:rPr>
              <w:t>5</w:t>
            </w:r>
            <w:r w:rsidRPr="008E7883">
              <w:rPr>
                <w:rFonts w:cstheme="minorHAnsi"/>
                <w:b/>
                <w:bCs/>
                <w:sz w:val="24"/>
                <w:szCs w:val="24"/>
                <w:lang w:val="en-US"/>
              </w:rPr>
              <w:t>W1H                 5</w:t>
            </w:r>
            <w:r w:rsidRPr="008E7883">
              <w:rPr>
                <w:rFonts w:cstheme="minorHAnsi"/>
                <w:b/>
                <w:bCs/>
                <w:sz w:val="24"/>
                <w:szCs w:val="24"/>
                <w:lang w:val="el-GR"/>
              </w:rPr>
              <w:t>Π1Γ</w:t>
            </w:r>
          </w:p>
          <w:p w14:paraId="4F9A0EFD" w14:textId="4A6AD522" w:rsidR="007157A6" w:rsidRPr="00EE62AF" w:rsidRDefault="007157A6" w:rsidP="00A25D31">
            <w:pPr>
              <w:pStyle w:val="ListParagraph"/>
              <w:numPr>
                <w:ilvl w:val="0"/>
                <w:numId w:val="2"/>
              </w:numPr>
              <w:spacing w:before="240"/>
              <w:rPr>
                <w:rFonts w:cstheme="minorHAnsi"/>
                <w:sz w:val="24"/>
                <w:szCs w:val="24"/>
                <w:lang w:val="en-US"/>
              </w:rPr>
            </w:pPr>
            <w:r w:rsidRPr="00EE62AF">
              <w:rPr>
                <w:rFonts w:cstheme="minorHAnsi"/>
                <w:b/>
                <w:bCs/>
                <w:sz w:val="24"/>
                <w:szCs w:val="24"/>
                <w:lang w:val="en-US"/>
              </w:rPr>
              <w:t>Artful Thinking: Perspective, Know, care about (</w:t>
            </w:r>
            <w:r w:rsidRPr="00EE62AF">
              <w:rPr>
                <w:rFonts w:cstheme="minorHAnsi"/>
                <w:bCs/>
                <w:sz w:val="24"/>
                <w:szCs w:val="24"/>
              </w:rPr>
              <w:t>Zero film</w:t>
            </w:r>
            <w:r w:rsidRPr="00EE62AF">
              <w:rPr>
                <w:rFonts w:cstheme="minorHAnsi"/>
                <w:bCs/>
                <w:sz w:val="24"/>
                <w:szCs w:val="24"/>
                <w:lang w:val="en-US"/>
              </w:rPr>
              <w:t>)</w:t>
            </w:r>
          </w:p>
          <w:p w14:paraId="643DE3F0" w14:textId="77777777" w:rsidR="007157A6" w:rsidRPr="008E7883" w:rsidRDefault="007157A6" w:rsidP="007157A6">
            <w:pPr>
              <w:pStyle w:val="ListParagraph"/>
              <w:numPr>
                <w:ilvl w:val="0"/>
                <w:numId w:val="2"/>
              </w:numPr>
              <w:rPr>
                <w:rFonts w:cstheme="minorHAnsi"/>
                <w:sz w:val="24"/>
                <w:szCs w:val="24"/>
                <w:lang w:val="el-GR"/>
              </w:rPr>
            </w:pPr>
            <w:r w:rsidRPr="008E7883">
              <w:rPr>
                <w:rFonts w:cstheme="minorHAnsi"/>
                <w:b/>
                <w:bCs/>
                <w:sz w:val="24"/>
                <w:szCs w:val="24"/>
                <w:lang w:val="en-US"/>
              </w:rPr>
              <w:t>T</w:t>
            </w:r>
            <w:r w:rsidRPr="008E7883">
              <w:rPr>
                <w:rFonts w:cstheme="minorHAnsi"/>
                <w:b/>
                <w:bCs/>
                <w:sz w:val="24"/>
                <w:szCs w:val="24"/>
                <w:lang w:val="el-GR"/>
              </w:rPr>
              <w:t xml:space="preserve">PS: </w:t>
            </w:r>
            <w:r w:rsidRPr="008E7883">
              <w:rPr>
                <w:rFonts w:cstheme="minorHAnsi"/>
                <w:b/>
                <w:bCs/>
                <w:sz w:val="24"/>
                <w:szCs w:val="24"/>
                <w:lang w:val="en-US"/>
              </w:rPr>
              <w:t>Think</w:t>
            </w:r>
            <w:r w:rsidRPr="003B7FF0">
              <w:rPr>
                <w:rFonts w:cstheme="minorHAnsi"/>
                <w:b/>
                <w:bCs/>
                <w:sz w:val="24"/>
                <w:szCs w:val="24"/>
                <w:lang w:val="el-GR"/>
              </w:rPr>
              <w:t xml:space="preserve">, </w:t>
            </w:r>
            <w:r w:rsidRPr="008E7883">
              <w:rPr>
                <w:rFonts w:cstheme="minorHAnsi"/>
                <w:b/>
                <w:bCs/>
                <w:sz w:val="24"/>
                <w:szCs w:val="24"/>
                <w:lang w:val="en-US"/>
              </w:rPr>
              <w:t>Pair</w:t>
            </w:r>
            <w:r w:rsidRPr="003B7FF0">
              <w:rPr>
                <w:rFonts w:cstheme="minorHAnsi"/>
                <w:b/>
                <w:bCs/>
                <w:sz w:val="24"/>
                <w:szCs w:val="24"/>
                <w:lang w:val="el-GR"/>
              </w:rPr>
              <w:t xml:space="preserve">, </w:t>
            </w:r>
            <w:r w:rsidRPr="008E7883">
              <w:rPr>
                <w:rFonts w:cstheme="minorHAnsi"/>
                <w:b/>
                <w:bCs/>
                <w:sz w:val="24"/>
                <w:szCs w:val="24"/>
                <w:lang w:val="en-US"/>
              </w:rPr>
              <w:t>Share</w:t>
            </w:r>
            <w:r>
              <w:rPr>
                <w:rFonts w:cstheme="minorHAnsi"/>
                <w:b/>
                <w:bCs/>
                <w:sz w:val="24"/>
                <w:szCs w:val="24"/>
                <w:lang w:val="el-GR"/>
              </w:rPr>
              <w:t xml:space="preserve"> </w:t>
            </w:r>
            <w:r w:rsidRPr="003B7FF0">
              <w:rPr>
                <w:rFonts w:cstheme="minorHAnsi"/>
                <w:bCs/>
                <w:sz w:val="24"/>
                <w:szCs w:val="24"/>
                <w:lang w:val="el-GR"/>
              </w:rPr>
              <w:t>(Ομοιότητες και διαφορές των ανθρώπων)</w:t>
            </w:r>
          </w:p>
          <w:p w14:paraId="355E5AD6" w14:textId="77777777" w:rsidR="007157A6" w:rsidRPr="003B7FF0" w:rsidRDefault="007157A6" w:rsidP="007157A6">
            <w:pPr>
              <w:pStyle w:val="ListParagraph"/>
              <w:numPr>
                <w:ilvl w:val="0"/>
                <w:numId w:val="2"/>
              </w:numPr>
              <w:rPr>
                <w:rFonts w:cstheme="minorHAnsi"/>
                <w:sz w:val="24"/>
                <w:szCs w:val="24"/>
                <w:lang w:val="el-GR"/>
              </w:rPr>
            </w:pPr>
            <w:r w:rsidRPr="003B7FF0">
              <w:rPr>
                <w:rFonts w:cstheme="minorHAnsi"/>
                <w:b/>
                <w:bCs/>
                <w:sz w:val="24"/>
                <w:szCs w:val="24"/>
              </w:rPr>
              <w:t>Κατασκευή πόστερ για τα ανθρώπινα δικαιώματα</w:t>
            </w:r>
          </w:p>
          <w:p w14:paraId="76E1BEA1" w14:textId="623436C1" w:rsidR="007157A6" w:rsidRPr="00EE62AF" w:rsidRDefault="007157A6" w:rsidP="00397E1F">
            <w:pPr>
              <w:pStyle w:val="ListParagraph"/>
              <w:numPr>
                <w:ilvl w:val="0"/>
                <w:numId w:val="2"/>
              </w:numPr>
              <w:rPr>
                <w:rFonts w:cstheme="minorHAnsi"/>
                <w:sz w:val="24"/>
                <w:szCs w:val="24"/>
                <w:lang w:val="el-GR"/>
              </w:rPr>
            </w:pPr>
            <w:r w:rsidRPr="00EE62AF">
              <w:rPr>
                <w:rFonts w:cstheme="minorHAnsi"/>
                <w:b/>
                <w:bCs/>
                <w:sz w:val="24"/>
                <w:szCs w:val="24"/>
                <w:lang w:val="el-GR"/>
              </w:rPr>
              <w:t>Μετασχηματισμός της παραβολής του σπλαχνικού Σαμαρείτη σε είδηση εφημερίδας, αστυνομική αναφορά ,επιστολή : Κρυφές σκέψεις των προσώπων, διαμόρφωση συλλογικών</w:t>
            </w:r>
            <w:r w:rsidR="00EE62AF" w:rsidRPr="00EE62AF">
              <w:rPr>
                <w:rFonts w:cstheme="minorHAnsi"/>
                <w:b/>
                <w:bCs/>
                <w:sz w:val="24"/>
                <w:szCs w:val="24"/>
                <w:lang w:val="el-GR"/>
              </w:rPr>
              <w:t xml:space="preserve"> </w:t>
            </w:r>
            <w:r w:rsidRPr="00EE62AF">
              <w:rPr>
                <w:rFonts w:cstheme="minorHAnsi"/>
                <w:b/>
                <w:bCs/>
                <w:sz w:val="24"/>
                <w:szCs w:val="24"/>
                <w:lang w:val="el-GR"/>
              </w:rPr>
              <w:t xml:space="preserve"> προσώπων.</w:t>
            </w:r>
          </w:p>
          <w:p w14:paraId="4D5B1708" w14:textId="77777777" w:rsidR="007157A6" w:rsidRDefault="007157A6" w:rsidP="007157A6">
            <w:pPr>
              <w:pStyle w:val="ListParagraph"/>
              <w:numPr>
                <w:ilvl w:val="0"/>
                <w:numId w:val="2"/>
              </w:numPr>
              <w:rPr>
                <w:rFonts w:cstheme="minorHAnsi"/>
                <w:sz w:val="24"/>
                <w:szCs w:val="24"/>
                <w:lang w:val="el-GR"/>
              </w:rPr>
            </w:pPr>
            <w:proofErr w:type="spellStart"/>
            <w:r w:rsidRPr="003B7FF0">
              <w:rPr>
                <w:rFonts w:cstheme="minorHAnsi"/>
                <w:b/>
                <w:sz w:val="24"/>
                <w:szCs w:val="24"/>
                <w:lang w:val="el-GR"/>
              </w:rPr>
              <w:t>Επικαιροποίηση</w:t>
            </w:r>
            <w:proofErr w:type="spellEnd"/>
            <w:r w:rsidRPr="003B7FF0">
              <w:rPr>
                <w:rFonts w:cstheme="minorHAnsi"/>
                <w:b/>
                <w:sz w:val="24"/>
                <w:szCs w:val="24"/>
                <w:lang w:val="el-GR"/>
              </w:rPr>
              <w:t xml:space="preserve"> βιβλικού κειμένου</w:t>
            </w:r>
            <w:r>
              <w:rPr>
                <w:rFonts w:cstheme="minorHAnsi"/>
                <w:sz w:val="24"/>
                <w:szCs w:val="24"/>
                <w:lang w:val="el-GR"/>
              </w:rPr>
              <w:t xml:space="preserve"> (Παραβολή της τελικής κρίσης)</w:t>
            </w:r>
          </w:p>
          <w:p w14:paraId="3A8F6127" w14:textId="43723A29" w:rsidR="007157A6" w:rsidRPr="003B7FF0" w:rsidRDefault="007157A6" w:rsidP="007157A6">
            <w:pPr>
              <w:pStyle w:val="ListParagraph"/>
              <w:numPr>
                <w:ilvl w:val="0"/>
                <w:numId w:val="2"/>
              </w:numPr>
              <w:rPr>
                <w:rFonts w:cstheme="minorHAnsi"/>
                <w:sz w:val="24"/>
                <w:szCs w:val="24"/>
                <w:lang w:val="el-GR"/>
              </w:rPr>
            </w:pPr>
            <w:r w:rsidRPr="003B7FF0">
              <w:rPr>
                <w:rFonts w:cstheme="minorHAnsi"/>
                <w:b/>
                <w:bCs/>
                <w:sz w:val="24"/>
                <w:szCs w:val="24"/>
              </w:rPr>
              <w:t>Κύκλος συνείδησης</w:t>
            </w:r>
            <w:r>
              <w:rPr>
                <w:rFonts w:cstheme="minorHAnsi"/>
                <w:b/>
                <w:bCs/>
                <w:sz w:val="24"/>
                <w:szCs w:val="24"/>
                <w:lang w:val="el-GR"/>
              </w:rPr>
              <w:t xml:space="preserve"> </w:t>
            </w:r>
            <w:r w:rsidRPr="003B7FF0">
              <w:rPr>
                <w:rFonts w:cstheme="minorHAnsi"/>
                <w:bCs/>
                <w:sz w:val="24"/>
                <w:szCs w:val="24"/>
                <w:lang w:val="el-GR"/>
              </w:rPr>
              <w:t>(</w:t>
            </w:r>
            <w:r w:rsidRPr="003B7FF0">
              <w:rPr>
                <w:rFonts w:cstheme="minorHAnsi"/>
                <w:bCs/>
                <w:sz w:val="24"/>
                <w:szCs w:val="24"/>
              </w:rPr>
              <w:t xml:space="preserve"> Η τεχνική δημιουργεί δραματική ένταση, </w:t>
            </w:r>
            <w:r w:rsidRPr="003B7FF0">
              <w:rPr>
                <w:rFonts w:cstheme="minorHAnsi"/>
                <w:bCs/>
                <w:sz w:val="24"/>
                <w:szCs w:val="24"/>
              </w:rPr>
              <w:br/>
              <w:t>οι συμμετέχοντες εμβαθύνουν στο πρόβλημα και  βιώνουν τη δυσκολία της απόφασης).</w:t>
            </w:r>
          </w:p>
          <w:p w14:paraId="298EE771" w14:textId="77777777" w:rsidR="007157A6" w:rsidRPr="003B7FF0" w:rsidRDefault="007157A6" w:rsidP="007157A6">
            <w:pPr>
              <w:pStyle w:val="ListParagraph"/>
              <w:numPr>
                <w:ilvl w:val="0"/>
                <w:numId w:val="2"/>
              </w:numPr>
              <w:rPr>
                <w:rFonts w:cstheme="minorHAnsi"/>
                <w:sz w:val="24"/>
                <w:szCs w:val="24"/>
                <w:lang w:val="el-GR"/>
              </w:rPr>
            </w:pPr>
            <w:r>
              <w:rPr>
                <w:rFonts w:cstheme="minorHAnsi"/>
                <w:b/>
                <w:bCs/>
                <w:sz w:val="24"/>
                <w:szCs w:val="24"/>
                <w:lang w:val="el-GR"/>
              </w:rPr>
              <w:t xml:space="preserve">Δημιουργία εργασιών </w:t>
            </w:r>
            <w:r w:rsidRPr="003B7FF0">
              <w:rPr>
                <w:rFonts w:cstheme="minorHAnsi"/>
                <w:bCs/>
                <w:sz w:val="24"/>
                <w:szCs w:val="24"/>
                <w:lang w:val="el-GR"/>
              </w:rPr>
              <w:t xml:space="preserve">(Χρησιμοποιώντας εργαλεία του </w:t>
            </w:r>
            <w:r w:rsidRPr="003B7FF0">
              <w:rPr>
                <w:rFonts w:cstheme="minorHAnsi"/>
                <w:bCs/>
                <w:sz w:val="24"/>
                <w:szCs w:val="24"/>
                <w:lang w:val="en-US"/>
              </w:rPr>
              <w:t>web</w:t>
            </w:r>
            <w:r w:rsidRPr="003B7FF0">
              <w:rPr>
                <w:rFonts w:cstheme="minorHAnsi"/>
                <w:bCs/>
                <w:sz w:val="24"/>
                <w:szCs w:val="24"/>
                <w:lang w:val="el-GR"/>
              </w:rPr>
              <w:t xml:space="preserve"> 2.0)</w:t>
            </w:r>
          </w:p>
          <w:p w14:paraId="6A519E75" w14:textId="77777777" w:rsidR="007157A6" w:rsidRPr="003B7FF0" w:rsidRDefault="007157A6" w:rsidP="007157A6">
            <w:pPr>
              <w:pStyle w:val="ListParagraph"/>
              <w:numPr>
                <w:ilvl w:val="0"/>
                <w:numId w:val="2"/>
              </w:numPr>
              <w:rPr>
                <w:rFonts w:cstheme="minorHAnsi"/>
                <w:sz w:val="24"/>
                <w:szCs w:val="24"/>
                <w:lang w:val="el-GR"/>
              </w:rPr>
            </w:pPr>
            <w:r w:rsidRPr="003B7FF0">
              <w:rPr>
                <w:rFonts w:cstheme="minorHAnsi"/>
                <w:b/>
                <w:bCs/>
                <w:sz w:val="24"/>
                <w:szCs w:val="24"/>
              </w:rPr>
              <w:t>Ιστοεξερεύνηση: Θρησκεύματα</w:t>
            </w:r>
            <w:r w:rsidRPr="003B7FF0">
              <w:rPr>
                <w:rFonts w:cstheme="minorHAnsi"/>
                <w:b/>
                <w:bCs/>
                <w:sz w:val="24"/>
                <w:szCs w:val="24"/>
              </w:rPr>
              <w:br/>
            </w:r>
            <w:r w:rsidRPr="003B7FF0">
              <w:rPr>
                <w:rFonts w:cstheme="minorHAnsi"/>
                <w:b/>
                <w:bCs/>
                <w:sz w:val="24"/>
                <w:szCs w:val="24"/>
                <w:lang w:val="en-US"/>
              </w:rPr>
              <w:t>WebQuest</w:t>
            </w:r>
            <w:r w:rsidRPr="003B7FF0">
              <w:rPr>
                <w:rFonts w:cstheme="minorHAnsi"/>
                <w:b/>
                <w:bCs/>
                <w:sz w:val="24"/>
                <w:szCs w:val="24"/>
              </w:rPr>
              <w:t xml:space="preserve">: </w:t>
            </w:r>
            <w:r w:rsidRPr="003B7FF0">
              <w:rPr>
                <w:rFonts w:cstheme="minorHAnsi"/>
                <w:b/>
                <w:bCs/>
                <w:sz w:val="24"/>
                <w:szCs w:val="24"/>
                <w:lang w:val="en-US"/>
              </w:rPr>
              <w:t>Religions</w:t>
            </w:r>
            <w:r w:rsidRPr="003B7FF0">
              <w:rPr>
                <w:rFonts w:cstheme="minorHAnsi"/>
                <w:b/>
                <w:bCs/>
                <w:sz w:val="24"/>
                <w:szCs w:val="24"/>
                <w:lang w:val="el-GR"/>
              </w:rPr>
              <w:t xml:space="preserve"> </w:t>
            </w:r>
            <w:r w:rsidRPr="003B7FF0">
              <w:rPr>
                <w:rFonts w:cstheme="minorHAnsi"/>
                <w:bCs/>
                <w:sz w:val="24"/>
                <w:szCs w:val="24"/>
                <w:lang w:val="el-GR"/>
              </w:rPr>
              <w:t>(Δημιουργία ψηφιακών εργασιών)</w:t>
            </w:r>
          </w:p>
          <w:p w14:paraId="5838E87C" w14:textId="77777777" w:rsidR="007157A6" w:rsidRDefault="007157A6" w:rsidP="007157A6">
            <w:pPr>
              <w:pStyle w:val="ListParagraph"/>
              <w:numPr>
                <w:ilvl w:val="0"/>
                <w:numId w:val="2"/>
              </w:numPr>
              <w:rPr>
                <w:rFonts w:cstheme="minorHAnsi"/>
                <w:b/>
                <w:sz w:val="24"/>
                <w:szCs w:val="24"/>
                <w:lang w:val="el-GR"/>
              </w:rPr>
            </w:pPr>
            <w:r w:rsidRPr="00C65FFE">
              <w:rPr>
                <w:rFonts w:cstheme="minorHAnsi"/>
                <w:b/>
                <w:sz w:val="24"/>
                <w:szCs w:val="24"/>
                <w:lang w:val="el-GR"/>
              </w:rPr>
              <w:t>Δουλεύοντας με κείμενα</w:t>
            </w:r>
          </w:p>
          <w:p w14:paraId="1A3BD22A" w14:textId="77777777" w:rsidR="007157A6" w:rsidRPr="00C65FFE" w:rsidRDefault="007157A6" w:rsidP="007157A6">
            <w:pPr>
              <w:pStyle w:val="ListParagraph"/>
              <w:numPr>
                <w:ilvl w:val="0"/>
                <w:numId w:val="2"/>
              </w:numPr>
              <w:rPr>
                <w:rFonts w:cstheme="minorHAnsi"/>
                <w:b/>
                <w:sz w:val="24"/>
                <w:szCs w:val="24"/>
                <w:lang w:val="el-GR"/>
              </w:rPr>
            </w:pPr>
            <w:r w:rsidRPr="00C65FFE">
              <w:rPr>
                <w:rFonts w:cstheme="minorHAnsi"/>
                <w:b/>
                <w:bCs/>
                <w:sz w:val="24"/>
                <w:szCs w:val="24"/>
              </w:rPr>
              <w:t>Ζωντανό γλυπτό</w:t>
            </w:r>
          </w:p>
          <w:p w14:paraId="11D42FD8" w14:textId="6CB05322" w:rsidR="007157A6" w:rsidRDefault="007157A6" w:rsidP="007157A6">
            <w:pPr>
              <w:rPr>
                <w:rFonts w:cstheme="minorHAnsi"/>
                <w:sz w:val="24"/>
                <w:szCs w:val="24"/>
                <w:lang w:val="el-GR"/>
              </w:rPr>
            </w:pPr>
            <w:r w:rsidRPr="00C65FFE">
              <w:rPr>
                <w:rFonts w:cstheme="minorHAnsi"/>
                <w:sz w:val="24"/>
                <w:szCs w:val="24"/>
                <w:lang w:val="el-GR"/>
              </w:rPr>
              <w:t xml:space="preserve">Οι </w:t>
            </w:r>
            <w:r>
              <w:rPr>
                <w:rFonts w:cstheme="minorHAnsi"/>
                <w:sz w:val="24"/>
                <w:szCs w:val="24"/>
                <w:lang w:val="el-GR"/>
              </w:rPr>
              <w:t>μαθητές σχηματίζουν με τα σώματά τους ένα «γλυπτό», το οποίο αποτελεί μια εικονική</w:t>
            </w:r>
            <w:r w:rsidR="00961DA0">
              <w:rPr>
                <w:rFonts w:cstheme="minorHAnsi"/>
                <w:sz w:val="24"/>
                <w:szCs w:val="24"/>
                <w:lang w:val="el-GR"/>
              </w:rPr>
              <w:t xml:space="preserve"> </w:t>
            </w:r>
            <w:r>
              <w:rPr>
                <w:rFonts w:cstheme="minorHAnsi"/>
                <w:sz w:val="24"/>
                <w:szCs w:val="24"/>
                <w:lang w:val="el-GR"/>
              </w:rPr>
              <w:t xml:space="preserve"> αναπαράσταση, μη ρεαλιστική, του εξεταζόμενου θέματος. Η δράση γίνεται  στο τέλος της εργασίας ,καθώς δίνει τη δυνατότητα στους μαθητές  να </w:t>
            </w:r>
            <w:proofErr w:type="spellStart"/>
            <w:r>
              <w:rPr>
                <w:rFonts w:cstheme="minorHAnsi"/>
                <w:sz w:val="24"/>
                <w:szCs w:val="24"/>
                <w:lang w:val="el-GR"/>
              </w:rPr>
              <w:t>αναστοχαστούν</w:t>
            </w:r>
            <w:proofErr w:type="spellEnd"/>
            <w:r>
              <w:rPr>
                <w:rFonts w:cstheme="minorHAnsi"/>
                <w:sz w:val="24"/>
                <w:szCs w:val="24"/>
                <w:lang w:val="el-GR"/>
              </w:rPr>
              <w:t xml:space="preserve"> και να αποδώσουν με μια συγκεκριμένη</w:t>
            </w:r>
          </w:p>
          <w:p w14:paraId="143C2D57" w14:textId="77777777" w:rsidR="007157A6" w:rsidRPr="00C65FFE" w:rsidRDefault="007157A6" w:rsidP="007157A6">
            <w:pPr>
              <w:rPr>
                <w:rFonts w:cstheme="minorHAnsi"/>
                <w:sz w:val="24"/>
                <w:szCs w:val="24"/>
                <w:lang w:val="el-GR"/>
              </w:rPr>
            </w:pPr>
            <w:r>
              <w:rPr>
                <w:rFonts w:cstheme="minorHAnsi"/>
                <w:sz w:val="24"/>
                <w:szCs w:val="24"/>
                <w:lang w:val="el-GR"/>
              </w:rPr>
              <w:t xml:space="preserve"> μορφή ό,τι αποκόμισαν από αυτήν.</w:t>
            </w:r>
          </w:p>
          <w:p w14:paraId="63A41B19" w14:textId="77777777" w:rsidR="007157A6" w:rsidRPr="00AC55EA" w:rsidRDefault="007157A6" w:rsidP="007157A6">
            <w:pPr>
              <w:pStyle w:val="ListParagraph"/>
              <w:numPr>
                <w:ilvl w:val="0"/>
                <w:numId w:val="2"/>
              </w:numPr>
              <w:rPr>
                <w:rFonts w:cstheme="minorHAnsi"/>
                <w:b/>
                <w:sz w:val="24"/>
                <w:szCs w:val="24"/>
                <w:lang w:val="el-GR"/>
              </w:rPr>
            </w:pPr>
            <w:r w:rsidRPr="00AC55EA">
              <w:rPr>
                <w:rFonts w:cstheme="minorHAnsi"/>
                <w:b/>
                <w:bCs/>
                <w:sz w:val="24"/>
                <w:szCs w:val="24"/>
                <w:lang w:val="el-GR"/>
              </w:rPr>
              <w:t xml:space="preserve">Τα κείμενά μου- οι θησαυροί μου: </w:t>
            </w:r>
            <w:r w:rsidRPr="00AC55EA">
              <w:rPr>
                <w:rFonts w:cstheme="minorHAnsi"/>
                <w:sz w:val="24"/>
                <w:szCs w:val="24"/>
                <w:lang w:val="el-GR"/>
              </w:rPr>
              <w:t>Συλλογή κειμένων για το ζήτημα της ετερότητας</w:t>
            </w:r>
            <w:r w:rsidRPr="00AC55EA">
              <w:rPr>
                <w:rFonts w:cstheme="minorHAnsi"/>
                <w:b/>
                <w:sz w:val="24"/>
                <w:szCs w:val="24"/>
                <w:lang w:val="el-GR"/>
              </w:rPr>
              <w:t>.</w:t>
            </w:r>
          </w:p>
          <w:p w14:paraId="0139B0C7" w14:textId="77777777" w:rsidR="007157A6" w:rsidRPr="007157A6" w:rsidRDefault="007157A6" w:rsidP="007157A6">
            <w:pPr>
              <w:spacing w:line="360" w:lineRule="auto"/>
              <w:jc w:val="both"/>
              <w:rPr>
                <w:rFonts w:asciiTheme="majorHAnsi" w:hAnsiTheme="majorHAnsi"/>
                <w:sz w:val="24"/>
                <w:szCs w:val="24"/>
                <w:lang w:val="el-GR"/>
              </w:rPr>
            </w:pPr>
          </w:p>
        </w:tc>
      </w:tr>
      <w:tr w:rsidR="007157A6" w:rsidRPr="000D0849" w14:paraId="1E98B993" w14:textId="77777777" w:rsidTr="00E6196F">
        <w:trPr>
          <w:gridAfter w:val="1"/>
        </w:trPr>
        <w:tc>
          <w:tcPr>
            <w:tcW w:w="1702" w:type="dxa"/>
          </w:tcPr>
          <w:p w14:paraId="274DCFF7" w14:textId="77777777" w:rsidR="007157A6" w:rsidRPr="000D0849" w:rsidRDefault="007157A6" w:rsidP="007157A6">
            <w:pPr>
              <w:spacing w:line="360" w:lineRule="auto"/>
              <w:rPr>
                <w:rFonts w:asciiTheme="majorHAnsi" w:hAnsiTheme="majorHAnsi"/>
                <w:sz w:val="24"/>
                <w:szCs w:val="24"/>
                <w:lang w:val="en-US"/>
              </w:rPr>
            </w:pPr>
            <w:r w:rsidRPr="000D0849">
              <w:rPr>
                <w:rFonts w:asciiTheme="majorHAnsi" w:hAnsiTheme="majorHAnsi"/>
                <w:sz w:val="24"/>
                <w:szCs w:val="24"/>
                <w:lang w:val="en-US"/>
              </w:rPr>
              <w:lastRenderedPageBreak/>
              <w:t>Target Group (age)</w:t>
            </w:r>
          </w:p>
        </w:tc>
        <w:tc>
          <w:tcPr>
            <w:tcW w:w="7852" w:type="dxa"/>
          </w:tcPr>
          <w:p w14:paraId="4E971BDA" w14:textId="77777777" w:rsidR="00C81DD7" w:rsidRPr="008B751D" w:rsidRDefault="00C81DD7" w:rsidP="00C81DD7">
            <w:pPr>
              <w:spacing w:line="360" w:lineRule="auto"/>
              <w:jc w:val="both"/>
              <w:rPr>
                <w:rFonts w:ascii="Calibri" w:hAnsi="Calibri" w:cs="Calibri"/>
                <w:sz w:val="24"/>
                <w:szCs w:val="24"/>
                <w:lang w:val="el-GR"/>
              </w:rPr>
            </w:pPr>
            <w:r w:rsidRPr="008B751D">
              <w:rPr>
                <w:rFonts w:ascii="Calibri" w:hAnsi="Calibri" w:cs="Calibri"/>
                <w:sz w:val="24"/>
                <w:szCs w:val="24"/>
                <w:lang w:val="el-GR"/>
              </w:rPr>
              <w:t xml:space="preserve">Το πρόγραμμα υλοποιήθηκε κυρίως στη Β΄ και μια δραστηριότητα </w:t>
            </w:r>
          </w:p>
          <w:p w14:paraId="6F2FFA0D" w14:textId="1614693E" w:rsidR="007157A6" w:rsidRPr="00C81DD7" w:rsidRDefault="00C81DD7" w:rsidP="00C81DD7">
            <w:pPr>
              <w:spacing w:line="360" w:lineRule="auto"/>
              <w:jc w:val="both"/>
              <w:rPr>
                <w:rFonts w:asciiTheme="majorHAnsi" w:hAnsiTheme="majorHAnsi"/>
                <w:sz w:val="24"/>
                <w:szCs w:val="24"/>
                <w:lang w:val="el-GR"/>
              </w:rPr>
            </w:pPr>
            <w:r w:rsidRPr="008B751D">
              <w:rPr>
                <w:rFonts w:ascii="Calibri" w:hAnsi="Calibri" w:cs="Calibri"/>
                <w:sz w:val="24"/>
                <w:szCs w:val="24"/>
                <w:lang w:val="el-GR"/>
              </w:rPr>
              <w:t>(</w:t>
            </w:r>
            <w:proofErr w:type="spellStart"/>
            <w:r w:rsidRPr="008B751D">
              <w:rPr>
                <w:rFonts w:ascii="Calibri" w:hAnsi="Calibri" w:cs="Calibri"/>
                <w:sz w:val="24"/>
                <w:szCs w:val="24"/>
                <w:lang w:val="el-GR"/>
              </w:rPr>
              <w:t>Ιστοεξερεύνηση</w:t>
            </w:r>
            <w:proofErr w:type="spellEnd"/>
            <w:r w:rsidRPr="008B751D">
              <w:rPr>
                <w:rFonts w:ascii="Calibri" w:hAnsi="Calibri" w:cs="Calibri"/>
                <w:sz w:val="24"/>
                <w:szCs w:val="24"/>
                <w:lang w:val="el-GR"/>
              </w:rPr>
              <w:t xml:space="preserve">: </w:t>
            </w:r>
            <w:r w:rsidRPr="008B751D">
              <w:rPr>
                <w:rFonts w:ascii="Calibri" w:hAnsi="Calibri" w:cs="Calibri"/>
                <w:sz w:val="24"/>
                <w:szCs w:val="24"/>
                <w:lang w:val="en-US"/>
              </w:rPr>
              <w:t>web</w:t>
            </w:r>
            <w:r w:rsidRPr="008B751D">
              <w:rPr>
                <w:rFonts w:ascii="Calibri" w:hAnsi="Calibri" w:cs="Calibri"/>
                <w:sz w:val="24"/>
                <w:szCs w:val="24"/>
                <w:lang w:val="el-GR"/>
              </w:rPr>
              <w:t xml:space="preserve"> </w:t>
            </w:r>
            <w:r w:rsidRPr="008B751D">
              <w:rPr>
                <w:rFonts w:ascii="Calibri" w:hAnsi="Calibri" w:cs="Calibri"/>
                <w:sz w:val="24"/>
                <w:szCs w:val="24"/>
                <w:lang w:val="en-US"/>
              </w:rPr>
              <w:t>quest</w:t>
            </w:r>
            <w:r w:rsidRPr="008B751D">
              <w:rPr>
                <w:rFonts w:ascii="Calibri" w:hAnsi="Calibri" w:cs="Calibri"/>
                <w:sz w:val="24"/>
                <w:szCs w:val="24"/>
                <w:lang w:val="el-GR"/>
              </w:rPr>
              <w:t>) στη Γ΄ Γυμνασίου και συμμετείχαν μαθητές ηλικίας 14-15 ετών.</w:t>
            </w:r>
          </w:p>
        </w:tc>
      </w:tr>
      <w:tr w:rsidR="007157A6" w:rsidRPr="000D0849" w14:paraId="37D2FA75" w14:textId="77777777" w:rsidTr="00E6196F">
        <w:trPr>
          <w:gridAfter w:val="1"/>
        </w:trPr>
        <w:tc>
          <w:tcPr>
            <w:tcW w:w="1702" w:type="dxa"/>
          </w:tcPr>
          <w:p w14:paraId="64140D66" w14:textId="77777777" w:rsidR="007157A6" w:rsidRPr="000D0849" w:rsidRDefault="007157A6" w:rsidP="007157A6">
            <w:pPr>
              <w:spacing w:line="360" w:lineRule="auto"/>
              <w:rPr>
                <w:rFonts w:asciiTheme="majorHAnsi" w:hAnsiTheme="majorHAnsi"/>
                <w:sz w:val="24"/>
                <w:szCs w:val="24"/>
                <w:lang w:val="en-US"/>
              </w:rPr>
            </w:pPr>
            <w:r w:rsidRPr="000D0849">
              <w:rPr>
                <w:rFonts w:asciiTheme="majorHAnsi" w:hAnsiTheme="majorHAnsi"/>
                <w:sz w:val="24"/>
                <w:szCs w:val="24"/>
                <w:lang w:val="en-US"/>
              </w:rPr>
              <w:t>Target Group – Special Needs (if applicable)</w:t>
            </w:r>
          </w:p>
        </w:tc>
        <w:tc>
          <w:tcPr>
            <w:tcW w:w="7852" w:type="dxa"/>
          </w:tcPr>
          <w:p w14:paraId="7052E974" w14:textId="291FE995" w:rsidR="007157A6" w:rsidRPr="00ED44D3" w:rsidRDefault="00ED44D3" w:rsidP="007157A6">
            <w:pPr>
              <w:spacing w:line="360" w:lineRule="auto"/>
              <w:jc w:val="both"/>
              <w:rPr>
                <w:rFonts w:ascii="Calibri" w:hAnsi="Calibri" w:cs="Calibri"/>
                <w:sz w:val="24"/>
                <w:szCs w:val="24"/>
                <w:lang w:val="en-US"/>
              </w:rPr>
            </w:pPr>
            <w:r w:rsidRPr="00ED44D3">
              <w:rPr>
                <w:rFonts w:ascii="Calibri" w:hAnsi="Calibri" w:cs="Calibri"/>
                <w:iCs/>
                <w:sz w:val="24"/>
                <w:szCs w:val="24"/>
                <w:lang w:val="en-US"/>
              </w:rPr>
              <w:t>Disadvantaged learners   are 3-5 per class, aged 14 years old. One with autism, 2-4   pupils with learning disabilities and 1 with ADHD (hyperactivity</w:t>
            </w:r>
          </w:p>
        </w:tc>
      </w:tr>
      <w:tr w:rsidR="007157A6" w:rsidRPr="008B751D" w14:paraId="2F91A756" w14:textId="77777777" w:rsidTr="00E6196F">
        <w:trPr>
          <w:gridAfter w:val="1"/>
        </w:trPr>
        <w:tc>
          <w:tcPr>
            <w:tcW w:w="1702" w:type="dxa"/>
          </w:tcPr>
          <w:p w14:paraId="33DF22F6" w14:textId="77777777" w:rsidR="007157A6" w:rsidRPr="000D0849" w:rsidRDefault="007157A6" w:rsidP="007157A6">
            <w:pPr>
              <w:spacing w:line="360" w:lineRule="auto"/>
              <w:rPr>
                <w:rFonts w:asciiTheme="majorHAnsi" w:hAnsiTheme="majorHAnsi"/>
                <w:sz w:val="24"/>
                <w:szCs w:val="24"/>
                <w:lang w:val="en-US"/>
              </w:rPr>
            </w:pPr>
            <w:r w:rsidRPr="000D0849">
              <w:rPr>
                <w:rFonts w:asciiTheme="majorHAnsi" w:hAnsiTheme="majorHAnsi"/>
                <w:sz w:val="24"/>
                <w:szCs w:val="24"/>
                <w:lang w:val="en-US"/>
              </w:rPr>
              <w:t>School where the activities where implemented</w:t>
            </w:r>
          </w:p>
        </w:tc>
        <w:tc>
          <w:tcPr>
            <w:tcW w:w="7852" w:type="dxa"/>
          </w:tcPr>
          <w:p w14:paraId="124D03A6" w14:textId="02EF6926" w:rsidR="007157A6" w:rsidRPr="008B751D" w:rsidRDefault="0040547D" w:rsidP="007157A6">
            <w:pPr>
              <w:spacing w:line="360" w:lineRule="auto"/>
              <w:jc w:val="both"/>
              <w:rPr>
                <w:rFonts w:ascii="Calibri" w:hAnsi="Calibri" w:cs="Calibri"/>
                <w:sz w:val="24"/>
                <w:szCs w:val="24"/>
                <w:lang w:val="el-GR"/>
              </w:rPr>
            </w:pPr>
            <w:r w:rsidRPr="008B751D">
              <w:rPr>
                <w:rFonts w:ascii="Calibri" w:hAnsi="Calibri" w:cs="Calibri"/>
                <w:sz w:val="24"/>
                <w:szCs w:val="24"/>
                <w:lang w:val="el-GR"/>
              </w:rPr>
              <w:t>Οι δραστηριότητες υλοποιήθηκαν στο 3</w:t>
            </w:r>
            <w:r w:rsidRPr="008B751D">
              <w:rPr>
                <w:rFonts w:ascii="Calibri" w:hAnsi="Calibri" w:cs="Calibri"/>
                <w:sz w:val="24"/>
                <w:szCs w:val="24"/>
                <w:vertAlign w:val="superscript"/>
                <w:lang w:val="el-GR"/>
              </w:rPr>
              <w:t>ο</w:t>
            </w:r>
            <w:r w:rsidRPr="008B751D">
              <w:rPr>
                <w:rFonts w:ascii="Calibri" w:hAnsi="Calibri" w:cs="Calibri"/>
                <w:sz w:val="24"/>
                <w:szCs w:val="24"/>
                <w:lang w:val="el-GR"/>
              </w:rPr>
              <w:t xml:space="preserve"> Γυμνάσιο Περιστερίου, στην Αθήνα.</w:t>
            </w:r>
          </w:p>
        </w:tc>
      </w:tr>
      <w:tr w:rsidR="007157A6" w:rsidRPr="000D0849" w14:paraId="1C93682F" w14:textId="77777777" w:rsidTr="00E6196F">
        <w:trPr>
          <w:gridAfter w:val="1"/>
        </w:trPr>
        <w:tc>
          <w:tcPr>
            <w:tcW w:w="1702" w:type="dxa"/>
          </w:tcPr>
          <w:p w14:paraId="01CD5248" w14:textId="77777777" w:rsidR="007157A6" w:rsidRPr="000D0849" w:rsidRDefault="007157A6" w:rsidP="007157A6">
            <w:pPr>
              <w:spacing w:line="360" w:lineRule="auto"/>
              <w:rPr>
                <w:rFonts w:asciiTheme="majorHAnsi" w:hAnsiTheme="majorHAnsi"/>
                <w:sz w:val="24"/>
                <w:szCs w:val="24"/>
                <w:lang w:val="en-US"/>
              </w:rPr>
            </w:pPr>
            <w:r w:rsidRPr="000D0849">
              <w:rPr>
                <w:rFonts w:asciiTheme="majorHAnsi" w:hAnsiTheme="majorHAnsi"/>
                <w:sz w:val="24"/>
                <w:szCs w:val="24"/>
                <w:lang w:val="en-US"/>
              </w:rPr>
              <w:t>Name of the teachers involved in the piloting</w:t>
            </w:r>
          </w:p>
        </w:tc>
        <w:tc>
          <w:tcPr>
            <w:tcW w:w="7852" w:type="dxa"/>
          </w:tcPr>
          <w:p w14:paraId="3CDA44EF" w14:textId="6D38D57C" w:rsidR="007157A6" w:rsidRPr="008B751D" w:rsidRDefault="00EC4487" w:rsidP="007157A6">
            <w:pPr>
              <w:spacing w:line="360" w:lineRule="auto"/>
              <w:jc w:val="both"/>
              <w:rPr>
                <w:rFonts w:ascii="Calibri" w:hAnsi="Calibri" w:cs="Calibri"/>
                <w:sz w:val="24"/>
                <w:szCs w:val="24"/>
                <w:lang w:val="en-US"/>
              </w:rPr>
            </w:pPr>
            <w:r w:rsidRPr="008B751D">
              <w:rPr>
                <w:rFonts w:ascii="Calibri" w:hAnsi="Calibri" w:cs="Calibri"/>
                <w:sz w:val="24"/>
                <w:szCs w:val="24"/>
                <w:lang w:val="el-GR"/>
              </w:rPr>
              <w:t>Δήμητρα Τζίνου</w:t>
            </w:r>
          </w:p>
        </w:tc>
      </w:tr>
      <w:tr w:rsidR="00272F34" w:rsidRPr="000D0849" w14:paraId="666DAB1A" w14:textId="77777777" w:rsidTr="00E6196F">
        <w:trPr>
          <w:gridAfter w:val="1"/>
        </w:trPr>
        <w:tc>
          <w:tcPr>
            <w:tcW w:w="1702" w:type="dxa"/>
          </w:tcPr>
          <w:p w14:paraId="5E109802" w14:textId="77777777" w:rsidR="00272F34" w:rsidRPr="000D0849" w:rsidRDefault="00272F34" w:rsidP="00272F34">
            <w:pPr>
              <w:spacing w:line="360" w:lineRule="auto"/>
              <w:rPr>
                <w:rFonts w:asciiTheme="majorHAnsi" w:hAnsiTheme="majorHAnsi"/>
                <w:sz w:val="24"/>
                <w:szCs w:val="24"/>
                <w:lang w:val="en-US"/>
              </w:rPr>
            </w:pPr>
            <w:r w:rsidRPr="000D0849">
              <w:rPr>
                <w:rFonts w:asciiTheme="majorHAnsi" w:hAnsiTheme="majorHAnsi"/>
                <w:sz w:val="24"/>
                <w:szCs w:val="24"/>
                <w:lang w:val="en-US"/>
              </w:rPr>
              <w:t xml:space="preserve">Description of the resources used during the piloting </w:t>
            </w:r>
          </w:p>
        </w:tc>
        <w:tc>
          <w:tcPr>
            <w:tcW w:w="7852" w:type="dxa"/>
          </w:tcPr>
          <w:p w14:paraId="62DD9FC6" w14:textId="050CE73D" w:rsidR="00BE7DFD" w:rsidRDefault="00272F34" w:rsidP="00BE7DFD">
            <w:pPr>
              <w:spacing w:line="360" w:lineRule="auto"/>
              <w:jc w:val="both"/>
              <w:rPr>
                <w:rFonts w:ascii="Calibri" w:hAnsi="Calibri" w:cs="Calibri"/>
                <w:sz w:val="24"/>
                <w:szCs w:val="24"/>
                <w:lang w:val="el-GR"/>
              </w:rPr>
            </w:pPr>
            <w:r w:rsidRPr="008B751D">
              <w:rPr>
                <w:rFonts w:ascii="Calibri" w:hAnsi="Calibri" w:cs="Calibri"/>
                <w:sz w:val="24"/>
                <w:szCs w:val="24"/>
                <w:lang w:val="el-GR"/>
              </w:rPr>
              <w:t xml:space="preserve">Κατά την πιλοτική υλοποίηση του μοντέλου </w:t>
            </w:r>
            <w:r w:rsidRPr="008B751D">
              <w:rPr>
                <w:rFonts w:ascii="Calibri" w:hAnsi="Calibri" w:cs="Calibri"/>
                <w:sz w:val="24"/>
                <w:szCs w:val="24"/>
                <w:lang w:val="en-US"/>
              </w:rPr>
              <w:t>Life</w:t>
            </w:r>
            <w:r w:rsidRPr="008B751D">
              <w:rPr>
                <w:rFonts w:ascii="Calibri" w:hAnsi="Calibri" w:cs="Calibri"/>
                <w:sz w:val="24"/>
                <w:szCs w:val="24"/>
                <w:lang w:val="el-GR"/>
              </w:rPr>
              <w:t xml:space="preserve"> χρησιμοποιήθηκε</w:t>
            </w:r>
            <w:r w:rsidR="00876CCC">
              <w:rPr>
                <w:rFonts w:ascii="Calibri" w:hAnsi="Calibri" w:cs="Calibri"/>
                <w:sz w:val="24"/>
                <w:szCs w:val="24"/>
                <w:lang w:val="el-GR"/>
              </w:rPr>
              <w:t xml:space="preserve"> το υλικό που </w:t>
            </w:r>
            <w:r w:rsidR="00BE7DFD">
              <w:rPr>
                <w:rFonts w:ascii="Calibri" w:hAnsi="Calibri" w:cs="Calibri"/>
                <w:sz w:val="24"/>
                <w:szCs w:val="24"/>
                <w:lang w:val="el-GR"/>
              </w:rPr>
              <w:t>παρουσιάστηκε</w:t>
            </w:r>
            <w:r w:rsidR="00876CCC">
              <w:rPr>
                <w:rFonts w:ascii="Calibri" w:hAnsi="Calibri" w:cs="Calibri"/>
                <w:sz w:val="24"/>
                <w:szCs w:val="24"/>
                <w:lang w:val="el-GR"/>
              </w:rPr>
              <w:t xml:space="preserve"> στην </w:t>
            </w:r>
            <w:r w:rsidR="00BE7DFD">
              <w:rPr>
                <w:rFonts w:ascii="Calibri" w:hAnsi="Calibri" w:cs="Calibri"/>
                <w:sz w:val="24"/>
                <w:szCs w:val="24"/>
                <w:lang w:val="el-GR"/>
              </w:rPr>
              <w:t xml:space="preserve">Ιταλία, τα Προγράμματα Σπουδών,  καθώς και </w:t>
            </w:r>
            <w:r w:rsidRPr="008B751D">
              <w:rPr>
                <w:rFonts w:ascii="Calibri" w:hAnsi="Calibri" w:cs="Calibri"/>
                <w:sz w:val="24"/>
                <w:szCs w:val="24"/>
                <w:lang w:val="el-GR"/>
              </w:rPr>
              <w:t xml:space="preserve">υλικό από το  Διαδίκτυο: Κείμενα, Εικόνες, </w:t>
            </w:r>
            <w:r w:rsidRPr="008B751D">
              <w:rPr>
                <w:rFonts w:ascii="Calibri" w:hAnsi="Calibri" w:cs="Calibri"/>
                <w:sz w:val="24"/>
                <w:szCs w:val="24"/>
                <w:lang w:val="en-US"/>
              </w:rPr>
              <w:t>Video</w:t>
            </w:r>
            <w:r w:rsidRPr="008B751D">
              <w:rPr>
                <w:rFonts w:ascii="Calibri" w:hAnsi="Calibri" w:cs="Calibri"/>
                <w:sz w:val="24"/>
                <w:szCs w:val="24"/>
                <w:lang w:val="el-GR"/>
              </w:rPr>
              <w:t>, Αγία Γραφή, Παρουσιάσεις, Τραγούδια</w:t>
            </w:r>
            <w:r w:rsidR="00BE7DFD">
              <w:rPr>
                <w:rFonts w:ascii="Calibri" w:hAnsi="Calibri" w:cs="Calibri"/>
                <w:sz w:val="24"/>
                <w:szCs w:val="24"/>
                <w:lang w:val="el-GR"/>
              </w:rPr>
              <w:t>.</w:t>
            </w:r>
          </w:p>
          <w:p w14:paraId="1F83D5F4" w14:textId="2C09B959" w:rsidR="00272F34" w:rsidRPr="00BE7DFD" w:rsidRDefault="00BE7DFD" w:rsidP="00BE7DFD">
            <w:pPr>
              <w:pStyle w:val="ListParagraph"/>
              <w:numPr>
                <w:ilvl w:val="0"/>
                <w:numId w:val="2"/>
              </w:numPr>
              <w:spacing w:line="360" w:lineRule="auto"/>
              <w:jc w:val="both"/>
              <w:rPr>
                <w:rFonts w:ascii="Calibri" w:hAnsi="Calibri" w:cs="Calibri"/>
                <w:sz w:val="24"/>
                <w:szCs w:val="24"/>
                <w:lang w:val="el-GR"/>
              </w:rPr>
            </w:pPr>
            <w:r w:rsidRPr="00BE7DFD">
              <w:rPr>
                <w:rFonts w:ascii="Calibri" w:hAnsi="Calibri" w:cs="Calibri"/>
                <w:sz w:val="24"/>
                <w:szCs w:val="24"/>
                <w:lang w:val="el-GR"/>
              </w:rPr>
              <w:t xml:space="preserve"> </w:t>
            </w:r>
            <w:hyperlink r:id="rId7" w:history="1">
              <w:r w:rsidR="00272F34" w:rsidRPr="00BE7DFD">
                <w:rPr>
                  <w:rStyle w:val="Hyperlink"/>
                  <w:rFonts w:ascii="Calibri" w:hAnsi="Calibri" w:cs="Calibri"/>
                  <w:sz w:val="24"/>
                  <w:szCs w:val="24"/>
                  <w:lang w:val="el-GR"/>
                </w:rPr>
                <w:t>http://www.iep.edu.gr/el/thriskeftika-programmata-spoudon</w:t>
              </w:r>
            </w:hyperlink>
          </w:p>
          <w:p w14:paraId="1FB3A2F2" w14:textId="77777777" w:rsidR="00272F34" w:rsidRPr="008B751D" w:rsidRDefault="00707670" w:rsidP="00272F34">
            <w:pPr>
              <w:pStyle w:val="ListParagraph"/>
              <w:numPr>
                <w:ilvl w:val="0"/>
                <w:numId w:val="2"/>
              </w:numPr>
              <w:spacing w:line="360" w:lineRule="auto"/>
              <w:jc w:val="both"/>
              <w:rPr>
                <w:rFonts w:ascii="Calibri" w:hAnsi="Calibri" w:cs="Calibri"/>
                <w:sz w:val="24"/>
                <w:szCs w:val="24"/>
                <w:lang w:val="el-GR"/>
              </w:rPr>
            </w:pPr>
            <w:hyperlink r:id="rId8" w:history="1">
              <w:r w:rsidR="00272F34" w:rsidRPr="008B751D">
                <w:rPr>
                  <w:rStyle w:val="Hyperlink"/>
                  <w:rFonts w:ascii="Calibri" w:hAnsi="Calibri" w:cs="Calibri"/>
                  <w:sz w:val="24"/>
                  <w:szCs w:val="24"/>
                  <w:lang w:val="el-GR"/>
                </w:rPr>
                <w:t>http://www.iep.edu.gr/el/thriskeftika-odigoi-ekpaideftikoy</w:t>
              </w:r>
            </w:hyperlink>
          </w:p>
          <w:p w14:paraId="497EE552" w14:textId="77777777" w:rsidR="00272F34" w:rsidRPr="008B751D" w:rsidRDefault="00707670" w:rsidP="00272F34">
            <w:pPr>
              <w:pStyle w:val="ListParagraph"/>
              <w:numPr>
                <w:ilvl w:val="0"/>
                <w:numId w:val="2"/>
              </w:numPr>
              <w:spacing w:line="360" w:lineRule="auto"/>
              <w:jc w:val="both"/>
              <w:rPr>
                <w:rFonts w:ascii="Calibri" w:hAnsi="Calibri" w:cs="Calibri"/>
                <w:sz w:val="24"/>
                <w:szCs w:val="24"/>
                <w:lang w:val="el-GR"/>
              </w:rPr>
            </w:pPr>
            <w:hyperlink r:id="rId9" w:history="1">
              <w:r w:rsidR="00272F34" w:rsidRPr="008B751D">
                <w:rPr>
                  <w:rStyle w:val="Hyperlink"/>
                  <w:rFonts w:ascii="Calibri" w:hAnsi="Calibri" w:cs="Calibri"/>
                  <w:sz w:val="24"/>
                  <w:szCs w:val="24"/>
                  <w:lang w:val="el-GR"/>
                </w:rPr>
                <w:t>http://www.iep.edu.gr/el/thriskeftika-didaktiko-yliko/didaktiko-yliko-gymnasiou</w:t>
              </w:r>
            </w:hyperlink>
          </w:p>
          <w:p w14:paraId="2430589A" w14:textId="77777777" w:rsidR="00272F34" w:rsidRPr="008B751D" w:rsidRDefault="00707670" w:rsidP="00272F34">
            <w:pPr>
              <w:pStyle w:val="ListParagraph"/>
              <w:numPr>
                <w:ilvl w:val="0"/>
                <w:numId w:val="2"/>
              </w:numPr>
              <w:spacing w:line="360" w:lineRule="auto"/>
              <w:jc w:val="both"/>
              <w:rPr>
                <w:rFonts w:ascii="Calibri" w:hAnsi="Calibri" w:cs="Calibri"/>
                <w:sz w:val="24"/>
                <w:szCs w:val="24"/>
                <w:lang w:val="el-GR"/>
              </w:rPr>
            </w:pPr>
            <w:hyperlink r:id="rId10" w:history="1">
              <w:r w:rsidR="00272F34" w:rsidRPr="008B751D">
                <w:rPr>
                  <w:rStyle w:val="Hyperlink"/>
                  <w:rFonts w:ascii="Calibri" w:hAnsi="Calibri" w:cs="Calibri"/>
                  <w:sz w:val="24"/>
                  <w:szCs w:val="24"/>
                  <w:lang w:val="el-GR"/>
                </w:rPr>
                <w:t>http://www.iep.edu.gr/el/thriskeftika-ypostiriktiko-yliko</w:t>
              </w:r>
            </w:hyperlink>
          </w:p>
          <w:p w14:paraId="6DC3CF4E" w14:textId="77777777" w:rsidR="00272F34" w:rsidRPr="008B751D" w:rsidRDefault="00707670" w:rsidP="00272F34">
            <w:pPr>
              <w:pStyle w:val="ListParagraph"/>
              <w:numPr>
                <w:ilvl w:val="0"/>
                <w:numId w:val="2"/>
              </w:numPr>
              <w:spacing w:line="360" w:lineRule="auto"/>
              <w:jc w:val="both"/>
              <w:rPr>
                <w:rFonts w:ascii="Calibri" w:hAnsi="Calibri" w:cs="Calibri"/>
                <w:sz w:val="24"/>
                <w:szCs w:val="24"/>
                <w:lang w:val="el-GR"/>
              </w:rPr>
            </w:pPr>
            <w:hyperlink r:id="rId11" w:history="1">
              <w:r w:rsidR="00272F34" w:rsidRPr="008B751D">
                <w:rPr>
                  <w:rStyle w:val="Hyperlink"/>
                  <w:rFonts w:ascii="Calibri" w:hAnsi="Calibri" w:cs="Calibri"/>
                  <w:sz w:val="24"/>
                  <w:szCs w:val="24"/>
                  <w:lang w:val="el-GR"/>
                </w:rPr>
                <w:t>http://www.iep.edu.gr/el/anazitisi-sto-yliko-eikonon-mousikis</w:t>
              </w:r>
            </w:hyperlink>
          </w:p>
          <w:p w14:paraId="0BF4C87E" w14:textId="77777777" w:rsidR="00272F34" w:rsidRPr="008B751D" w:rsidRDefault="00707670" w:rsidP="00272F34">
            <w:pPr>
              <w:pStyle w:val="ListParagraph"/>
              <w:numPr>
                <w:ilvl w:val="0"/>
                <w:numId w:val="2"/>
              </w:numPr>
              <w:spacing w:line="360" w:lineRule="auto"/>
              <w:jc w:val="both"/>
              <w:rPr>
                <w:rFonts w:ascii="Calibri" w:hAnsi="Calibri" w:cs="Calibri"/>
                <w:sz w:val="24"/>
                <w:szCs w:val="24"/>
                <w:lang w:val="el-GR"/>
              </w:rPr>
            </w:pPr>
            <w:hyperlink r:id="rId12" w:history="1">
              <w:r w:rsidR="00272F34" w:rsidRPr="008B751D">
                <w:rPr>
                  <w:rStyle w:val="Hyperlink"/>
                  <w:rFonts w:ascii="Calibri" w:hAnsi="Calibri" w:cs="Calibri"/>
                  <w:sz w:val="24"/>
                  <w:szCs w:val="24"/>
                  <w:lang w:val="el-GR"/>
                </w:rPr>
                <w:t>http://www.iep.edu.gr/el/%CF%86%CE%AC%CE%BA%CE%B5%CE%BB%CE%BF%CE%B9-%CE%BC%CE%B1%CE%B8%CE%AE%CE%BC%CE%B1%CF%84%CE%BF%CF%82</w:t>
              </w:r>
            </w:hyperlink>
          </w:p>
          <w:p w14:paraId="48BC45A4" w14:textId="77777777" w:rsidR="00272F34" w:rsidRPr="008B751D" w:rsidRDefault="00707670" w:rsidP="00272F34">
            <w:pPr>
              <w:pStyle w:val="ListParagraph"/>
              <w:numPr>
                <w:ilvl w:val="0"/>
                <w:numId w:val="2"/>
              </w:numPr>
              <w:spacing w:line="360" w:lineRule="auto"/>
              <w:jc w:val="both"/>
              <w:rPr>
                <w:rFonts w:ascii="Calibri" w:hAnsi="Calibri" w:cs="Calibri"/>
                <w:sz w:val="24"/>
                <w:szCs w:val="24"/>
                <w:lang w:val="el-GR"/>
              </w:rPr>
            </w:pPr>
            <w:hyperlink r:id="rId13" w:history="1">
              <w:r w:rsidR="00272F34" w:rsidRPr="008B751D">
                <w:rPr>
                  <w:rStyle w:val="Hyperlink"/>
                  <w:rFonts w:ascii="Calibri" w:hAnsi="Calibri" w:cs="Calibri"/>
                  <w:sz w:val="24"/>
                  <w:szCs w:val="24"/>
                  <w:lang w:val="el-GR"/>
                </w:rPr>
                <w:t>http://www.imth.gr/http://dschool.edu.gr/default.aspx?lang=el-GR&amp;loc=1&amp;page=258</w:t>
              </w:r>
            </w:hyperlink>
          </w:p>
          <w:p w14:paraId="79C8836F" w14:textId="77777777" w:rsidR="00272F34" w:rsidRPr="008B751D" w:rsidRDefault="00707670" w:rsidP="00272F34">
            <w:pPr>
              <w:pStyle w:val="ListParagraph"/>
              <w:numPr>
                <w:ilvl w:val="0"/>
                <w:numId w:val="2"/>
              </w:numPr>
              <w:spacing w:line="360" w:lineRule="auto"/>
              <w:jc w:val="both"/>
              <w:rPr>
                <w:rFonts w:ascii="Calibri" w:hAnsi="Calibri" w:cs="Calibri"/>
                <w:sz w:val="24"/>
                <w:szCs w:val="24"/>
                <w:lang w:val="el-GR"/>
              </w:rPr>
            </w:pPr>
            <w:hyperlink r:id="rId14" w:history="1">
              <w:r w:rsidR="00272F34" w:rsidRPr="008B751D">
                <w:rPr>
                  <w:rStyle w:val="Hyperlink"/>
                  <w:rFonts w:ascii="Calibri" w:hAnsi="Calibri" w:cs="Calibri"/>
                  <w:sz w:val="24"/>
                  <w:szCs w:val="24"/>
                  <w:lang w:val="el-GR"/>
                </w:rPr>
                <w:t>http://dschool.edu.gr/</w:t>
              </w:r>
            </w:hyperlink>
          </w:p>
          <w:p w14:paraId="1C6737E1" w14:textId="77777777" w:rsidR="00272F34" w:rsidRPr="008B751D" w:rsidRDefault="00707670" w:rsidP="00272F34">
            <w:pPr>
              <w:pStyle w:val="ListParagraph"/>
              <w:numPr>
                <w:ilvl w:val="0"/>
                <w:numId w:val="2"/>
              </w:numPr>
              <w:spacing w:line="360" w:lineRule="auto"/>
              <w:jc w:val="both"/>
              <w:rPr>
                <w:rFonts w:ascii="Calibri" w:hAnsi="Calibri" w:cs="Calibri"/>
                <w:sz w:val="24"/>
                <w:szCs w:val="24"/>
                <w:lang w:val="el-GR"/>
              </w:rPr>
            </w:pPr>
            <w:hyperlink r:id="rId15" w:history="1">
              <w:r w:rsidR="00272F34" w:rsidRPr="008B751D">
                <w:rPr>
                  <w:rStyle w:val="Hyperlink"/>
                  <w:rFonts w:ascii="Calibri" w:hAnsi="Calibri" w:cs="Calibri"/>
                  <w:sz w:val="24"/>
                  <w:szCs w:val="24"/>
                  <w:lang w:val="el-GR"/>
                </w:rPr>
                <w:t>http://ertatschool.ert.gr/</w:t>
              </w:r>
            </w:hyperlink>
          </w:p>
          <w:p w14:paraId="3ED784A3" w14:textId="77777777" w:rsidR="00272F34" w:rsidRPr="008B751D" w:rsidRDefault="00707670" w:rsidP="00272F34">
            <w:pPr>
              <w:pStyle w:val="ListParagraph"/>
              <w:numPr>
                <w:ilvl w:val="0"/>
                <w:numId w:val="2"/>
              </w:numPr>
              <w:spacing w:line="360" w:lineRule="auto"/>
              <w:jc w:val="both"/>
              <w:rPr>
                <w:rFonts w:ascii="Calibri" w:hAnsi="Calibri" w:cs="Calibri"/>
                <w:sz w:val="24"/>
                <w:szCs w:val="24"/>
                <w:lang w:val="el-GR"/>
              </w:rPr>
            </w:pPr>
            <w:hyperlink r:id="rId16" w:history="1">
              <w:r w:rsidR="00272F34" w:rsidRPr="008B751D">
                <w:rPr>
                  <w:rStyle w:val="Hyperlink"/>
                  <w:rFonts w:ascii="Calibri" w:hAnsi="Calibri" w:cs="Calibri"/>
                  <w:sz w:val="24"/>
                  <w:szCs w:val="24"/>
                  <w:lang w:val="el-GR"/>
                </w:rPr>
                <w:t>http://www.edutv.gr/</w:t>
              </w:r>
            </w:hyperlink>
          </w:p>
          <w:p w14:paraId="3DA462C3" w14:textId="77777777" w:rsidR="00272F34" w:rsidRPr="008B751D" w:rsidRDefault="00272F34" w:rsidP="00272F34">
            <w:pPr>
              <w:spacing w:line="360" w:lineRule="auto"/>
              <w:jc w:val="both"/>
              <w:rPr>
                <w:rFonts w:ascii="Calibri" w:hAnsi="Calibri" w:cs="Calibri"/>
                <w:sz w:val="24"/>
                <w:szCs w:val="24"/>
                <w:lang w:val="en-US"/>
              </w:rPr>
            </w:pPr>
          </w:p>
        </w:tc>
      </w:tr>
      <w:tr w:rsidR="00272F34" w:rsidRPr="000D0849" w14:paraId="3B60F6BE" w14:textId="77777777" w:rsidTr="00E6196F">
        <w:trPr>
          <w:gridAfter w:val="1"/>
        </w:trPr>
        <w:tc>
          <w:tcPr>
            <w:tcW w:w="1702" w:type="dxa"/>
          </w:tcPr>
          <w:p w14:paraId="184A039A" w14:textId="77777777" w:rsidR="00272F34" w:rsidRPr="000D0849" w:rsidRDefault="00272F34" w:rsidP="00272F34">
            <w:pPr>
              <w:spacing w:line="360" w:lineRule="auto"/>
              <w:rPr>
                <w:rFonts w:asciiTheme="majorHAnsi" w:hAnsiTheme="majorHAnsi"/>
                <w:sz w:val="24"/>
                <w:szCs w:val="24"/>
                <w:lang w:val="en-US"/>
              </w:rPr>
            </w:pPr>
            <w:r w:rsidRPr="000D0849">
              <w:rPr>
                <w:rFonts w:asciiTheme="majorHAnsi" w:hAnsiTheme="majorHAnsi"/>
                <w:sz w:val="24"/>
                <w:szCs w:val="24"/>
                <w:lang w:val="en-US"/>
              </w:rPr>
              <w:lastRenderedPageBreak/>
              <w:t>Timing</w:t>
            </w:r>
          </w:p>
        </w:tc>
        <w:tc>
          <w:tcPr>
            <w:tcW w:w="7852" w:type="dxa"/>
          </w:tcPr>
          <w:p w14:paraId="5E7B56C0" w14:textId="77777777" w:rsidR="003B7ECE" w:rsidRPr="008B751D" w:rsidRDefault="003B7ECE" w:rsidP="003B7ECE">
            <w:pPr>
              <w:spacing w:line="360" w:lineRule="auto"/>
              <w:jc w:val="both"/>
              <w:rPr>
                <w:rFonts w:ascii="Calibri" w:hAnsi="Calibri" w:cs="Calibri"/>
                <w:sz w:val="24"/>
                <w:szCs w:val="24"/>
                <w:lang w:val="el-GR"/>
              </w:rPr>
            </w:pPr>
            <w:r w:rsidRPr="008B751D">
              <w:rPr>
                <w:rFonts w:ascii="Calibri" w:hAnsi="Calibri" w:cs="Calibri"/>
                <w:b/>
                <w:bCs/>
                <w:sz w:val="24"/>
                <w:szCs w:val="24"/>
                <w:lang w:val="en-US"/>
              </w:rPr>
              <w:t>17/4/2018, 19/4/2018, 24/4/2018, 26/4/2018</w:t>
            </w:r>
          </w:p>
          <w:p w14:paraId="3CBBE4A2" w14:textId="4B90B713" w:rsidR="003B7ECE" w:rsidRPr="008B751D" w:rsidRDefault="003B7ECE" w:rsidP="003B7ECE">
            <w:pPr>
              <w:spacing w:line="360" w:lineRule="auto"/>
              <w:jc w:val="both"/>
              <w:rPr>
                <w:rFonts w:ascii="Calibri" w:hAnsi="Calibri" w:cs="Calibri"/>
                <w:sz w:val="24"/>
                <w:szCs w:val="24"/>
                <w:lang w:val="en-US"/>
              </w:rPr>
            </w:pPr>
            <w:r w:rsidRPr="00FB6BEE">
              <w:rPr>
                <w:rFonts w:ascii="Calibri" w:hAnsi="Calibri" w:cs="Calibri"/>
                <w:b/>
                <w:sz w:val="24"/>
                <w:szCs w:val="24"/>
                <w:lang w:val="en-US"/>
              </w:rPr>
              <w:t>Number of Hours</w:t>
            </w:r>
            <w:r w:rsidR="00FB6BEE" w:rsidRPr="00FB6BEE">
              <w:rPr>
                <w:rFonts w:ascii="Calibri" w:hAnsi="Calibri" w:cs="Calibri"/>
                <w:b/>
                <w:sz w:val="24"/>
                <w:szCs w:val="24"/>
                <w:lang w:val="en-US"/>
              </w:rPr>
              <w:t xml:space="preserve">: </w:t>
            </w:r>
            <w:r w:rsidRPr="008B751D">
              <w:rPr>
                <w:rFonts w:ascii="Calibri" w:hAnsi="Calibri" w:cs="Calibri"/>
                <w:b/>
                <w:bCs/>
                <w:sz w:val="24"/>
                <w:szCs w:val="24"/>
                <w:lang w:val="en-US"/>
              </w:rPr>
              <w:t>8 hours (4 two hours)</w:t>
            </w:r>
          </w:p>
          <w:p w14:paraId="6A78E7C9" w14:textId="77777777" w:rsidR="00272F34" w:rsidRPr="008B751D" w:rsidRDefault="00272F34" w:rsidP="00272F34">
            <w:pPr>
              <w:spacing w:line="360" w:lineRule="auto"/>
              <w:jc w:val="both"/>
              <w:rPr>
                <w:rFonts w:ascii="Calibri" w:hAnsi="Calibri" w:cs="Calibri"/>
                <w:sz w:val="24"/>
                <w:szCs w:val="24"/>
                <w:lang w:val="en-US"/>
              </w:rPr>
            </w:pPr>
          </w:p>
        </w:tc>
      </w:tr>
      <w:tr w:rsidR="00272F34" w:rsidRPr="000D0849" w14:paraId="0E8881FF" w14:textId="77777777" w:rsidTr="00E6196F">
        <w:trPr>
          <w:gridAfter w:val="1"/>
        </w:trPr>
        <w:tc>
          <w:tcPr>
            <w:tcW w:w="1702" w:type="dxa"/>
          </w:tcPr>
          <w:p w14:paraId="11E6A002" w14:textId="77777777" w:rsidR="00272F34" w:rsidRPr="000D0849" w:rsidRDefault="00272F34" w:rsidP="00272F34">
            <w:pPr>
              <w:spacing w:line="360" w:lineRule="auto"/>
              <w:rPr>
                <w:rFonts w:asciiTheme="majorHAnsi" w:hAnsiTheme="majorHAnsi"/>
                <w:sz w:val="24"/>
                <w:szCs w:val="24"/>
                <w:lang w:val="en-US"/>
              </w:rPr>
            </w:pPr>
            <w:r w:rsidRPr="000D0849">
              <w:rPr>
                <w:rFonts w:asciiTheme="majorHAnsi" w:hAnsiTheme="majorHAnsi"/>
                <w:sz w:val="24"/>
                <w:szCs w:val="24"/>
                <w:lang w:val="en-US"/>
              </w:rPr>
              <w:t>Challenges</w:t>
            </w:r>
          </w:p>
        </w:tc>
        <w:tc>
          <w:tcPr>
            <w:tcW w:w="7852" w:type="dxa"/>
          </w:tcPr>
          <w:p w14:paraId="0D0EE99C" w14:textId="77777777" w:rsidR="00272F34" w:rsidRPr="008B751D" w:rsidRDefault="00613216" w:rsidP="00272F34">
            <w:pPr>
              <w:spacing w:line="360" w:lineRule="auto"/>
              <w:jc w:val="both"/>
              <w:rPr>
                <w:rFonts w:ascii="Calibri" w:hAnsi="Calibri" w:cs="Calibri"/>
                <w:sz w:val="24"/>
                <w:szCs w:val="24"/>
                <w:lang w:val="el-GR"/>
              </w:rPr>
            </w:pPr>
            <w:r w:rsidRPr="008B751D">
              <w:rPr>
                <w:rFonts w:ascii="Calibri" w:hAnsi="Calibri" w:cs="Calibri"/>
                <w:sz w:val="24"/>
                <w:szCs w:val="24"/>
                <w:lang w:val="el-GR"/>
              </w:rPr>
              <w:t xml:space="preserve">Το μάθημα στην τάξη είναι επικοινωνία μεταξύ εκπαιδευτικού, μαθητών, ύλης. </w:t>
            </w:r>
            <w:r w:rsidR="00C65307" w:rsidRPr="008B751D">
              <w:rPr>
                <w:rFonts w:ascii="Calibri" w:hAnsi="Calibri" w:cs="Calibri"/>
                <w:sz w:val="24"/>
                <w:szCs w:val="24"/>
                <w:lang w:val="el-GR"/>
              </w:rPr>
              <w:t>Άρα, το μάθημα δε διενεργείται μόνο με το περιεχόμενο του μαθήματος, αλλά και με το πώς παρουσιάζεται το μάθημα.</w:t>
            </w:r>
          </w:p>
          <w:p w14:paraId="711A079C" w14:textId="2D9A9F91" w:rsidR="00C65307" w:rsidRPr="008B751D" w:rsidRDefault="00C65307" w:rsidP="00272F34">
            <w:pPr>
              <w:spacing w:line="360" w:lineRule="auto"/>
              <w:jc w:val="both"/>
              <w:rPr>
                <w:rFonts w:ascii="Calibri" w:hAnsi="Calibri" w:cs="Calibri"/>
                <w:sz w:val="24"/>
                <w:szCs w:val="24"/>
                <w:lang w:val="el-GR"/>
              </w:rPr>
            </w:pPr>
            <w:r w:rsidRPr="008B751D">
              <w:rPr>
                <w:rFonts w:ascii="Calibri" w:hAnsi="Calibri" w:cs="Calibri"/>
                <w:sz w:val="24"/>
                <w:szCs w:val="24"/>
                <w:lang w:val="el-GR"/>
              </w:rPr>
              <w:t>Το μάθημα</w:t>
            </w:r>
            <w:r w:rsidR="000B7CCF">
              <w:rPr>
                <w:rFonts w:ascii="Calibri" w:hAnsi="Calibri" w:cs="Calibri"/>
                <w:sz w:val="24"/>
                <w:szCs w:val="24"/>
                <w:lang w:val="el-GR"/>
              </w:rPr>
              <w:t xml:space="preserve"> είναι </w:t>
            </w:r>
            <w:proofErr w:type="spellStart"/>
            <w:r w:rsidR="000B7CCF">
              <w:rPr>
                <w:rFonts w:ascii="Calibri" w:hAnsi="Calibri" w:cs="Calibri"/>
                <w:sz w:val="24"/>
                <w:szCs w:val="24"/>
                <w:lang w:val="el-GR"/>
              </w:rPr>
              <w:t>πολυτροπικό</w:t>
            </w:r>
            <w:proofErr w:type="spellEnd"/>
            <w:r w:rsidR="000B7CCF">
              <w:rPr>
                <w:rFonts w:ascii="Calibri" w:hAnsi="Calibri" w:cs="Calibri"/>
                <w:sz w:val="24"/>
                <w:szCs w:val="24"/>
                <w:lang w:val="el-GR"/>
              </w:rPr>
              <w:t xml:space="preserve"> και έτσι </w:t>
            </w:r>
            <w:r w:rsidRPr="008B751D">
              <w:rPr>
                <w:rFonts w:ascii="Calibri" w:hAnsi="Calibri" w:cs="Calibri"/>
                <w:sz w:val="24"/>
                <w:szCs w:val="24"/>
                <w:lang w:val="el-GR"/>
              </w:rPr>
              <w:t xml:space="preserve"> γίνεται ελκυστικό. Ο μαθητής είναι στο επίκεντρο. Δεν είναι παθητικός δέκτης πληροφοριών, αλλά συμμετέχει ενεργά στην οικοδόμηση της γνώσης, στηριζόμενος στην </w:t>
            </w:r>
            <w:proofErr w:type="spellStart"/>
            <w:r w:rsidRPr="008B751D">
              <w:rPr>
                <w:rFonts w:ascii="Calibri" w:hAnsi="Calibri" w:cs="Calibri"/>
                <w:sz w:val="24"/>
                <w:szCs w:val="24"/>
                <w:lang w:val="el-GR"/>
              </w:rPr>
              <w:t>προϋπάρχουσα</w:t>
            </w:r>
            <w:proofErr w:type="spellEnd"/>
            <w:r w:rsidRPr="008B751D">
              <w:rPr>
                <w:rFonts w:ascii="Calibri" w:hAnsi="Calibri" w:cs="Calibri"/>
                <w:sz w:val="24"/>
                <w:szCs w:val="24"/>
                <w:lang w:val="el-GR"/>
              </w:rPr>
              <w:t xml:space="preserve"> γνώση.</w:t>
            </w:r>
            <w:r w:rsidR="00FB6BEE">
              <w:rPr>
                <w:rFonts w:ascii="Calibri" w:hAnsi="Calibri" w:cs="Calibri"/>
                <w:sz w:val="24"/>
                <w:szCs w:val="24"/>
                <w:lang w:val="el-GR"/>
              </w:rPr>
              <w:t xml:space="preserve"> Συμμετέχουν όλοι οι μαθητές και όχι μόνο οι «καλοί» μαθητές. Αναδεικνύονται ικανότητες-δεξιότητες μα</w:t>
            </w:r>
            <w:r w:rsidR="007B7C41">
              <w:rPr>
                <w:rFonts w:ascii="Calibri" w:hAnsi="Calibri" w:cs="Calibri"/>
                <w:sz w:val="24"/>
                <w:szCs w:val="24"/>
                <w:lang w:val="el-GR"/>
              </w:rPr>
              <w:t xml:space="preserve">θητών, που με τον παραδοσιακό τρόπο διδασκαλίας δε θα μπορούσαν να φανούν. Με την εφαρμογή του μοντέλου ενθαρρύνονται όλοι οι μαθητές να συμμετάσχουν στη μαθησιακή διαδικασία και </w:t>
            </w:r>
            <w:r w:rsidR="0018000F">
              <w:rPr>
                <w:rFonts w:ascii="Calibri" w:hAnsi="Calibri" w:cs="Calibri"/>
                <w:sz w:val="24"/>
                <w:szCs w:val="24"/>
                <w:lang w:val="el-GR"/>
              </w:rPr>
              <w:t xml:space="preserve">έτσι </w:t>
            </w:r>
            <w:r w:rsidR="007B7C41">
              <w:rPr>
                <w:rFonts w:ascii="Calibri" w:hAnsi="Calibri" w:cs="Calibri"/>
                <w:sz w:val="24"/>
                <w:szCs w:val="24"/>
                <w:lang w:val="el-GR"/>
              </w:rPr>
              <w:t xml:space="preserve"> βγαίνουν κάποιοι μαθητές από την αφάνεια.</w:t>
            </w:r>
            <w:r w:rsidR="00C52601">
              <w:rPr>
                <w:rFonts w:ascii="Calibri" w:hAnsi="Calibri" w:cs="Calibri"/>
                <w:sz w:val="24"/>
                <w:szCs w:val="24"/>
                <w:lang w:val="el-GR"/>
              </w:rPr>
              <w:t xml:space="preserve"> </w:t>
            </w:r>
          </w:p>
          <w:p w14:paraId="5B09F2F6" w14:textId="4419CD19" w:rsidR="00C65307" w:rsidRPr="008B751D" w:rsidRDefault="00C65307" w:rsidP="00272F34">
            <w:pPr>
              <w:spacing w:line="360" w:lineRule="auto"/>
              <w:jc w:val="both"/>
              <w:rPr>
                <w:rFonts w:ascii="Calibri" w:hAnsi="Calibri" w:cs="Calibri"/>
                <w:sz w:val="24"/>
                <w:szCs w:val="24"/>
                <w:lang w:val="el-GR"/>
              </w:rPr>
            </w:pPr>
            <w:r w:rsidRPr="008B751D">
              <w:rPr>
                <w:rFonts w:ascii="Calibri" w:hAnsi="Calibri" w:cs="Calibri"/>
                <w:sz w:val="24"/>
                <w:szCs w:val="24"/>
                <w:lang w:val="el-GR"/>
              </w:rPr>
              <w:t xml:space="preserve">Το πρόγραμμα </w:t>
            </w:r>
            <w:r w:rsidR="00403683">
              <w:rPr>
                <w:rFonts w:ascii="Calibri" w:hAnsi="Calibri" w:cs="Calibri"/>
                <w:sz w:val="24"/>
                <w:szCs w:val="24"/>
                <w:lang w:val="el-GR"/>
              </w:rPr>
              <w:t>δεν είναι εύκολο στην εφαρμογή του. Α</w:t>
            </w:r>
            <w:r w:rsidRPr="008B751D">
              <w:rPr>
                <w:rFonts w:ascii="Calibri" w:hAnsi="Calibri" w:cs="Calibri"/>
                <w:sz w:val="24"/>
                <w:szCs w:val="24"/>
                <w:lang w:val="el-GR"/>
              </w:rPr>
              <w:t>παιτεί ένα νέο εκπαιδευτικό. Επιβάλλεται η κατάρτιση και η διαρκής επιμόρφωσή του</w:t>
            </w:r>
            <w:r w:rsidR="004E7AD6">
              <w:rPr>
                <w:rFonts w:ascii="Calibri" w:hAnsi="Calibri" w:cs="Calibri"/>
                <w:sz w:val="24"/>
                <w:szCs w:val="24"/>
                <w:lang w:val="el-GR"/>
              </w:rPr>
              <w:t>, τόσο στο νέο τρόπο διδασκαλίας όσο και στις Νέες Τεχνολογίες.</w:t>
            </w:r>
          </w:p>
          <w:p w14:paraId="0BEE0F21" w14:textId="301472AE" w:rsidR="000D7306" w:rsidRPr="008B751D" w:rsidRDefault="000D7306" w:rsidP="00272F34">
            <w:pPr>
              <w:spacing w:line="360" w:lineRule="auto"/>
              <w:jc w:val="both"/>
              <w:rPr>
                <w:rFonts w:ascii="Calibri" w:hAnsi="Calibri" w:cs="Calibri"/>
                <w:sz w:val="24"/>
                <w:szCs w:val="24"/>
                <w:lang w:val="el-GR"/>
              </w:rPr>
            </w:pPr>
            <w:r w:rsidRPr="008B751D">
              <w:rPr>
                <w:rFonts w:ascii="Calibri" w:hAnsi="Calibri" w:cs="Calibri"/>
                <w:sz w:val="24"/>
                <w:szCs w:val="24"/>
                <w:lang w:val="el-GR"/>
              </w:rPr>
              <w:t xml:space="preserve">Η </w:t>
            </w:r>
            <w:r w:rsidR="00623BB0" w:rsidRPr="008B751D">
              <w:rPr>
                <w:rFonts w:ascii="Calibri" w:hAnsi="Calibri" w:cs="Calibri"/>
                <w:sz w:val="24"/>
                <w:szCs w:val="24"/>
                <w:lang w:val="el-GR"/>
              </w:rPr>
              <w:t xml:space="preserve">βασική αρχή που εμπνέει το πρόγραμμα είναι ο «θρησκευτικός </w:t>
            </w:r>
            <w:proofErr w:type="spellStart"/>
            <w:r w:rsidR="00623BB0" w:rsidRPr="008B751D">
              <w:rPr>
                <w:rFonts w:ascii="Calibri" w:hAnsi="Calibri" w:cs="Calibri"/>
                <w:sz w:val="24"/>
                <w:szCs w:val="24"/>
                <w:lang w:val="el-GR"/>
              </w:rPr>
              <w:t>γραμματισμός</w:t>
            </w:r>
            <w:proofErr w:type="spellEnd"/>
            <w:r w:rsidR="00623BB0" w:rsidRPr="008B751D">
              <w:rPr>
                <w:rFonts w:ascii="Calibri" w:hAnsi="Calibri" w:cs="Calibri"/>
                <w:sz w:val="24"/>
                <w:szCs w:val="24"/>
                <w:lang w:val="el-GR"/>
              </w:rPr>
              <w:t>»</w:t>
            </w:r>
            <w:r w:rsidR="00403683">
              <w:rPr>
                <w:rFonts w:ascii="Calibri" w:hAnsi="Calibri" w:cs="Calibri"/>
                <w:sz w:val="24"/>
                <w:szCs w:val="24"/>
                <w:lang w:val="el-GR"/>
              </w:rPr>
              <w:t>(</w:t>
            </w:r>
            <w:r w:rsidR="00403683">
              <w:rPr>
                <w:rFonts w:ascii="Calibri" w:hAnsi="Calibri" w:cs="Calibri"/>
                <w:sz w:val="24"/>
                <w:szCs w:val="24"/>
                <w:lang w:val="en-US"/>
              </w:rPr>
              <w:t>literacy</w:t>
            </w:r>
            <w:r w:rsidR="00403683" w:rsidRPr="00403683">
              <w:rPr>
                <w:rFonts w:ascii="Calibri" w:hAnsi="Calibri" w:cs="Calibri"/>
                <w:sz w:val="24"/>
                <w:szCs w:val="24"/>
                <w:lang w:val="el-GR"/>
              </w:rPr>
              <w:t>)</w:t>
            </w:r>
            <w:r w:rsidR="00623BB0" w:rsidRPr="008B751D">
              <w:rPr>
                <w:rFonts w:ascii="Calibri" w:hAnsi="Calibri" w:cs="Calibri"/>
                <w:sz w:val="24"/>
                <w:szCs w:val="24"/>
                <w:lang w:val="el-GR"/>
              </w:rPr>
              <w:t>.</w:t>
            </w:r>
            <w:r w:rsidR="00192616" w:rsidRPr="00192616">
              <w:rPr>
                <w:rFonts w:ascii="Calibri" w:hAnsi="Calibri" w:cs="Calibri"/>
                <w:sz w:val="24"/>
                <w:szCs w:val="24"/>
                <w:lang w:val="el-GR"/>
              </w:rPr>
              <w:t xml:space="preserve"> </w:t>
            </w:r>
            <w:r w:rsidR="00623BB0" w:rsidRPr="008B751D">
              <w:rPr>
                <w:rFonts w:ascii="Calibri" w:hAnsi="Calibri" w:cs="Calibri"/>
                <w:sz w:val="24"/>
                <w:szCs w:val="24"/>
                <w:lang w:val="el-GR"/>
              </w:rPr>
              <w:t xml:space="preserve">Ο θρησκευτικός </w:t>
            </w:r>
            <w:proofErr w:type="spellStart"/>
            <w:r w:rsidR="00623BB0" w:rsidRPr="008B751D">
              <w:rPr>
                <w:rFonts w:ascii="Calibri" w:hAnsi="Calibri" w:cs="Calibri"/>
                <w:sz w:val="24"/>
                <w:szCs w:val="24"/>
                <w:lang w:val="el-GR"/>
              </w:rPr>
              <w:t>γραμματισμός</w:t>
            </w:r>
            <w:proofErr w:type="spellEnd"/>
            <w:r w:rsidR="00623BB0" w:rsidRPr="008B751D">
              <w:rPr>
                <w:rFonts w:ascii="Calibri" w:hAnsi="Calibri" w:cs="Calibri"/>
                <w:sz w:val="24"/>
                <w:szCs w:val="24"/>
                <w:lang w:val="el-GR"/>
              </w:rPr>
              <w:t xml:space="preserve"> είναι κάτι περισσότερο από το να γνωρίζει κάποιος για τη θρησκεία του άλλου. Το σπουδαίο είναι να μάθει να σέβεται τη θρησκεία </w:t>
            </w:r>
            <w:r w:rsidR="008B751D" w:rsidRPr="008B751D">
              <w:rPr>
                <w:rFonts w:ascii="Calibri" w:hAnsi="Calibri" w:cs="Calibri"/>
                <w:sz w:val="24"/>
                <w:szCs w:val="24"/>
                <w:lang w:val="el-GR"/>
              </w:rPr>
              <w:t>των άλλων και να αντιλαμβάνεται τη συνεισφορά τους στην κοινωνική ζωή.</w:t>
            </w:r>
          </w:p>
          <w:p w14:paraId="2CD61088" w14:textId="77777777" w:rsidR="008B751D" w:rsidRDefault="008B751D" w:rsidP="00272F34">
            <w:pPr>
              <w:spacing w:line="360" w:lineRule="auto"/>
              <w:jc w:val="both"/>
              <w:rPr>
                <w:rStyle w:val="Strong"/>
                <w:rFonts w:ascii="Calibri" w:hAnsi="Calibri" w:cs="Calibri"/>
                <w:b w:val="0"/>
                <w:color w:val="000000"/>
                <w:sz w:val="24"/>
                <w:szCs w:val="24"/>
                <w:bdr w:val="none" w:sz="0" w:space="0" w:color="auto" w:frame="1"/>
                <w:shd w:val="clear" w:color="auto" w:fill="FFEBF2"/>
              </w:rPr>
            </w:pPr>
            <w:r w:rsidRPr="008B751D">
              <w:rPr>
                <w:rStyle w:val="Strong"/>
                <w:rFonts w:ascii="Calibri" w:hAnsi="Calibri" w:cs="Calibri"/>
                <w:b w:val="0"/>
                <w:color w:val="000000"/>
                <w:sz w:val="24"/>
                <w:szCs w:val="24"/>
                <w:bdr w:val="none" w:sz="0" w:space="0" w:color="auto" w:frame="1"/>
                <w:shd w:val="clear" w:color="auto" w:fill="FFEBF2"/>
              </w:rPr>
              <w:t> </w:t>
            </w:r>
            <w:r w:rsidRPr="008B751D">
              <w:rPr>
                <w:rStyle w:val="Strong"/>
                <w:rFonts w:ascii="Calibri" w:hAnsi="Calibri" w:cs="Calibri"/>
                <w:b w:val="0"/>
                <w:color w:val="000000"/>
                <w:sz w:val="24"/>
                <w:szCs w:val="24"/>
                <w:bdr w:val="none" w:sz="0" w:space="0" w:color="auto" w:frame="1"/>
                <w:shd w:val="clear" w:color="auto" w:fill="FFEBF2"/>
                <w:lang w:val="el-GR"/>
              </w:rPr>
              <w:t>Ο</w:t>
            </w:r>
            <w:r w:rsidRPr="008B751D">
              <w:rPr>
                <w:rStyle w:val="Strong"/>
                <w:rFonts w:ascii="Calibri" w:hAnsi="Calibri" w:cs="Calibri"/>
                <w:b w:val="0"/>
                <w:color w:val="000000"/>
                <w:sz w:val="24"/>
                <w:szCs w:val="24"/>
                <w:bdr w:val="none" w:sz="0" w:space="0" w:color="auto" w:frame="1"/>
              </w:rPr>
              <w:t>ι μαθητές χρησιμοποιούν ενεργητικά το γνωστικό υλικό, εντάσσουν στα προσωπικά γνωστικά πλαίσια της παλιάς γνώσης τη νέα, αναπτύσσουν εσωτερικά κίνητρα, καθώς και ικανότητες που σχετίζονται με την ενεργό συμμετοχή και αρμονική συνεργασία σε ομαδικά πλαίσια</w:t>
            </w:r>
            <w:r w:rsidRPr="008B751D">
              <w:rPr>
                <w:rStyle w:val="Strong"/>
                <w:rFonts w:ascii="Calibri" w:hAnsi="Calibri" w:cs="Calibri"/>
                <w:b w:val="0"/>
                <w:color w:val="000000"/>
                <w:sz w:val="24"/>
                <w:szCs w:val="24"/>
                <w:bdr w:val="none" w:sz="0" w:space="0" w:color="auto" w:frame="1"/>
                <w:shd w:val="clear" w:color="auto" w:fill="FFEBF2"/>
              </w:rPr>
              <w:t>.</w:t>
            </w:r>
          </w:p>
          <w:p w14:paraId="57951D0E" w14:textId="09CC2E92" w:rsidR="003B3834" w:rsidRPr="00B21F20" w:rsidRDefault="00B21F20" w:rsidP="00272F34">
            <w:pPr>
              <w:spacing w:line="360" w:lineRule="auto"/>
              <w:jc w:val="both"/>
              <w:rPr>
                <w:rFonts w:ascii="Calibri" w:hAnsi="Calibri" w:cs="Calibri"/>
                <w:b/>
                <w:sz w:val="24"/>
                <w:szCs w:val="24"/>
                <w:lang w:val="el-GR"/>
              </w:rPr>
            </w:pPr>
            <w:r w:rsidRPr="00B21F20">
              <w:rPr>
                <w:rStyle w:val="Strong"/>
                <w:rFonts w:ascii="Calibri" w:hAnsi="Calibri" w:cs="Calibri"/>
                <w:b w:val="0"/>
                <w:color w:val="000000"/>
                <w:sz w:val="24"/>
                <w:szCs w:val="24"/>
                <w:bdr w:val="none" w:sz="0" w:space="0" w:color="auto" w:frame="1"/>
                <w:lang w:val="el-GR"/>
              </w:rPr>
              <w:lastRenderedPageBreak/>
              <w:t xml:space="preserve">Επίσης </w:t>
            </w:r>
            <w:r w:rsidR="003B3834" w:rsidRPr="00B21F20">
              <w:rPr>
                <w:rStyle w:val="Strong"/>
                <w:rFonts w:ascii="Calibri" w:hAnsi="Calibri" w:cs="Calibri"/>
                <w:b w:val="0"/>
                <w:color w:val="000000"/>
                <w:sz w:val="24"/>
                <w:szCs w:val="24"/>
                <w:bdr w:val="none" w:sz="0" w:space="0" w:color="auto" w:frame="1"/>
                <w:shd w:val="clear" w:color="auto" w:fill="FFEBF2"/>
              </w:rPr>
              <w:t> </w:t>
            </w:r>
            <w:r w:rsidR="003B3834" w:rsidRPr="00B21F20">
              <w:rPr>
                <w:rStyle w:val="Strong"/>
                <w:rFonts w:ascii="Calibri" w:hAnsi="Calibri" w:cs="Calibri"/>
                <w:b w:val="0"/>
                <w:color w:val="000000"/>
                <w:sz w:val="24"/>
                <w:szCs w:val="24"/>
                <w:bdr w:val="none" w:sz="0" w:space="0" w:color="auto" w:frame="1"/>
              </w:rPr>
              <w:t xml:space="preserve">είναι σημαντικό για τους μαθητές να είναι σε θέση να χρησιμοποιούν </w:t>
            </w:r>
            <w:r>
              <w:rPr>
                <w:rStyle w:val="Strong"/>
                <w:rFonts w:ascii="Calibri" w:hAnsi="Calibri" w:cs="Calibri"/>
                <w:b w:val="0"/>
                <w:color w:val="000000"/>
                <w:sz w:val="24"/>
                <w:szCs w:val="24"/>
                <w:bdr w:val="none" w:sz="0" w:space="0" w:color="auto" w:frame="1"/>
              </w:rPr>
              <w:t>τις</w:t>
            </w:r>
            <w:r>
              <w:rPr>
                <w:rStyle w:val="Strong"/>
                <w:rFonts w:ascii="Calibri" w:hAnsi="Calibri" w:cs="Calibri"/>
                <w:b w:val="0"/>
                <w:color w:val="000000"/>
                <w:sz w:val="24"/>
                <w:szCs w:val="24"/>
                <w:bdr w:val="none" w:sz="0" w:space="0" w:color="auto" w:frame="1"/>
                <w:lang w:val="el-GR"/>
              </w:rPr>
              <w:t xml:space="preserve"> </w:t>
            </w:r>
            <w:r w:rsidR="003B3834" w:rsidRPr="00B21F20">
              <w:rPr>
                <w:rStyle w:val="Strong"/>
                <w:rFonts w:ascii="Calibri" w:hAnsi="Calibri" w:cs="Calibri"/>
                <w:b w:val="0"/>
                <w:color w:val="000000"/>
                <w:sz w:val="24"/>
                <w:szCs w:val="24"/>
                <w:bdr w:val="none" w:sz="0" w:space="0" w:color="auto" w:frame="1"/>
              </w:rPr>
              <w:t> ΤΠΕ έτσι ώστε να δημιουργούν δημόσιες μονάδες, όπως για παράδειγμα παρουσιάσεις βίντεο, καταχωρήσεις σε blog (εάν πρόκειται για ατομική εργασία) και σελίδες wiki</w:t>
            </w:r>
            <w:r w:rsidR="00FB6BEE">
              <w:rPr>
                <w:rStyle w:val="Strong"/>
                <w:rFonts w:ascii="Calibri" w:hAnsi="Calibri" w:cs="Calibri"/>
                <w:b w:val="0"/>
                <w:color w:val="000000"/>
                <w:sz w:val="24"/>
                <w:szCs w:val="24"/>
                <w:bdr w:val="none" w:sz="0" w:space="0" w:color="auto" w:frame="1"/>
                <w:lang w:val="el-GR"/>
              </w:rPr>
              <w:t xml:space="preserve"> </w:t>
            </w:r>
            <w:r w:rsidR="003B3834" w:rsidRPr="00B21F20">
              <w:rPr>
                <w:rStyle w:val="Strong"/>
                <w:rFonts w:ascii="Calibri" w:hAnsi="Calibri" w:cs="Calibri"/>
                <w:b w:val="0"/>
                <w:color w:val="000000"/>
                <w:sz w:val="24"/>
                <w:szCs w:val="24"/>
                <w:bdr w:val="none" w:sz="0" w:space="0" w:color="auto" w:frame="1"/>
              </w:rPr>
              <w:t>(για ατομικές και ομαδικές εργασίες</w:t>
            </w:r>
            <w:r>
              <w:rPr>
                <w:rStyle w:val="Strong"/>
                <w:rFonts w:ascii="Calibri" w:hAnsi="Calibri" w:cs="Calibri"/>
                <w:b w:val="0"/>
                <w:color w:val="000000"/>
                <w:sz w:val="24"/>
                <w:szCs w:val="24"/>
                <w:bdr w:val="none" w:sz="0" w:space="0" w:color="auto" w:frame="1"/>
                <w:lang w:val="el-GR"/>
              </w:rPr>
              <w:t>).</w:t>
            </w:r>
          </w:p>
        </w:tc>
      </w:tr>
      <w:tr w:rsidR="00272F34" w:rsidRPr="000D0849" w14:paraId="0B252FA8" w14:textId="77777777" w:rsidTr="00E6196F">
        <w:trPr>
          <w:gridAfter w:val="1"/>
        </w:trPr>
        <w:tc>
          <w:tcPr>
            <w:tcW w:w="1702" w:type="dxa"/>
          </w:tcPr>
          <w:p w14:paraId="25EFDA4C" w14:textId="6689E9DE" w:rsidR="00272F34" w:rsidRPr="000D0849" w:rsidRDefault="00272F34" w:rsidP="00860A12">
            <w:pPr>
              <w:shd w:val="clear" w:color="auto" w:fill="FFFFFF" w:themeFill="background1"/>
              <w:spacing w:line="360" w:lineRule="auto"/>
              <w:rPr>
                <w:rFonts w:asciiTheme="majorHAnsi" w:hAnsiTheme="majorHAnsi"/>
                <w:sz w:val="24"/>
                <w:szCs w:val="24"/>
                <w:lang w:val="en-US"/>
              </w:rPr>
            </w:pPr>
            <w:r w:rsidRPr="000D0849">
              <w:rPr>
                <w:rFonts w:asciiTheme="majorHAnsi" w:hAnsiTheme="majorHAnsi"/>
                <w:sz w:val="24"/>
                <w:szCs w:val="24"/>
                <w:lang w:val="en-US"/>
              </w:rPr>
              <w:lastRenderedPageBreak/>
              <w:t>Sustainability</w:t>
            </w:r>
          </w:p>
        </w:tc>
        <w:tc>
          <w:tcPr>
            <w:tcW w:w="7852" w:type="dxa"/>
            <w:shd w:val="clear" w:color="auto" w:fill="auto"/>
          </w:tcPr>
          <w:p w14:paraId="31E3ADE3" w14:textId="30E0BB30" w:rsidR="00272F34" w:rsidRPr="004672F2" w:rsidRDefault="001118E7" w:rsidP="00860A12">
            <w:pPr>
              <w:spacing w:line="360" w:lineRule="auto"/>
              <w:jc w:val="both"/>
              <w:rPr>
                <w:rFonts w:ascii="Calibri" w:hAnsi="Calibri" w:cs="Calibri"/>
                <w:sz w:val="24"/>
                <w:szCs w:val="24"/>
                <w:shd w:val="clear" w:color="auto" w:fill="4A7AA8"/>
              </w:rPr>
            </w:pPr>
            <w:r w:rsidRPr="004672F2">
              <w:rPr>
                <w:rFonts w:ascii="Calibri" w:hAnsi="Calibri" w:cs="Calibri"/>
                <w:sz w:val="24"/>
                <w:szCs w:val="24"/>
              </w:rPr>
              <w:t>Στο ελληνικό εκπαιδευτικό σύστημα, το μάθημα είναι ενιαίο και υποχρεωτικό</w:t>
            </w:r>
            <w:r w:rsidRPr="00916BBA">
              <w:rPr>
                <w:rFonts w:ascii="Calibri" w:hAnsi="Calibri" w:cs="Calibri"/>
                <w:sz w:val="24"/>
                <w:szCs w:val="24"/>
              </w:rPr>
              <w:t xml:space="preserve"> </w:t>
            </w:r>
            <w:r w:rsidRPr="004672F2">
              <w:rPr>
                <w:rFonts w:ascii="Calibri" w:hAnsi="Calibri" w:cs="Calibri"/>
                <w:sz w:val="24"/>
                <w:szCs w:val="24"/>
              </w:rPr>
              <w:t>για όλους τους μαθητές. Οι μαθητές δε χωρίζονται με βάση τη θρησκευτική</w:t>
            </w:r>
            <w:r w:rsidRPr="00916BBA">
              <w:rPr>
                <w:rFonts w:ascii="Calibri" w:hAnsi="Calibri" w:cs="Calibri"/>
                <w:sz w:val="24"/>
                <w:szCs w:val="24"/>
              </w:rPr>
              <w:t xml:space="preserve"> </w:t>
            </w:r>
            <w:r w:rsidRPr="004672F2">
              <w:rPr>
                <w:rFonts w:ascii="Calibri" w:hAnsi="Calibri" w:cs="Calibri"/>
                <w:sz w:val="24"/>
                <w:szCs w:val="24"/>
              </w:rPr>
              <w:t xml:space="preserve">επιλογή </w:t>
            </w:r>
            <w:r w:rsidR="00860A12" w:rsidRPr="004672F2">
              <w:rPr>
                <w:rFonts w:ascii="Calibri" w:hAnsi="Calibri" w:cs="Calibri"/>
                <w:sz w:val="24"/>
                <w:szCs w:val="24"/>
              </w:rPr>
              <w:t>τους</w:t>
            </w:r>
            <w:r w:rsidR="00860A12" w:rsidRPr="004672F2">
              <w:rPr>
                <w:rFonts w:ascii="Calibri" w:hAnsi="Calibri" w:cs="Calibri"/>
                <w:sz w:val="24"/>
                <w:szCs w:val="24"/>
                <w:lang w:val="el-GR"/>
              </w:rPr>
              <w:t>.</w:t>
            </w:r>
            <w:r w:rsidRPr="004672F2">
              <w:rPr>
                <w:rFonts w:ascii="Calibri" w:hAnsi="Calibri" w:cs="Calibri"/>
                <w:sz w:val="24"/>
                <w:szCs w:val="24"/>
              </w:rPr>
              <w:t xml:space="preserve">  Αυτός ο τρόπος οργάνωσης</w:t>
            </w:r>
            <w:r w:rsidRPr="004672F2">
              <w:rPr>
                <w:rFonts w:ascii="Calibri" w:hAnsi="Calibri" w:cs="Calibri"/>
                <w:sz w:val="24"/>
                <w:szCs w:val="24"/>
                <w:shd w:val="clear" w:color="auto" w:fill="FFFFFF"/>
              </w:rPr>
              <w:t xml:space="preserve"> της θρησκευτικής εκπαίδευσης </w:t>
            </w:r>
            <w:r w:rsidR="00E6196F" w:rsidRPr="004672F2">
              <w:rPr>
                <w:rFonts w:ascii="Calibri" w:hAnsi="Calibri" w:cs="Calibri"/>
                <w:sz w:val="24"/>
                <w:szCs w:val="24"/>
                <w:shd w:val="clear" w:color="auto" w:fill="FFFFFF"/>
              </w:rPr>
              <w:t xml:space="preserve"> </w:t>
            </w:r>
            <w:r w:rsidRPr="004672F2">
              <w:rPr>
                <w:rFonts w:ascii="Calibri" w:hAnsi="Calibri" w:cs="Calibri"/>
                <w:sz w:val="24"/>
                <w:szCs w:val="24"/>
                <w:shd w:val="clear" w:color="auto" w:fill="FFFFFF"/>
              </w:rPr>
              <w:t xml:space="preserve"> έχει παιδαγωγικά </w:t>
            </w:r>
            <w:r w:rsidRPr="004672F2">
              <w:rPr>
                <w:rFonts w:ascii="Calibri" w:hAnsi="Calibri" w:cs="Calibri"/>
                <w:sz w:val="24"/>
                <w:szCs w:val="24"/>
              </w:rPr>
              <w:t>πλεονεκτήματα, ενώ η τυχόν μεταβολή της εγκυμονεί κινδύνους</w:t>
            </w:r>
            <w:r w:rsidR="00860A12" w:rsidRPr="004672F2">
              <w:rPr>
                <w:rFonts w:ascii="Calibri" w:hAnsi="Calibri" w:cs="Calibri"/>
                <w:sz w:val="24"/>
                <w:szCs w:val="24"/>
                <w:lang w:val="el-GR"/>
              </w:rPr>
              <w:t>. Γ</w:t>
            </w:r>
            <w:r w:rsidRPr="004672F2">
              <w:rPr>
                <w:rFonts w:ascii="Calibri" w:hAnsi="Calibri" w:cs="Calibri"/>
                <w:sz w:val="24"/>
                <w:szCs w:val="24"/>
              </w:rPr>
              <w:t>ίνεται πολλή συζήτηση για το κατά πόσον ο χωρισμός των παιδιών στο μάθημα των Θρησκευτικών θέτει σε κίνδυνο την κοινωνική συνοχή και δεν υπηρετεί τη δημοκρατικότητα, το δικαίωμα στη διαφορετικότητα, την καλλιέργεια της ανεκτικότητας και άρα την ειρηνική συμβίωση.</w:t>
            </w:r>
          </w:p>
          <w:p w14:paraId="7D18AFF3" w14:textId="54A7E46F" w:rsidR="001118E7" w:rsidRPr="004672F2" w:rsidRDefault="001118E7" w:rsidP="00860A12">
            <w:pPr>
              <w:spacing w:line="360" w:lineRule="auto"/>
              <w:jc w:val="both"/>
              <w:rPr>
                <w:rFonts w:ascii="Calibri" w:hAnsi="Calibri" w:cs="Calibri"/>
                <w:sz w:val="24"/>
                <w:szCs w:val="24"/>
                <w:shd w:val="clear" w:color="auto" w:fill="4A7AA8"/>
              </w:rPr>
            </w:pPr>
            <w:r w:rsidRPr="004672F2">
              <w:rPr>
                <w:rFonts w:ascii="Calibri" w:hAnsi="Calibri" w:cs="Calibri"/>
                <w:sz w:val="24"/>
                <w:szCs w:val="24"/>
              </w:rPr>
              <w:t>Ο εκπαιδευτικός σκοπός του μαθήματος των Θρησκευτικών</w:t>
            </w:r>
            <w:r w:rsidR="008D3C79">
              <w:rPr>
                <w:rFonts w:ascii="Calibri" w:hAnsi="Calibri" w:cs="Calibri"/>
                <w:sz w:val="24"/>
                <w:szCs w:val="24"/>
              </w:rPr>
              <w:t xml:space="preserve"> </w:t>
            </w:r>
            <w:r w:rsidRPr="004672F2">
              <w:rPr>
                <w:rFonts w:ascii="Calibri" w:hAnsi="Calibri" w:cs="Calibri"/>
                <w:sz w:val="24"/>
                <w:szCs w:val="24"/>
              </w:rPr>
              <w:t xml:space="preserve"> συνδέεται με τον ευρύτερο σκοπό της Εκπαίδευσης, για τη δημιουργία ολοκληρωμένων πολιτών, μέσα από την ανάπτυξη αναγκαίων γνώσεων, στάσεων και δεξιοτήτων, που καλύπτουν ολόκληρο το φάσμα της μάθησης. Το μάθημα</w:t>
            </w:r>
            <w:r w:rsidR="008D3C79">
              <w:rPr>
                <w:rFonts w:ascii="Calibri" w:hAnsi="Calibri" w:cs="Calibri"/>
                <w:sz w:val="24"/>
                <w:szCs w:val="24"/>
              </w:rPr>
              <w:t>,</w:t>
            </w:r>
            <w:r w:rsidR="008D3C79">
              <w:rPr>
                <w:rFonts w:ascii="Calibri" w:hAnsi="Calibri" w:cs="Calibri"/>
                <w:sz w:val="24"/>
                <w:szCs w:val="24"/>
                <w:lang w:val="el-GR"/>
              </w:rPr>
              <w:t xml:space="preserve">σύμφωνα με το πρόγραμμα, </w:t>
            </w:r>
            <w:r w:rsidRPr="004672F2">
              <w:rPr>
                <w:rFonts w:ascii="Calibri" w:hAnsi="Calibri" w:cs="Calibri"/>
                <w:sz w:val="24"/>
                <w:szCs w:val="24"/>
              </w:rPr>
              <w:t xml:space="preserve"> σέβεται τη θρησκευτική ελευθερία και την πολιτισμική ταυτότητα των μαθητών, καθώς επίσης κάθε ετερότητα. Δίνει στους μαθητές τη δυνατότητα να κατανοήσουν τη δική τους θρησκευτική ταυτότητα και των άλλων, προσφέροντας μαθησιακές ευκαιρίες για προσωπική ανάπτυξη και καλλιέργεια της θρησκευτικής συνείδησής τους. Ταυτόχρονα, με έγκυρο και υπεύθυνο τρόπο, τους προετοιμάζει να ζήσουν δημιουργικά στο σύγχρονο κόσμο, ο οποίος χαρακτηρίζεται από πολυπλοκότητα, αντινομίες και προκλήσεις.</w:t>
            </w:r>
          </w:p>
          <w:p w14:paraId="61FFC614" w14:textId="4859CA2A" w:rsidR="001118E7" w:rsidRPr="004672F2" w:rsidRDefault="001118E7" w:rsidP="00860A12">
            <w:pPr>
              <w:spacing w:line="360" w:lineRule="auto"/>
              <w:jc w:val="both"/>
              <w:rPr>
                <w:rFonts w:ascii="Calibri" w:hAnsi="Calibri" w:cs="Calibri"/>
                <w:sz w:val="24"/>
                <w:szCs w:val="24"/>
              </w:rPr>
            </w:pPr>
            <w:r w:rsidRPr="004672F2">
              <w:rPr>
                <w:rFonts w:ascii="Calibri" w:hAnsi="Calibri" w:cs="Calibri"/>
                <w:sz w:val="24"/>
                <w:szCs w:val="24"/>
              </w:rPr>
              <w:t>Η διδακτική μεθοδολογία, οι στρατηγικές μάθησης, οι τεχνικές διδασκαλίας και τα διδακτικά μέσα που χρησιμοποιεί έχουν παιδαγωγικό περιεχόμενο και μορφωτική αποστολή,  προάγουν με επιτυχία τη διερευνητική, βιωματική και</w:t>
            </w:r>
            <w:r w:rsidRPr="00916BBA">
              <w:rPr>
                <w:rFonts w:ascii="Calibri" w:hAnsi="Calibri" w:cs="Calibri"/>
                <w:sz w:val="24"/>
                <w:szCs w:val="24"/>
              </w:rPr>
              <w:t xml:space="preserve"> </w:t>
            </w:r>
            <w:r w:rsidRPr="004672F2">
              <w:rPr>
                <w:rFonts w:ascii="Calibri" w:hAnsi="Calibri" w:cs="Calibri"/>
                <w:sz w:val="24"/>
                <w:szCs w:val="24"/>
              </w:rPr>
              <w:t>συνεργατική μάθηση και οδηγούν στην ανάπτυξη κριτικής σκέψης, που ως</w:t>
            </w:r>
            <w:r w:rsidRPr="00916BBA">
              <w:rPr>
                <w:rFonts w:ascii="Calibri" w:hAnsi="Calibri" w:cs="Calibri"/>
                <w:sz w:val="24"/>
                <w:szCs w:val="24"/>
              </w:rPr>
              <w:t xml:space="preserve"> </w:t>
            </w:r>
            <w:r w:rsidRPr="004672F2">
              <w:rPr>
                <w:rFonts w:ascii="Calibri" w:hAnsi="Calibri" w:cs="Calibri"/>
                <w:sz w:val="24"/>
                <w:szCs w:val="24"/>
              </w:rPr>
              <w:t>παιδαγωγική τάση είναι κοινός τόπος στα σύγχρονα εκπαιδευτικά δρώμενα.</w:t>
            </w:r>
          </w:p>
          <w:p w14:paraId="49F57505" w14:textId="27B03AE1" w:rsidR="00F61529" w:rsidRPr="004672F2" w:rsidRDefault="00F61529" w:rsidP="00860A12">
            <w:pPr>
              <w:spacing w:line="360" w:lineRule="auto"/>
              <w:jc w:val="both"/>
              <w:rPr>
                <w:rFonts w:ascii="Calibri" w:hAnsi="Calibri" w:cs="Calibri"/>
                <w:sz w:val="24"/>
                <w:szCs w:val="24"/>
                <w:lang w:val="el-GR"/>
              </w:rPr>
            </w:pPr>
            <w:r w:rsidRPr="004672F2">
              <w:rPr>
                <w:rFonts w:ascii="Calibri" w:hAnsi="Calibri" w:cs="Calibri"/>
                <w:sz w:val="24"/>
                <w:szCs w:val="24"/>
                <w:lang w:val="el-GR"/>
              </w:rPr>
              <w:t>Σε πολυπολιτισμικές κοινωνίες</w:t>
            </w:r>
            <w:r w:rsidR="00AB4EC0" w:rsidRPr="004672F2">
              <w:rPr>
                <w:rFonts w:ascii="Calibri" w:hAnsi="Calibri" w:cs="Calibri"/>
                <w:sz w:val="24"/>
                <w:szCs w:val="24"/>
                <w:lang w:val="el-GR"/>
              </w:rPr>
              <w:t xml:space="preserve"> ,όπως είναι η Ελλάδα, το μοντέλο βοηθάει ώστε η τάξη να γίνει κοινότητα.</w:t>
            </w:r>
          </w:p>
          <w:p w14:paraId="4D0A928E" w14:textId="77777777" w:rsidR="00AB4EC0" w:rsidRPr="004672F2" w:rsidRDefault="00AB4EC0" w:rsidP="00AB4EC0">
            <w:pPr>
              <w:pStyle w:val="ListParagraph"/>
              <w:numPr>
                <w:ilvl w:val="0"/>
                <w:numId w:val="3"/>
              </w:numPr>
              <w:spacing w:line="360" w:lineRule="auto"/>
              <w:jc w:val="both"/>
              <w:rPr>
                <w:rFonts w:ascii="Calibri" w:hAnsi="Calibri" w:cs="Calibri"/>
                <w:sz w:val="24"/>
                <w:szCs w:val="24"/>
                <w:lang w:val="el-GR"/>
              </w:rPr>
            </w:pPr>
            <w:r w:rsidRPr="004672F2">
              <w:rPr>
                <w:rFonts w:ascii="Calibri" w:hAnsi="Calibri" w:cs="Calibri"/>
                <w:sz w:val="24"/>
                <w:szCs w:val="24"/>
                <w:lang w:val="el-GR"/>
              </w:rPr>
              <w:lastRenderedPageBreak/>
              <w:t>Διευκολύνει την κοινωνική ένταξη ατόμων με διαφορετικές δυνατότητες και προέλευση.</w:t>
            </w:r>
          </w:p>
          <w:p w14:paraId="00ABFF97" w14:textId="77777777" w:rsidR="00AB4EC0" w:rsidRPr="004672F2" w:rsidRDefault="00AB4EC0" w:rsidP="00AB4EC0">
            <w:pPr>
              <w:pStyle w:val="ListParagraph"/>
              <w:numPr>
                <w:ilvl w:val="0"/>
                <w:numId w:val="3"/>
              </w:numPr>
              <w:spacing w:line="360" w:lineRule="auto"/>
              <w:jc w:val="both"/>
              <w:rPr>
                <w:rFonts w:ascii="Calibri" w:hAnsi="Calibri" w:cs="Calibri"/>
                <w:sz w:val="24"/>
                <w:szCs w:val="24"/>
                <w:lang w:val="el-GR"/>
              </w:rPr>
            </w:pPr>
            <w:r w:rsidRPr="004672F2">
              <w:rPr>
                <w:rFonts w:ascii="Calibri" w:hAnsi="Calibri" w:cs="Calibri"/>
                <w:sz w:val="24"/>
                <w:szCs w:val="24"/>
                <w:lang w:val="el-GR"/>
              </w:rPr>
              <w:t xml:space="preserve">Αμβλύνει τις απορριπτικές και ανταγωνιστικές στάσεις και πρακτικές. </w:t>
            </w:r>
          </w:p>
          <w:p w14:paraId="7D965419" w14:textId="49697400" w:rsidR="00AB4EC0" w:rsidRPr="004672F2" w:rsidRDefault="00AB4EC0" w:rsidP="00AB4EC0">
            <w:pPr>
              <w:pStyle w:val="ListParagraph"/>
              <w:numPr>
                <w:ilvl w:val="0"/>
                <w:numId w:val="3"/>
              </w:numPr>
              <w:spacing w:line="360" w:lineRule="auto"/>
              <w:jc w:val="both"/>
              <w:rPr>
                <w:rFonts w:ascii="Calibri" w:hAnsi="Calibri" w:cs="Calibri"/>
                <w:sz w:val="24"/>
                <w:szCs w:val="24"/>
                <w:lang w:val="el-GR"/>
              </w:rPr>
            </w:pPr>
            <w:r w:rsidRPr="004672F2">
              <w:rPr>
                <w:rFonts w:ascii="Calibri" w:hAnsi="Calibri" w:cs="Calibri"/>
                <w:sz w:val="24"/>
                <w:szCs w:val="24"/>
                <w:lang w:val="el-GR"/>
              </w:rPr>
              <w:t xml:space="preserve">Οι μαθητές αναγνωρίζουν τις ετερότητες- τον κοντινό τους «άλλον»- ώστε σε ένα πλαίσιο αλληλοσεβασμού και </w:t>
            </w:r>
            <w:proofErr w:type="spellStart"/>
            <w:r w:rsidRPr="004672F2">
              <w:rPr>
                <w:rFonts w:ascii="Calibri" w:hAnsi="Calibri" w:cs="Calibri"/>
                <w:sz w:val="24"/>
                <w:szCs w:val="24"/>
                <w:lang w:val="el-GR"/>
              </w:rPr>
              <w:t>αλληλοαποδοχής</w:t>
            </w:r>
            <w:proofErr w:type="spellEnd"/>
            <w:r w:rsidRPr="004672F2">
              <w:rPr>
                <w:rFonts w:ascii="Calibri" w:hAnsi="Calibri" w:cs="Calibri"/>
                <w:sz w:val="24"/>
                <w:szCs w:val="24"/>
                <w:lang w:val="el-GR"/>
              </w:rPr>
              <w:t xml:space="preserve"> να συνυπάρξουν αρμονικά μαζί του.</w:t>
            </w:r>
          </w:p>
        </w:tc>
      </w:tr>
      <w:tr w:rsidR="00272F34" w:rsidRPr="00FD0F8E" w14:paraId="10896C52" w14:textId="77777777" w:rsidTr="00E6196F">
        <w:tc>
          <w:tcPr>
            <w:tcW w:w="1702" w:type="dxa"/>
          </w:tcPr>
          <w:p w14:paraId="2CA1FB27" w14:textId="77777777" w:rsidR="00272F34" w:rsidRPr="000D0849" w:rsidRDefault="00272F34" w:rsidP="00860A12">
            <w:pPr>
              <w:shd w:val="clear" w:color="auto" w:fill="FFFFFF" w:themeFill="background1"/>
              <w:spacing w:line="360" w:lineRule="auto"/>
              <w:rPr>
                <w:rFonts w:asciiTheme="majorHAnsi" w:hAnsiTheme="majorHAnsi"/>
                <w:sz w:val="24"/>
                <w:szCs w:val="24"/>
                <w:lang w:val="en-US"/>
              </w:rPr>
            </w:pPr>
            <w:r w:rsidRPr="000D0849">
              <w:rPr>
                <w:rFonts w:asciiTheme="majorHAnsi" w:hAnsiTheme="majorHAnsi"/>
                <w:sz w:val="24"/>
                <w:szCs w:val="24"/>
                <w:lang w:val="en-US"/>
              </w:rPr>
              <w:lastRenderedPageBreak/>
              <w:t>Annexes of the activities</w:t>
            </w:r>
          </w:p>
        </w:tc>
        <w:tc>
          <w:tcPr>
            <w:tcW w:w="7852" w:type="dxa"/>
            <w:shd w:val="clear" w:color="auto" w:fill="auto"/>
          </w:tcPr>
          <w:p w14:paraId="1DDE54A6" w14:textId="77777777" w:rsidR="00272F34" w:rsidRDefault="004A6A17" w:rsidP="00860A12">
            <w:pPr>
              <w:shd w:val="clear" w:color="auto" w:fill="FFFFFF" w:themeFill="background1"/>
              <w:spacing w:line="360" w:lineRule="auto"/>
              <w:jc w:val="both"/>
              <w:rPr>
                <w:rFonts w:ascii="Calibri" w:hAnsi="Calibri" w:cs="Calibri"/>
                <w:b/>
                <w:bCs/>
                <w:sz w:val="24"/>
                <w:szCs w:val="24"/>
                <w:lang w:val="en-US"/>
              </w:rPr>
            </w:pPr>
            <w:r w:rsidRPr="004A6A17">
              <w:rPr>
                <w:rFonts w:ascii="Calibri" w:hAnsi="Calibri" w:cs="Calibri"/>
                <w:b/>
                <w:bCs/>
                <w:sz w:val="24"/>
                <w:szCs w:val="24"/>
              </w:rPr>
              <w:t>Εμείς και οι «άλλοι»/</w:t>
            </w:r>
            <w:r w:rsidRPr="004A6A17">
              <w:rPr>
                <w:rFonts w:ascii="Calibri" w:hAnsi="Calibri" w:cs="Calibri"/>
                <w:b/>
                <w:bCs/>
                <w:sz w:val="24"/>
                <w:szCs w:val="24"/>
                <w:lang w:val="en-US"/>
              </w:rPr>
              <w:t>Us and the "others"</w:t>
            </w:r>
          </w:p>
          <w:p w14:paraId="14F95B1D" w14:textId="77777777" w:rsidR="008172E8" w:rsidRPr="000A772C" w:rsidRDefault="006C2D59" w:rsidP="000A772C">
            <w:pPr>
              <w:numPr>
                <w:ilvl w:val="0"/>
                <w:numId w:val="4"/>
              </w:numPr>
              <w:shd w:val="clear" w:color="auto" w:fill="FFFFFF" w:themeFill="background1"/>
              <w:spacing w:line="360" w:lineRule="auto"/>
              <w:jc w:val="both"/>
              <w:rPr>
                <w:rFonts w:ascii="Calibri" w:hAnsi="Calibri" w:cs="Calibri"/>
                <w:sz w:val="24"/>
                <w:szCs w:val="24"/>
                <w:lang w:val="el-GR"/>
              </w:rPr>
            </w:pPr>
            <w:r w:rsidRPr="000A772C">
              <w:rPr>
                <w:rFonts w:ascii="Calibri" w:hAnsi="Calibri" w:cs="Calibri"/>
                <w:b/>
                <w:bCs/>
                <w:sz w:val="24"/>
                <w:szCs w:val="24"/>
                <w:lang w:val="el-GR"/>
              </w:rPr>
              <w:t>Ποιος είναι για μας ο «άλλος»;/</w:t>
            </w:r>
            <w:r w:rsidRPr="000A772C">
              <w:rPr>
                <w:rFonts w:ascii="Calibri" w:hAnsi="Calibri" w:cs="Calibri"/>
                <w:b/>
                <w:bCs/>
                <w:sz w:val="24"/>
                <w:szCs w:val="24"/>
                <w:lang w:val="en-US"/>
              </w:rPr>
              <w:t>Who is the "other" for us?</w:t>
            </w:r>
          </w:p>
          <w:p w14:paraId="3D2923B4" w14:textId="77777777" w:rsidR="008172E8" w:rsidRPr="000A772C" w:rsidRDefault="006C2D59" w:rsidP="000A772C">
            <w:pPr>
              <w:numPr>
                <w:ilvl w:val="0"/>
                <w:numId w:val="5"/>
              </w:numPr>
              <w:shd w:val="clear" w:color="auto" w:fill="FFFFFF" w:themeFill="background1"/>
              <w:spacing w:line="360" w:lineRule="auto"/>
              <w:jc w:val="both"/>
              <w:rPr>
                <w:rFonts w:ascii="Calibri" w:hAnsi="Calibri" w:cs="Calibri"/>
                <w:sz w:val="24"/>
                <w:szCs w:val="24"/>
                <w:lang w:val="el-GR"/>
              </w:rPr>
            </w:pPr>
            <w:r w:rsidRPr="000A772C">
              <w:rPr>
                <w:rFonts w:ascii="Calibri" w:hAnsi="Calibri" w:cs="Calibri"/>
                <w:b/>
                <w:bCs/>
                <w:sz w:val="24"/>
                <w:szCs w:val="24"/>
                <w:lang w:val="en-US"/>
              </w:rPr>
              <w:t>Brainstorming</w:t>
            </w:r>
            <w:r w:rsidRPr="000A772C">
              <w:rPr>
                <w:rFonts w:ascii="Calibri" w:hAnsi="Calibri" w:cs="Calibri"/>
                <w:sz w:val="24"/>
                <w:szCs w:val="24"/>
                <w:lang w:val="el-GR"/>
              </w:rPr>
              <w:t>: «</w:t>
            </w:r>
            <w:r w:rsidRPr="000A772C">
              <w:rPr>
                <w:rFonts w:ascii="Calibri" w:hAnsi="Calibri" w:cs="Calibri"/>
                <w:b/>
                <w:bCs/>
                <w:sz w:val="24"/>
                <w:szCs w:val="24"/>
                <w:lang w:val="el-GR"/>
              </w:rPr>
              <w:t>Ξένο</w:t>
            </w:r>
            <w:r w:rsidRPr="000A772C">
              <w:rPr>
                <w:rFonts w:ascii="Calibri" w:hAnsi="Calibri" w:cs="Calibri"/>
                <w:sz w:val="24"/>
                <w:szCs w:val="24"/>
                <w:lang w:val="el-GR"/>
              </w:rPr>
              <w:t>ς»</w:t>
            </w:r>
            <w:r w:rsidRPr="000A772C">
              <w:rPr>
                <w:rFonts w:ascii="Calibri" w:hAnsi="Calibri" w:cs="Calibri"/>
                <w:sz w:val="24"/>
                <w:szCs w:val="24"/>
                <w:lang w:val="en-US"/>
              </w:rPr>
              <w:t xml:space="preserve"> </w:t>
            </w:r>
            <w:r w:rsidRPr="000A772C">
              <w:rPr>
                <w:rFonts w:ascii="Calibri" w:hAnsi="Calibri" w:cs="Calibri"/>
                <w:sz w:val="24"/>
                <w:szCs w:val="24"/>
                <w:lang w:val="el-GR"/>
              </w:rPr>
              <w:t>«</w:t>
            </w:r>
            <w:r w:rsidRPr="000A772C">
              <w:rPr>
                <w:rFonts w:ascii="Calibri" w:hAnsi="Calibri" w:cs="Calibri"/>
                <w:b/>
                <w:bCs/>
                <w:sz w:val="24"/>
                <w:szCs w:val="24"/>
                <w:lang w:val="en-US"/>
              </w:rPr>
              <w:t>foreign</w:t>
            </w:r>
            <w:r w:rsidRPr="000A772C">
              <w:rPr>
                <w:rFonts w:ascii="Calibri" w:hAnsi="Calibri" w:cs="Calibri"/>
                <w:sz w:val="24"/>
                <w:szCs w:val="24"/>
                <w:lang w:val="el-GR"/>
              </w:rPr>
              <w:t>»</w:t>
            </w:r>
          </w:p>
          <w:p w14:paraId="6E4B84C2" w14:textId="6416A515" w:rsidR="000A772C" w:rsidRPr="000A772C" w:rsidRDefault="000A772C" w:rsidP="000A772C">
            <w:pPr>
              <w:shd w:val="clear" w:color="auto" w:fill="FFFFFF" w:themeFill="background1"/>
              <w:spacing w:line="360" w:lineRule="auto"/>
              <w:jc w:val="both"/>
              <w:rPr>
                <w:rFonts w:ascii="Calibri" w:hAnsi="Calibri" w:cs="Calibri"/>
                <w:sz w:val="24"/>
                <w:szCs w:val="24"/>
                <w:lang w:val="el-GR"/>
              </w:rPr>
            </w:pPr>
            <w:r w:rsidRPr="000A772C">
              <w:rPr>
                <w:rFonts w:ascii="Calibri" w:hAnsi="Calibri" w:cs="Calibri"/>
                <w:sz w:val="24"/>
                <w:szCs w:val="24"/>
                <w:lang w:val="en-US"/>
              </w:rPr>
              <w:t xml:space="preserve">Dangerous   foreign </w:t>
            </w:r>
            <w:r>
              <w:rPr>
                <w:rFonts w:ascii="Calibri" w:hAnsi="Calibri" w:cs="Calibri"/>
                <w:sz w:val="24"/>
                <w:szCs w:val="24"/>
                <w:lang w:val="el-GR"/>
              </w:rPr>
              <w:t xml:space="preserve"> </w:t>
            </w:r>
            <w:r w:rsidRPr="000A772C">
              <w:rPr>
                <w:rFonts w:ascii="Calibri" w:hAnsi="Calibri" w:cs="Calibri"/>
                <w:sz w:val="24"/>
                <w:szCs w:val="24"/>
                <w:lang w:val="en-US"/>
              </w:rPr>
              <w:t xml:space="preserve"> Tourist   Unknown</w:t>
            </w:r>
          </w:p>
          <w:p w14:paraId="6230F48B" w14:textId="77777777" w:rsidR="000A772C" w:rsidRPr="000A772C" w:rsidRDefault="000A772C" w:rsidP="000A772C">
            <w:pPr>
              <w:shd w:val="clear" w:color="auto" w:fill="FFFFFF" w:themeFill="background1"/>
              <w:spacing w:line="360" w:lineRule="auto"/>
              <w:jc w:val="both"/>
              <w:rPr>
                <w:rFonts w:ascii="Calibri" w:hAnsi="Calibri" w:cs="Calibri"/>
                <w:sz w:val="24"/>
                <w:szCs w:val="24"/>
                <w:lang w:val="el-GR"/>
              </w:rPr>
            </w:pPr>
            <w:r w:rsidRPr="000A772C">
              <w:rPr>
                <w:rFonts w:ascii="Calibri" w:hAnsi="Calibri" w:cs="Calibri"/>
                <w:sz w:val="24"/>
                <w:szCs w:val="24"/>
                <w:lang w:val="en-US"/>
              </w:rPr>
              <w:t>Refugee</w:t>
            </w:r>
            <w:r w:rsidRPr="000A772C">
              <w:rPr>
                <w:rFonts w:ascii="Calibri" w:hAnsi="Calibri" w:cs="Calibri"/>
                <w:sz w:val="24"/>
                <w:szCs w:val="24"/>
                <w:lang w:val="el-GR"/>
              </w:rPr>
              <w:t xml:space="preserve">   </w:t>
            </w:r>
            <w:r w:rsidRPr="000A772C">
              <w:rPr>
                <w:rFonts w:ascii="Calibri" w:hAnsi="Calibri" w:cs="Calibri"/>
                <w:sz w:val="24"/>
                <w:szCs w:val="24"/>
                <w:lang w:val="en-US"/>
              </w:rPr>
              <w:t xml:space="preserve">Immigrant </w:t>
            </w:r>
            <w:r w:rsidRPr="000A772C">
              <w:rPr>
                <w:rFonts w:ascii="Calibri" w:hAnsi="Calibri" w:cs="Calibri"/>
                <w:sz w:val="24"/>
                <w:szCs w:val="24"/>
                <w:lang w:val="el-GR"/>
              </w:rPr>
              <w:t xml:space="preserve">  </w:t>
            </w:r>
            <w:r w:rsidRPr="000A772C">
              <w:rPr>
                <w:rFonts w:ascii="Calibri" w:hAnsi="Calibri" w:cs="Calibri"/>
                <w:sz w:val="24"/>
                <w:szCs w:val="24"/>
                <w:lang w:val="en-US"/>
              </w:rPr>
              <w:t xml:space="preserve">   </w:t>
            </w:r>
            <w:r w:rsidRPr="000A772C">
              <w:rPr>
                <w:rFonts w:ascii="Calibri" w:hAnsi="Calibri" w:cs="Calibri"/>
                <w:sz w:val="24"/>
                <w:szCs w:val="24"/>
                <w:lang w:val="el-GR"/>
              </w:rPr>
              <w:t xml:space="preserve">  </w:t>
            </w:r>
            <w:r w:rsidRPr="000A772C">
              <w:rPr>
                <w:rFonts w:ascii="Calibri" w:hAnsi="Calibri" w:cs="Calibri"/>
                <w:sz w:val="24"/>
                <w:szCs w:val="24"/>
                <w:lang w:val="en-US"/>
              </w:rPr>
              <w:t xml:space="preserve">  Prejudice</w:t>
            </w:r>
          </w:p>
          <w:p w14:paraId="0B227242" w14:textId="77777777" w:rsidR="000A772C" w:rsidRPr="000A772C" w:rsidRDefault="000A772C" w:rsidP="000A772C">
            <w:pPr>
              <w:shd w:val="clear" w:color="auto" w:fill="FFFFFF" w:themeFill="background1"/>
              <w:spacing w:line="360" w:lineRule="auto"/>
              <w:jc w:val="both"/>
              <w:rPr>
                <w:rFonts w:ascii="Calibri" w:hAnsi="Calibri" w:cs="Calibri"/>
                <w:sz w:val="24"/>
                <w:szCs w:val="24"/>
                <w:lang w:val="el-GR"/>
              </w:rPr>
            </w:pPr>
            <w:r w:rsidRPr="000A772C">
              <w:rPr>
                <w:rFonts w:ascii="Calibri" w:hAnsi="Calibri" w:cs="Calibri"/>
                <w:sz w:val="24"/>
                <w:szCs w:val="24"/>
                <w:lang w:val="en-US"/>
              </w:rPr>
              <w:t xml:space="preserve">Change </w:t>
            </w:r>
            <w:r w:rsidRPr="000A772C">
              <w:rPr>
                <w:rFonts w:ascii="Calibri" w:hAnsi="Calibri" w:cs="Calibri"/>
                <w:sz w:val="24"/>
                <w:szCs w:val="24"/>
                <w:lang w:val="el-GR"/>
              </w:rPr>
              <w:t xml:space="preserve">  </w:t>
            </w:r>
            <w:r w:rsidRPr="000A772C">
              <w:rPr>
                <w:rFonts w:ascii="Calibri" w:hAnsi="Calibri" w:cs="Calibri"/>
                <w:sz w:val="24"/>
                <w:szCs w:val="24"/>
                <w:lang w:val="en-US"/>
              </w:rPr>
              <w:t xml:space="preserve">  Stereotype </w:t>
            </w:r>
            <w:r w:rsidRPr="000A772C">
              <w:rPr>
                <w:rFonts w:ascii="Calibri" w:hAnsi="Calibri" w:cs="Calibri"/>
                <w:sz w:val="24"/>
                <w:szCs w:val="24"/>
                <w:lang w:val="el-GR"/>
              </w:rPr>
              <w:t xml:space="preserve">  </w:t>
            </w:r>
            <w:r w:rsidRPr="000A772C">
              <w:rPr>
                <w:rFonts w:ascii="Calibri" w:hAnsi="Calibri" w:cs="Calibri"/>
                <w:sz w:val="24"/>
                <w:szCs w:val="24"/>
                <w:lang w:val="en-US"/>
              </w:rPr>
              <w:t xml:space="preserve">  Language </w:t>
            </w:r>
            <w:r w:rsidRPr="000A772C">
              <w:rPr>
                <w:rFonts w:ascii="Calibri" w:hAnsi="Calibri" w:cs="Calibri"/>
                <w:sz w:val="24"/>
                <w:szCs w:val="24"/>
                <w:lang w:val="el-GR"/>
              </w:rPr>
              <w:t xml:space="preserve">  </w:t>
            </w:r>
            <w:r w:rsidRPr="000A772C">
              <w:rPr>
                <w:rFonts w:ascii="Calibri" w:hAnsi="Calibri" w:cs="Calibri"/>
                <w:sz w:val="24"/>
                <w:szCs w:val="24"/>
                <w:lang w:val="en-US"/>
              </w:rPr>
              <w:t xml:space="preserve">  Culture   </w:t>
            </w:r>
            <w:proofErr w:type="spellStart"/>
            <w:r w:rsidRPr="000A772C">
              <w:rPr>
                <w:rFonts w:ascii="Calibri" w:hAnsi="Calibri" w:cs="Calibri"/>
                <w:sz w:val="24"/>
                <w:szCs w:val="24"/>
                <w:lang w:val="el-GR"/>
              </w:rPr>
              <w:t>Nationalism</w:t>
            </w:r>
            <w:proofErr w:type="spellEnd"/>
            <w:r w:rsidRPr="000A772C">
              <w:rPr>
                <w:rFonts w:ascii="Calibri" w:hAnsi="Calibri" w:cs="Calibri"/>
                <w:sz w:val="24"/>
                <w:szCs w:val="24"/>
                <w:lang w:val="en-US"/>
              </w:rPr>
              <w:t xml:space="preserve"> </w:t>
            </w:r>
            <w:r w:rsidRPr="000A772C">
              <w:rPr>
                <w:rFonts w:ascii="Calibri" w:hAnsi="Calibri" w:cs="Calibri"/>
                <w:sz w:val="24"/>
                <w:szCs w:val="24"/>
                <w:lang w:val="el-GR"/>
              </w:rPr>
              <w:t xml:space="preserve"> </w:t>
            </w:r>
          </w:p>
          <w:p w14:paraId="438607D2" w14:textId="77777777" w:rsidR="000A772C" w:rsidRPr="000A772C" w:rsidRDefault="000A772C" w:rsidP="000A772C">
            <w:pPr>
              <w:shd w:val="clear" w:color="auto" w:fill="FFFFFF" w:themeFill="background1"/>
              <w:spacing w:line="360" w:lineRule="auto"/>
              <w:jc w:val="both"/>
              <w:rPr>
                <w:rFonts w:ascii="Calibri" w:hAnsi="Calibri" w:cs="Calibri"/>
                <w:sz w:val="24"/>
                <w:szCs w:val="24"/>
                <w:lang w:val="en-US"/>
              </w:rPr>
            </w:pPr>
            <w:r w:rsidRPr="000A772C">
              <w:rPr>
                <w:rFonts w:ascii="Calibri" w:hAnsi="Calibri" w:cs="Calibri"/>
                <w:sz w:val="24"/>
                <w:szCs w:val="24"/>
                <w:lang w:val="en-US"/>
              </w:rPr>
              <w:t xml:space="preserve"> Fear for the Different     Multicultural Society      Solidarity</w:t>
            </w:r>
          </w:p>
          <w:p w14:paraId="07E6E5D3" w14:textId="77777777" w:rsidR="000A772C" w:rsidRPr="000A772C" w:rsidRDefault="000A772C" w:rsidP="000A772C">
            <w:pPr>
              <w:shd w:val="clear" w:color="auto" w:fill="FFFFFF" w:themeFill="background1"/>
              <w:spacing w:line="360" w:lineRule="auto"/>
              <w:jc w:val="both"/>
              <w:rPr>
                <w:rFonts w:ascii="Calibri" w:hAnsi="Calibri" w:cs="Calibri"/>
                <w:sz w:val="24"/>
                <w:szCs w:val="24"/>
                <w:lang w:val="en-US"/>
              </w:rPr>
            </w:pPr>
            <w:r w:rsidRPr="000A772C">
              <w:rPr>
                <w:rFonts w:ascii="Calibri" w:hAnsi="Calibri" w:cs="Calibri"/>
                <w:sz w:val="24"/>
                <w:szCs w:val="24"/>
                <w:lang w:val="en-US"/>
              </w:rPr>
              <w:t xml:space="preserve">Different   </w:t>
            </w:r>
            <w:proofErr w:type="spellStart"/>
            <w:r w:rsidRPr="000A772C">
              <w:rPr>
                <w:rFonts w:ascii="Calibri" w:hAnsi="Calibri" w:cs="Calibri"/>
                <w:sz w:val="24"/>
                <w:szCs w:val="24"/>
                <w:lang w:val="en-US"/>
              </w:rPr>
              <w:t>Different</w:t>
            </w:r>
            <w:proofErr w:type="spellEnd"/>
            <w:r w:rsidRPr="000A772C">
              <w:rPr>
                <w:rFonts w:ascii="Calibri" w:hAnsi="Calibri" w:cs="Calibri"/>
                <w:sz w:val="24"/>
                <w:szCs w:val="24"/>
                <w:lang w:val="en-US"/>
              </w:rPr>
              <w:t xml:space="preserve"> customs   Other traditions     Haunted</w:t>
            </w:r>
          </w:p>
          <w:p w14:paraId="400B7DA9" w14:textId="3ACF2C5E" w:rsidR="000A772C" w:rsidRDefault="000A772C" w:rsidP="000A772C">
            <w:pPr>
              <w:shd w:val="clear" w:color="auto" w:fill="FFFFFF" w:themeFill="background1"/>
              <w:spacing w:line="360" w:lineRule="auto"/>
              <w:jc w:val="both"/>
              <w:rPr>
                <w:rFonts w:ascii="Calibri" w:hAnsi="Calibri" w:cs="Calibri"/>
                <w:sz w:val="24"/>
                <w:szCs w:val="24"/>
                <w:lang w:val="en-US"/>
              </w:rPr>
            </w:pPr>
            <w:r w:rsidRPr="000A772C">
              <w:rPr>
                <w:rFonts w:ascii="Calibri" w:hAnsi="Calibri" w:cs="Calibri"/>
                <w:sz w:val="24"/>
                <w:szCs w:val="24"/>
                <w:lang w:val="en-US"/>
              </w:rPr>
              <w:t xml:space="preserve">Lonely     Miserable Life     Other     </w:t>
            </w:r>
            <w:proofErr w:type="spellStart"/>
            <w:r w:rsidRPr="000A772C">
              <w:rPr>
                <w:rFonts w:ascii="Calibri" w:hAnsi="Calibri" w:cs="Calibri"/>
                <w:sz w:val="24"/>
                <w:szCs w:val="24"/>
                <w:lang w:val="en-US"/>
              </w:rPr>
              <w:t>Xenios</w:t>
            </w:r>
            <w:proofErr w:type="spellEnd"/>
            <w:r w:rsidRPr="000A772C">
              <w:rPr>
                <w:rFonts w:ascii="Calibri" w:hAnsi="Calibri" w:cs="Calibri"/>
                <w:sz w:val="24"/>
                <w:szCs w:val="24"/>
                <w:lang w:val="en-US"/>
              </w:rPr>
              <w:t xml:space="preserve"> Zeus    Curiosity     Distant</w:t>
            </w:r>
          </w:p>
          <w:p w14:paraId="38E5E625" w14:textId="66BAE4AB" w:rsidR="003A35F2" w:rsidRDefault="003A35F2" w:rsidP="000A772C">
            <w:pPr>
              <w:shd w:val="clear" w:color="auto" w:fill="FFFFFF" w:themeFill="background1"/>
              <w:spacing w:line="360" w:lineRule="auto"/>
              <w:jc w:val="both"/>
              <w:rPr>
                <w:rFonts w:ascii="Calibri" w:hAnsi="Calibri" w:cs="Calibri"/>
                <w:sz w:val="24"/>
                <w:szCs w:val="24"/>
                <w:lang w:val="en-US"/>
              </w:rPr>
            </w:pPr>
          </w:p>
          <w:p w14:paraId="2AE35C0C" w14:textId="510B7AF5" w:rsidR="003A35F2" w:rsidRPr="003A35F2" w:rsidRDefault="003A35F2" w:rsidP="003A35F2">
            <w:pPr>
              <w:pStyle w:val="ListParagraph"/>
              <w:numPr>
                <w:ilvl w:val="0"/>
                <w:numId w:val="6"/>
              </w:numPr>
              <w:shd w:val="clear" w:color="auto" w:fill="FFFFFF" w:themeFill="background1"/>
              <w:spacing w:line="360" w:lineRule="auto"/>
              <w:rPr>
                <w:rFonts w:ascii="Calibri" w:hAnsi="Calibri" w:cs="Calibri"/>
                <w:sz w:val="24"/>
                <w:szCs w:val="24"/>
                <w:lang w:val="en-US"/>
              </w:rPr>
            </w:pPr>
            <w:r w:rsidRPr="003A35F2">
              <w:rPr>
                <w:rFonts w:ascii="Calibri" w:hAnsi="Calibri" w:cs="Calibri"/>
                <w:b/>
                <w:bCs/>
                <w:sz w:val="24"/>
                <w:szCs w:val="24"/>
                <w:lang w:val="en-US"/>
              </w:rPr>
              <w:t>Artful Thinking</w:t>
            </w:r>
            <w:r w:rsidRPr="003A35F2">
              <w:rPr>
                <w:rFonts w:ascii="Calibri" w:hAnsi="Calibri" w:cs="Calibri"/>
                <w:b/>
                <w:bCs/>
                <w:sz w:val="24"/>
                <w:szCs w:val="24"/>
              </w:rPr>
              <w:t xml:space="preserve">: </w:t>
            </w:r>
            <w:r w:rsidRPr="003A35F2">
              <w:rPr>
                <w:rFonts w:ascii="Calibri" w:hAnsi="Calibri" w:cs="Calibri"/>
                <w:b/>
                <w:bCs/>
                <w:sz w:val="24"/>
                <w:szCs w:val="24"/>
                <w:lang w:val="en-US"/>
              </w:rPr>
              <w:t xml:space="preserve">I </w:t>
            </w:r>
            <w:proofErr w:type="gramStart"/>
            <w:r w:rsidRPr="003A35F2">
              <w:rPr>
                <w:rFonts w:ascii="Calibri" w:hAnsi="Calibri" w:cs="Calibri"/>
                <w:b/>
                <w:bCs/>
                <w:sz w:val="24"/>
                <w:szCs w:val="24"/>
                <w:lang w:val="en-US"/>
              </w:rPr>
              <w:t>see,  I</w:t>
            </w:r>
            <w:proofErr w:type="gramEnd"/>
            <w:r w:rsidRPr="003A35F2">
              <w:rPr>
                <w:rFonts w:ascii="Calibri" w:hAnsi="Calibri" w:cs="Calibri"/>
                <w:b/>
                <w:bCs/>
                <w:sz w:val="24"/>
                <w:szCs w:val="24"/>
                <w:lang w:val="en-US"/>
              </w:rPr>
              <w:t xml:space="preserve"> think, I Wonder</w:t>
            </w:r>
          </w:p>
          <w:p w14:paraId="7BBF8650" w14:textId="77777777" w:rsidR="004E0A30" w:rsidRDefault="004E0A30" w:rsidP="003A35F2">
            <w:pPr>
              <w:pStyle w:val="ListParagraph"/>
              <w:shd w:val="clear" w:color="auto" w:fill="FFFFFF" w:themeFill="background1"/>
              <w:spacing w:line="360" w:lineRule="auto"/>
              <w:rPr>
                <w:rFonts w:ascii="Calibri" w:hAnsi="Calibri" w:cs="Calibri"/>
                <w:sz w:val="24"/>
                <w:szCs w:val="24"/>
                <w:lang w:val="en-US"/>
              </w:rPr>
            </w:pPr>
          </w:p>
          <w:p w14:paraId="335D3223" w14:textId="77777777" w:rsidR="004E0A30" w:rsidRDefault="004E0A30" w:rsidP="003A35F2">
            <w:pPr>
              <w:pStyle w:val="ListParagraph"/>
              <w:shd w:val="clear" w:color="auto" w:fill="FFFFFF" w:themeFill="background1"/>
              <w:spacing w:line="360" w:lineRule="auto"/>
              <w:rPr>
                <w:rFonts w:ascii="Calibri" w:hAnsi="Calibri" w:cs="Calibri"/>
                <w:sz w:val="24"/>
                <w:szCs w:val="24"/>
                <w:lang w:val="en-US"/>
              </w:rPr>
            </w:pPr>
          </w:p>
          <w:p w14:paraId="0DE2AFB6" w14:textId="77777777" w:rsidR="004E0A30" w:rsidRDefault="004E0A30" w:rsidP="003A35F2">
            <w:pPr>
              <w:pStyle w:val="ListParagraph"/>
              <w:shd w:val="clear" w:color="auto" w:fill="FFFFFF" w:themeFill="background1"/>
              <w:spacing w:line="360" w:lineRule="auto"/>
              <w:rPr>
                <w:rFonts w:ascii="Calibri" w:hAnsi="Calibri" w:cs="Calibri"/>
                <w:sz w:val="24"/>
                <w:szCs w:val="24"/>
                <w:lang w:val="en-US"/>
              </w:rPr>
            </w:pPr>
          </w:p>
          <w:p w14:paraId="3E5F8BC4" w14:textId="77777777" w:rsidR="004E0A30" w:rsidRDefault="004E0A30" w:rsidP="003A35F2">
            <w:pPr>
              <w:pStyle w:val="ListParagraph"/>
              <w:shd w:val="clear" w:color="auto" w:fill="FFFFFF" w:themeFill="background1"/>
              <w:spacing w:line="360" w:lineRule="auto"/>
              <w:rPr>
                <w:rFonts w:ascii="Calibri" w:hAnsi="Calibri" w:cs="Calibri"/>
                <w:sz w:val="24"/>
                <w:szCs w:val="24"/>
                <w:lang w:val="en-US"/>
              </w:rPr>
            </w:pPr>
          </w:p>
          <w:p w14:paraId="54BA457E" w14:textId="4C7BA46B" w:rsidR="003A35F2" w:rsidRPr="003A35F2" w:rsidRDefault="003A35F2" w:rsidP="003A35F2">
            <w:pPr>
              <w:pStyle w:val="ListParagraph"/>
              <w:shd w:val="clear" w:color="auto" w:fill="FFFFFF" w:themeFill="background1"/>
              <w:spacing w:line="360" w:lineRule="auto"/>
              <w:rPr>
                <w:rFonts w:ascii="Calibri" w:hAnsi="Calibri" w:cs="Calibri"/>
                <w:sz w:val="24"/>
                <w:szCs w:val="24"/>
                <w:lang w:val="en-US"/>
              </w:rPr>
            </w:pPr>
            <w:r w:rsidRPr="003A35F2">
              <w:rPr>
                <w:rFonts w:ascii="Calibri" w:hAnsi="Calibri" w:cs="Calibri"/>
                <w:noProof/>
                <w:sz w:val="24"/>
                <w:szCs w:val="24"/>
              </w:rPr>
              <w:lastRenderedPageBreak/>
              <w:drawing>
                <wp:inline distT="0" distB="0" distL="0" distR="0" wp14:anchorId="07CA19E0" wp14:editId="69762185">
                  <wp:extent cx="5577205" cy="4182614"/>
                  <wp:effectExtent l="0" t="0" r="4445" b="8890"/>
                  <wp:docPr id="20" name="Picture 19">
                    <a:extLst xmlns:a="http://schemas.openxmlformats.org/drawingml/2006/main">
                      <a:ext uri="{FF2B5EF4-FFF2-40B4-BE49-F238E27FC236}">
                        <a16:creationId xmlns:a16="http://schemas.microsoft.com/office/drawing/2014/main" id="{C0ECC779-8D82-4F2D-B3D4-F11CCDFD8C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C0ECC779-8D82-4F2D-B3D4-F11CCDFD8C93}"/>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581625" cy="4185928"/>
                          </a:xfrm>
                          <a:prstGeom prst="rect">
                            <a:avLst/>
                          </a:prstGeom>
                        </pic:spPr>
                      </pic:pic>
                    </a:graphicData>
                  </a:graphic>
                </wp:inline>
              </w:drawing>
            </w:r>
          </w:p>
          <w:p w14:paraId="18BBDF0A" w14:textId="77777777" w:rsidR="003A35F2" w:rsidRPr="003A35F2" w:rsidRDefault="003A35F2" w:rsidP="003A35F2">
            <w:pPr>
              <w:shd w:val="clear" w:color="auto" w:fill="FFFFFF" w:themeFill="background1"/>
              <w:spacing w:line="360" w:lineRule="auto"/>
              <w:jc w:val="both"/>
              <w:rPr>
                <w:rFonts w:ascii="Calibri" w:hAnsi="Calibri" w:cs="Calibri"/>
                <w:sz w:val="24"/>
                <w:szCs w:val="24"/>
                <w:lang w:val="en-US"/>
              </w:rPr>
            </w:pPr>
            <w:r w:rsidRPr="003A35F2">
              <w:rPr>
                <w:rFonts w:ascii="Calibri" w:hAnsi="Calibri" w:cs="Calibri"/>
                <w:sz w:val="24"/>
                <w:szCs w:val="24"/>
                <w:lang w:val="en-US"/>
              </w:rPr>
              <w:t>In this picture I see six people, depicted without heads, and all of them have suitcases in front of them.</w:t>
            </w:r>
          </w:p>
          <w:p w14:paraId="7A683B0D" w14:textId="2FF0C105" w:rsidR="003A35F2" w:rsidRPr="003A35F2" w:rsidRDefault="003A35F2" w:rsidP="003A35F2">
            <w:pPr>
              <w:shd w:val="clear" w:color="auto" w:fill="FFFFFF" w:themeFill="background1"/>
              <w:spacing w:line="360" w:lineRule="auto"/>
              <w:jc w:val="both"/>
              <w:rPr>
                <w:rFonts w:ascii="Calibri" w:hAnsi="Calibri" w:cs="Calibri"/>
                <w:sz w:val="24"/>
                <w:szCs w:val="24"/>
                <w:lang w:val="en-US"/>
              </w:rPr>
            </w:pPr>
            <w:r w:rsidRPr="003A35F2">
              <w:rPr>
                <w:rFonts w:ascii="Calibri" w:hAnsi="Calibri" w:cs="Calibri"/>
                <w:sz w:val="24"/>
                <w:szCs w:val="24"/>
                <w:lang w:val="fr-FR"/>
              </w:rPr>
              <w:t xml:space="preserve">I </w:t>
            </w:r>
            <w:proofErr w:type="spellStart"/>
            <w:r w:rsidRPr="003A35F2">
              <w:rPr>
                <w:rFonts w:ascii="Calibri" w:hAnsi="Calibri" w:cs="Calibri"/>
                <w:sz w:val="24"/>
                <w:szCs w:val="24"/>
                <w:lang w:val="fr-FR"/>
              </w:rPr>
              <w:t>think</w:t>
            </w:r>
            <w:proofErr w:type="spellEnd"/>
            <w:r w:rsidRPr="003A35F2">
              <w:rPr>
                <w:rFonts w:ascii="Calibri" w:hAnsi="Calibri" w:cs="Calibri"/>
                <w:sz w:val="24"/>
                <w:szCs w:val="24"/>
                <w:lang w:val="fr-FR"/>
              </w:rPr>
              <w:t xml:space="preserve"> </w:t>
            </w:r>
            <w:proofErr w:type="spellStart"/>
            <w:r w:rsidRPr="003A35F2">
              <w:rPr>
                <w:rFonts w:ascii="Calibri" w:hAnsi="Calibri" w:cs="Calibri"/>
                <w:sz w:val="24"/>
                <w:szCs w:val="24"/>
                <w:lang w:val="fr-FR"/>
              </w:rPr>
              <w:t>that</w:t>
            </w:r>
            <w:proofErr w:type="spellEnd"/>
            <w:r w:rsidRPr="003A35F2">
              <w:rPr>
                <w:rFonts w:ascii="Calibri" w:hAnsi="Calibri" w:cs="Calibri"/>
                <w:sz w:val="24"/>
                <w:szCs w:val="24"/>
                <w:lang w:val="fr-FR"/>
              </w:rPr>
              <w:t xml:space="preserve"> </w:t>
            </w:r>
            <w:proofErr w:type="spellStart"/>
            <w:r w:rsidRPr="003A35F2">
              <w:rPr>
                <w:rFonts w:ascii="Calibri" w:hAnsi="Calibri" w:cs="Calibri"/>
                <w:sz w:val="24"/>
                <w:szCs w:val="24"/>
                <w:lang w:val="fr-FR"/>
              </w:rPr>
              <w:t>these</w:t>
            </w:r>
            <w:proofErr w:type="spellEnd"/>
            <w:r w:rsidRPr="003A35F2">
              <w:rPr>
                <w:rFonts w:ascii="Calibri" w:hAnsi="Calibri" w:cs="Calibri"/>
                <w:sz w:val="24"/>
                <w:szCs w:val="24"/>
                <w:lang w:val="fr-FR"/>
              </w:rPr>
              <w:t xml:space="preserve"> people </w:t>
            </w:r>
            <w:proofErr w:type="gramStart"/>
            <w:r w:rsidR="009A6E9A" w:rsidRPr="003A35F2">
              <w:rPr>
                <w:rFonts w:ascii="Calibri" w:hAnsi="Calibri" w:cs="Calibri"/>
                <w:sz w:val="24"/>
                <w:szCs w:val="24"/>
                <w:lang w:val="fr-FR"/>
              </w:rPr>
              <w:t xml:space="preserve">are </w:t>
            </w:r>
            <w:r w:rsidR="009A6E9A" w:rsidRPr="001F39C8">
              <w:rPr>
                <w:rFonts w:ascii="Calibri" w:hAnsi="Calibri" w:cs="Calibri"/>
                <w:sz w:val="24"/>
                <w:szCs w:val="24"/>
                <w:lang w:val="en-US"/>
              </w:rPr>
              <w:t>immigrants</w:t>
            </w:r>
            <w:proofErr w:type="gramEnd"/>
            <w:r w:rsidRPr="003A35F2">
              <w:rPr>
                <w:rFonts w:ascii="Calibri" w:hAnsi="Calibri" w:cs="Calibri"/>
                <w:sz w:val="24"/>
                <w:szCs w:val="24"/>
                <w:lang w:val="fr-FR"/>
              </w:rPr>
              <w:t xml:space="preserve"> and </w:t>
            </w:r>
            <w:proofErr w:type="spellStart"/>
            <w:r w:rsidRPr="003A35F2">
              <w:rPr>
                <w:rFonts w:ascii="Calibri" w:hAnsi="Calibri" w:cs="Calibri"/>
                <w:sz w:val="24"/>
                <w:szCs w:val="24"/>
                <w:lang w:val="fr-FR"/>
              </w:rPr>
              <w:t>that</w:t>
            </w:r>
            <w:proofErr w:type="spellEnd"/>
            <w:r w:rsidRPr="003A35F2">
              <w:rPr>
                <w:rFonts w:ascii="Calibri" w:hAnsi="Calibri" w:cs="Calibri"/>
                <w:sz w:val="24"/>
                <w:szCs w:val="24"/>
                <w:lang w:val="fr-FR"/>
              </w:rPr>
              <w:t xml:space="preserve"> </w:t>
            </w:r>
            <w:proofErr w:type="spellStart"/>
            <w:r w:rsidRPr="003A35F2">
              <w:rPr>
                <w:rFonts w:ascii="Calibri" w:hAnsi="Calibri" w:cs="Calibri"/>
                <w:sz w:val="24"/>
                <w:szCs w:val="24"/>
                <w:lang w:val="fr-FR"/>
              </w:rPr>
              <w:t>this</w:t>
            </w:r>
            <w:proofErr w:type="spellEnd"/>
            <w:r w:rsidRPr="003A35F2">
              <w:rPr>
                <w:rFonts w:ascii="Calibri" w:hAnsi="Calibri" w:cs="Calibri"/>
                <w:sz w:val="24"/>
                <w:szCs w:val="24"/>
                <w:lang w:val="fr-FR"/>
              </w:rPr>
              <w:t xml:space="preserve"> image </w:t>
            </w:r>
            <w:proofErr w:type="spellStart"/>
            <w:r w:rsidRPr="003A35F2">
              <w:rPr>
                <w:rFonts w:ascii="Calibri" w:hAnsi="Calibri" w:cs="Calibri"/>
                <w:sz w:val="24"/>
                <w:szCs w:val="24"/>
                <w:lang w:val="fr-FR"/>
              </w:rPr>
              <w:t>reflects</w:t>
            </w:r>
            <w:proofErr w:type="spellEnd"/>
            <w:r w:rsidRPr="003A35F2">
              <w:rPr>
                <w:rFonts w:ascii="Calibri" w:hAnsi="Calibri" w:cs="Calibri"/>
                <w:sz w:val="24"/>
                <w:szCs w:val="24"/>
                <w:lang w:val="fr-FR"/>
              </w:rPr>
              <w:t xml:space="preserve"> the perspective of a </w:t>
            </w:r>
            <w:proofErr w:type="spellStart"/>
            <w:r w:rsidRPr="003A35F2">
              <w:rPr>
                <w:rFonts w:ascii="Calibri" w:hAnsi="Calibri" w:cs="Calibri"/>
                <w:sz w:val="24"/>
                <w:szCs w:val="24"/>
                <w:lang w:val="fr-FR"/>
              </w:rPr>
              <w:t>racist</w:t>
            </w:r>
            <w:proofErr w:type="spellEnd"/>
            <w:r w:rsidRPr="003A35F2">
              <w:rPr>
                <w:rFonts w:ascii="Calibri" w:hAnsi="Calibri" w:cs="Calibri"/>
                <w:sz w:val="24"/>
                <w:szCs w:val="24"/>
                <w:lang w:val="fr-FR"/>
              </w:rPr>
              <w:t xml:space="preserve"> </w:t>
            </w:r>
            <w:proofErr w:type="spellStart"/>
            <w:r w:rsidRPr="003A35F2">
              <w:rPr>
                <w:rFonts w:ascii="Calibri" w:hAnsi="Calibri" w:cs="Calibri"/>
                <w:sz w:val="24"/>
                <w:szCs w:val="24"/>
                <w:lang w:val="fr-FR"/>
              </w:rPr>
              <w:t>person</w:t>
            </w:r>
            <w:proofErr w:type="spellEnd"/>
            <w:r w:rsidRPr="003A35F2">
              <w:rPr>
                <w:rFonts w:ascii="Calibri" w:hAnsi="Calibri" w:cs="Calibri"/>
                <w:sz w:val="24"/>
                <w:szCs w:val="24"/>
                <w:lang w:val="fr-FR"/>
              </w:rPr>
              <w:t xml:space="preserve"> </w:t>
            </w:r>
            <w:proofErr w:type="spellStart"/>
            <w:r w:rsidRPr="003A35F2">
              <w:rPr>
                <w:rFonts w:ascii="Calibri" w:hAnsi="Calibri" w:cs="Calibri"/>
                <w:sz w:val="24"/>
                <w:szCs w:val="24"/>
                <w:lang w:val="fr-FR"/>
              </w:rPr>
              <w:t>who</w:t>
            </w:r>
            <w:proofErr w:type="spellEnd"/>
            <w:r w:rsidRPr="003A35F2">
              <w:rPr>
                <w:rFonts w:ascii="Calibri" w:hAnsi="Calibri" w:cs="Calibri"/>
                <w:sz w:val="24"/>
                <w:szCs w:val="24"/>
                <w:lang w:val="fr-FR"/>
              </w:rPr>
              <w:t xml:space="preserve"> </w:t>
            </w:r>
            <w:proofErr w:type="spellStart"/>
            <w:r w:rsidRPr="003A35F2">
              <w:rPr>
                <w:rFonts w:ascii="Calibri" w:hAnsi="Calibri" w:cs="Calibri"/>
                <w:sz w:val="24"/>
                <w:szCs w:val="24"/>
                <w:lang w:val="fr-FR"/>
              </w:rPr>
              <w:t>believes</w:t>
            </w:r>
            <w:proofErr w:type="spellEnd"/>
            <w:r w:rsidRPr="003A35F2">
              <w:rPr>
                <w:rFonts w:ascii="Calibri" w:hAnsi="Calibri" w:cs="Calibri"/>
                <w:sz w:val="24"/>
                <w:szCs w:val="24"/>
                <w:lang w:val="fr-FR"/>
              </w:rPr>
              <w:t xml:space="preserve"> </w:t>
            </w:r>
            <w:proofErr w:type="spellStart"/>
            <w:r w:rsidRPr="003A35F2">
              <w:rPr>
                <w:rFonts w:ascii="Calibri" w:hAnsi="Calibri" w:cs="Calibri"/>
                <w:sz w:val="24"/>
                <w:szCs w:val="24"/>
                <w:lang w:val="fr-FR"/>
              </w:rPr>
              <w:t>they</w:t>
            </w:r>
            <w:proofErr w:type="spellEnd"/>
            <w:r w:rsidRPr="003A35F2">
              <w:rPr>
                <w:rFonts w:ascii="Calibri" w:hAnsi="Calibri" w:cs="Calibri"/>
                <w:sz w:val="24"/>
                <w:szCs w:val="24"/>
                <w:lang w:val="fr-FR"/>
              </w:rPr>
              <w:t xml:space="preserve"> have no value. </w:t>
            </w:r>
            <w:proofErr w:type="spellStart"/>
            <w:r w:rsidRPr="003A35F2">
              <w:rPr>
                <w:rFonts w:ascii="Calibri" w:hAnsi="Calibri" w:cs="Calibri"/>
                <w:sz w:val="24"/>
                <w:szCs w:val="24"/>
                <w:lang w:val="fr-FR"/>
              </w:rPr>
              <w:t>They</w:t>
            </w:r>
            <w:proofErr w:type="spellEnd"/>
            <w:r w:rsidRPr="003A35F2">
              <w:rPr>
                <w:rFonts w:ascii="Calibri" w:hAnsi="Calibri" w:cs="Calibri"/>
                <w:sz w:val="24"/>
                <w:szCs w:val="24"/>
                <w:lang w:val="fr-FR"/>
              </w:rPr>
              <w:t xml:space="preserve"> are </w:t>
            </w:r>
            <w:proofErr w:type="spellStart"/>
            <w:r w:rsidRPr="003A35F2">
              <w:rPr>
                <w:rFonts w:ascii="Calibri" w:hAnsi="Calibri" w:cs="Calibri"/>
                <w:sz w:val="24"/>
                <w:szCs w:val="24"/>
                <w:lang w:val="fr-FR"/>
              </w:rPr>
              <w:t>impersonal</w:t>
            </w:r>
            <w:proofErr w:type="spellEnd"/>
            <w:r w:rsidRPr="003A35F2">
              <w:rPr>
                <w:rFonts w:ascii="Calibri" w:hAnsi="Calibri" w:cs="Calibri"/>
                <w:sz w:val="24"/>
                <w:szCs w:val="24"/>
                <w:lang w:val="fr-FR"/>
              </w:rPr>
              <w:t>.</w:t>
            </w:r>
          </w:p>
          <w:p w14:paraId="6CB1CE3F" w14:textId="7281B172" w:rsidR="00C72469" w:rsidRDefault="003A35F2" w:rsidP="003A35F2">
            <w:pPr>
              <w:shd w:val="clear" w:color="auto" w:fill="FFFFFF" w:themeFill="background1"/>
              <w:spacing w:line="360" w:lineRule="auto"/>
              <w:jc w:val="both"/>
              <w:rPr>
                <w:rFonts w:ascii="Calibri" w:hAnsi="Calibri" w:cs="Calibri"/>
                <w:sz w:val="24"/>
                <w:szCs w:val="24"/>
                <w:lang w:val="en-US"/>
              </w:rPr>
            </w:pPr>
            <w:r w:rsidRPr="003A35F2">
              <w:rPr>
                <w:rFonts w:ascii="Calibri" w:hAnsi="Calibri" w:cs="Calibri"/>
                <w:sz w:val="24"/>
                <w:szCs w:val="24"/>
                <w:lang w:val="en-US"/>
              </w:rPr>
              <w:t>  I wonder why this happens and how these people will feel</w:t>
            </w:r>
          </w:p>
          <w:p w14:paraId="36985767" w14:textId="0D5DDB1F" w:rsidR="00C72469" w:rsidRDefault="00C72469" w:rsidP="003A35F2">
            <w:pPr>
              <w:shd w:val="clear" w:color="auto" w:fill="FFFFFF" w:themeFill="background1"/>
              <w:spacing w:line="360" w:lineRule="auto"/>
              <w:jc w:val="both"/>
              <w:rPr>
                <w:rFonts w:ascii="Calibri" w:hAnsi="Calibri" w:cs="Calibri"/>
                <w:sz w:val="24"/>
                <w:szCs w:val="24"/>
                <w:lang w:val="en-US"/>
              </w:rPr>
            </w:pPr>
          </w:p>
          <w:p w14:paraId="460D9EA4" w14:textId="735B5648" w:rsidR="00C72469" w:rsidRPr="00C72469" w:rsidRDefault="006C2D59" w:rsidP="00D03417">
            <w:pPr>
              <w:pStyle w:val="ListParagraph"/>
              <w:numPr>
                <w:ilvl w:val="0"/>
                <w:numId w:val="6"/>
              </w:numPr>
              <w:shd w:val="clear" w:color="auto" w:fill="FFFFFF" w:themeFill="background1"/>
              <w:spacing w:line="360" w:lineRule="auto"/>
              <w:jc w:val="both"/>
              <w:rPr>
                <w:rFonts w:ascii="Calibri" w:hAnsi="Calibri" w:cs="Calibri"/>
                <w:sz w:val="24"/>
                <w:szCs w:val="24"/>
                <w:lang w:val="en-US"/>
              </w:rPr>
            </w:pPr>
            <w:r w:rsidRPr="00C72469">
              <w:rPr>
                <w:rFonts w:ascii="Calibri" w:hAnsi="Calibri" w:cs="Calibri"/>
                <w:b/>
                <w:bCs/>
                <w:sz w:val="24"/>
                <w:szCs w:val="24"/>
                <w:lang w:val="en-US"/>
              </w:rPr>
              <w:t xml:space="preserve">Artful Thinking: Perspective, </w:t>
            </w:r>
            <w:r w:rsidR="009A6E9A" w:rsidRPr="00C72469">
              <w:rPr>
                <w:rFonts w:ascii="Calibri" w:hAnsi="Calibri" w:cs="Calibri"/>
                <w:b/>
                <w:bCs/>
                <w:sz w:val="24"/>
                <w:szCs w:val="24"/>
                <w:lang w:val="en-US"/>
              </w:rPr>
              <w:t>Know, care</w:t>
            </w:r>
            <w:r w:rsidR="00C72469" w:rsidRPr="00C72469">
              <w:rPr>
                <w:rFonts w:ascii="Calibri" w:hAnsi="Calibri" w:cs="Calibri"/>
                <w:b/>
                <w:bCs/>
                <w:sz w:val="24"/>
                <w:szCs w:val="24"/>
                <w:lang w:val="en-US"/>
              </w:rPr>
              <w:t xml:space="preserve"> about</w:t>
            </w:r>
          </w:p>
          <w:p w14:paraId="64ABD96D" w14:textId="3EFFB734" w:rsidR="00C72469" w:rsidRPr="00C72469" w:rsidRDefault="00C72469" w:rsidP="00C72469">
            <w:pPr>
              <w:pStyle w:val="ListParagraph"/>
              <w:shd w:val="clear" w:color="auto" w:fill="FFFFFF" w:themeFill="background1"/>
              <w:spacing w:line="360" w:lineRule="auto"/>
              <w:jc w:val="both"/>
              <w:rPr>
                <w:rFonts w:ascii="Calibri" w:hAnsi="Calibri" w:cs="Calibri"/>
                <w:sz w:val="24"/>
                <w:szCs w:val="24"/>
                <w:lang w:val="en-US"/>
              </w:rPr>
            </w:pPr>
          </w:p>
          <w:p w14:paraId="14A87ACD" w14:textId="10B760B4" w:rsidR="00C72469" w:rsidRDefault="00C72469" w:rsidP="003A35F2">
            <w:pPr>
              <w:shd w:val="clear" w:color="auto" w:fill="FFFFFF" w:themeFill="background1"/>
              <w:spacing w:line="360" w:lineRule="auto"/>
              <w:jc w:val="both"/>
              <w:rPr>
                <w:rFonts w:ascii="Calibri" w:hAnsi="Calibri" w:cs="Calibri"/>
                <w:sz w:val="24"/>
                <w:szCs w:val="24"/>
                <w:lang w:val="en-US"/>
              </w:rPr>
            </w:pPr>
            <w:r>
              <w:rPr>
                <w:rFonts w:ascii="Calibri" w:hAnsi="Calibri" w:cs="Calibri"/>
                <w:noProof/>
                <w:sz w:val="24"/>
                <w:szCs w:val="24"/>
                <w:lang w:val="en-US"/>
              </w:rPr>
              <w:drawing>
                <wp:inline distT="0" distB="0" distL="0" distR="0" wp14:anchorId="668474C9" wp14:editId="62CA6A0C">
                  <wp:extent cx="2194560" cy="1463040"/>
                  <wp:effectExtent l="0" t="0" r="0" b="3810"/>
                  <wp:docPr id="22" name="Vide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24975340&quot; width=&quot;640&quot; height=&quot;360&quot; frameborder=&quot;0&quot; allowfullscreen&gt;&lt;/iframe&gt;" h="360" w="640"/>
                              </a:ext>
                            </a:extLst>
                          </a:blip>
                          <a:stretch>
                            <a:fillRect/>
                          </a:stretch>
                        </pic:blipFill>
                        <pic:spPr>
                          <a:xfrm>
                            <a:off x="0" y="0"/>
                            <a:ext cx="2194560" cy="1463040"/>
                          </a:xfrm>
                          <a:prstGeom prst="rect">
                            <a:avLst/>
                          </a:prstGeom>
                        </pic:spPr>
                      </pic:pic>
                    </a:graphicData>
                  </a:graphic>
                </wp:inline>
              </w:drawing>
            </w:r>
          </w:p>
          <w:p w14:paraId="3FE83734" w14:textId="77777777" w:rsidR="00C72469" w:rsidRPr="00C72469" w:rsidRDefault="00C72469" w:rsidP="00C72469">
            <w:pPr>
              <w:shd w:val="clear" w:color="auto" w:fill="FFFFFF" w:themeFill="background1"/>
              <w:spacing w:line="360" w:lineRule="auto"/>
              <w:jc w:val="both"/>
              <w:rPr>
                <w:rFonts w:ascii="Calibri" w:hAnsi="Calibri" w:cs="Calibri"/>
                <w:sz w:val="24"/>
                <w:szCs w:val="24"/>
                <w:lang w:val="en-US"/>
              </w:rPr>
            </w:pPr>
            <w:r w:rsidRPr="00C72469">
              <w:rPr>
                <w:rFonts w:ascii="Calibri" w:hAnsi="Calibri" w:cs="Calibri"/>
                <w:b/>
                <w:bCs/>
                <w:sz w:val="24"/>
                <w:szCs w:val="24"/>
                <w:lang w:val="en-US"/>
              </w:rPr>
              <w:t>Watch the Zero film</w:t>
            </w:r>
          </w:p>
          <w:p w14:paraId="4A9A8AF9" w14:textId="77777777" w:rsidR="00C72469" w:rsidRPr="00C72469" w:rsidRDefault="00C72469" w:rsidP="00C72469">
            <w:pPr>
              <w:shd w:val="clear" w:color="auto" w:fill="FFFFFF" w:themeFill="background1"/>
              <w:spacing w:line="360" w:lineRule="auto"/>
              <w:jc w:val="both"/>
              <w:rPr>
                <w:rFonts w:ascii="Calibri" w:hAnsi="Calibri" w:cs="Calibri"/>
                <w:sz w:val="24"/>
                <w:szCs w:val="24"/>
                <w:lang w:val="en-US"/>
              </w:rPr>
            </w:pPr>
            <w:r w:rsidRPr="00C72469">
              <w:rPr>
                <w:rFonts w:ascii="Calibri" w:hAnsi="Calibri" w:cs="Calibri"/>
                <w:b/>
                <w:bCs/>
                <w:sz w:val="24"/>
                <w:szCs w:val="24"/>
                <w:lang w:val="en-US"/>
              </w:rPr>
              <w:t>and answer the questions:</w:t>
            </w:r>
          </w:p>
          <w:p w14:paraId="25D25E6E" w14:textId="77777777" w:rsidR="00C72469" w:rsidRPr="004E0A30" w:rsidRDefault="00C72469" w:rsidP="00C72469">
            <w:pPr>
              <w:shd w:val="clear" w:color="auto" w:fill="FFFFFF" w:themeFill="background1"/>
              <w:spacing w:line="360" w:lineRule="auto"/>
              <w:jc w:val="both"/>
              <w:rPr>
                <w:rFonts w:ascii="Calibri" w:hAnsi="Calibri" w:cs="Calibri"/>
                <w:b/>
                <w:sz w:val="24"/>
                <w:szCs w:val="24"/>
                <w:lang w:val="en-US"/>
              </w:rPr>
            </w:pPr>
            <w:r w:rsidRPr="004E0A30">
              <w:rPr>
                <w:rFonts w:ascii="Calibri" w:hAnsi="Calibri" w:cs="Calibri"/>
                <w:b/>
                <w:sz w:val="24"/>
                <w:szCs w:val="24"/>
                <w:lang w:val="en-US"/>
              </w:rPr>
              <w:lastRenderedPageBreak/>
              <w:t>a. What can zero think and feel?</w:t>
            </w:r>
          </w:p>
          <w:p w14:paraId="127D71FD" w14:textId="77777777" w:rsidR="00C72469" w:rsidRPr="004E0A30" w:rsidRDefault="00C72469" w:rsidP="00C72469">
            <w:pPr>
              <w:shd w:val="clear" w:color="auto" w:fill="FFFFFF" w:themeFill="background1"/>
              <w:spacing w:line="360" w:lineRule="auto"/>
              <w:jc w:val="both"/>
              <w:rPr>
                <w:rFonts w:ascii="Calibri" w:hAnsi="Calibri" w:cs="Calibri"/>
                <w:b/>
                <w:sz w:val="24"/>
                <w:szCs w:val="24"/>
                <w:lang w:val="en-US"/>
              </w:rPr>
            </w:pPr>
            <w:r w:rsidRPr="004E0A30">
              <w:rPr>
                <w:rFonts w:ascii="Calibri" w:hAnsi="Calibri" w:cs="Calibri"/>
                <w:b/>
                <w:sz w:val="24"/>
                <w:szCs w:val="24"/>
                <w:lang w:val="en-US"/>
              </w:rPr>
              <w:t>b. What could he possibly know or believe?</w:t>
            </w:r>
          </w:p>
          <w:p w14:paraId="21A05868" w14:textId="707E5C7C" w:rsidR="00C051D2" w:rsidRDefault="00C72469" w:rsidP="003A35F2">
            <w:pPr>
              <w:shd w:val="clear" w:color="auto" w:fill="FFFFFF" w:themeFill="background1"/>
              <w:spacing w:line="360" w:lineRule="auto"/>
              <w:jc w:val="both"/>
              <w:rPr>
                <w:rFonts w:ascii="Calibri" w:hAnsi="Calibri" w:cs="Calibri"/>
                <w:sz w:val="24"/>
                <w:szCs w:val="24"/>
                <w:lang w:val="en-US"/>
              </w:rPr>
            </w:pPr>
            <w:r w:rsidRPr="004E0A30">
              <w:rPr>
                <w:rFonts w:ascii="Calibri" w:hAnsi="Calibri" w:cs="Calibri"/>
                <w:b/>
                <w:sz w:val="24"/>
                <w:szCs w:val="24"/>
                <w:lang w:val="en-US"/>
              </w:rPr>
              <w:t>c. What is it that he takes care and cares the most about?</w:t>
            </w:r>
          </w:p>
          <w:p w14:paraId="772EF79D" w14:textId="77777777" w:rsidR="00C051D2" w:rsidRPr="00C051D2" w:rsidRDefault="00C051D2" w:rsidP="00C051D2">
            <w:pPr>
              <w:shd w:val="clear" w:color="auto" w:fill="FFFFFF" w:themeFill="background1"/>
              <w:spacing w:line="360" w:lineRule="auto"/>
              <w:jc w:val="both"/>
              <w:rPr>
                <w:rFonts w:ascii="Calibri" w:hAnsi="Calibri" w:cs="Calibri"/>
                <w:sz w:val="24"/>
                <w:szCs w:val="24"/>
                <w:lang w:val="el-GR"/>
              </w:rPr>
            </w:pPr>
            <w:r w:rsidRPr="00C051D2">
              <w:rPr>
                <w:rFonts w:ascii="Calibri" w:hAnsi="Calibri" w:cs="Calibri"/>
                <w:sz w:val="24"/>
                <w:szCs w:val="24"/>
                <w:lang w:val="fr-FR"/>
              </w:rPr>
              <w:t>a.</w:t>
            </w:r>
          </w:p>
          <w:p w14:paraId="5FDE40AA" w14:textId="77777777" w:rsidR="008172E8" w:rsidRPr="00C051D2" w:rsidRDefault="006C2D59" w:rsidP="00C051D2">
            <w:pPr>
              <w:numPr>
                <w:ilvl w:val="0"/>
                <w:numId w:val="8"/>
              </w:numPr>
              <w:shd w:val="clear" w:color="auto" w:fill="FFFFFF" w:themeFill="background1"/>
              <w:spacing w:line="360" w:lineRule="auto"/>
              <w:jc w:val="both"/>
              <w:rPr>
                <w:rFonts w:ascii="Calibri" w:hAnsi="Calibri" w:cs="Calibri"/>
                <w:sz w:val="24"/>
                <w:szCs w:val="24"/>
                <w:lang w:val="en-US"/>
              </w:rPr>
            </w:pPr>
            <w:proofErr w:type="spellStart"/>
            <w:r w:rsidRPr="00C051D2">
              <w:rPr>
                <w:rFonts w:ascii="Calibri" w:hAnsi="Calibri" w:cs="Calibri"/>
                <w:sz w:val="24"/>
                <w:szCs w:val="24"/>
                <w:lang w:val="fr-FR"/>
              </w:rPr>
              <w:t>Zero</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might</w:t>
            </w:r>
            <w:proofErr w:type="spellEnd"/>
            <w:r w:rsidRPr="00C051D2">
              <w:rPr>
                <w:rFonts w:ascii="Calibri" w:hAnsi="Calibri" w:cs="Calibri"/>
                <w:sz w:val="24"/>
                <w:szCs w:val="24"/>
                <w:lang w:val="fr-FR"/>
              </w:rPr>
              <w:t xml:space="preserve"> have </w:t>
            </w:r>
            <w:proofErr w:type="spellStart"/>
            <w:r w:rsidRPr="00C051D2">
              <w:rPr>
                <w:rFonts w:ascii="Calibri" w:hAnsi="Calibri" w:cs="Calibri"/>
                <w:sz w:val="24"/>
                <w:szCs w:val="24"/>
                <w:lang w:val="fr-FR"/>
              </w:rPr>
              <w:t>thought</w:t>
            </w:r>
            <w:proofErr w:type="spellEnd"/>
            <w:r w:rsidRPr="00C051D2">
              <w:rPr>
                <w:rFonts w:ascii="Calibri" w:hAnsi="Calibri" w:cs="Calibri"/>
                <w:sz w:val="24"/>
                <w:szCs w:val="24"/>
                <w:lang w:val="fr-FR"/>
              </w:rPr>
              <w:t xml:space="preserve"> about </w:t>
            </w:r>
            <w:proofErr w:type="spellStart"/>
            <w:r w:rsidRPr="00C051D2">
              <w:rPr>
                <w:rFonts w:ascii="Calibri" w:hAnsi="Calibri" w:cs="Calibri"/>
                <w:sz w:val="24"/>
                <w:szCs w:val="24"/>
                <w:lang w:val="fr-FR"/>
              </w:rPr>
              <w:t>why</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he</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was</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different</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from</w:t>
            </w:r>
            <w:proofErr w:type="spellEnd"/>
            <w:r w:rsidRPr="00C051D2">
              <w:rPr>
                <w:rFonts w:ascii="Calibri" w:hAnsi="Calibri" w:cs="Calibri"/>
                <w:sz w:val="24"/>
                <w:szCs w:val="24"/>
                <w:lang w:val="fr-FR"/>
              </w:rPr>
              <w:t xml:space="preserve"> the </w:t>
            </w:r>
            <w:proofErr w:type="spellStart"/>
            <w:r w:rsidRPr="00C051D2">
              <w:rPr>
                <w:rFonts w:ascii="Calibri" w:hAnsi="Calibri" w:cs="Calibri"/>
                <w:sz w:val="24"/>
                <w:szCs w:val="24"/>
                <w:lang w:val="fr-FR"/>
              </w:rPr>
              <w:t>rest</w:t>
            </w:r>
            <w:proofErr w:type="spellEnd"/>
            <w:r w:rsidRPr="00C051D2">
              <w:rPr>
                <w:rFonts w:ascii="Calibri" w:hAnsi="Calibri" w:cs="Calibri"/>
                <w:sz w:val="24"/>
                <w:szCs w:val="24"/>
                <w:lang w:val="fr-FR"/>
              </w:rPr>
              <w:t>.</w:t>
            </w:r>
          </w:p>
          <w:p w14:paraId="6C6392B2" w14:textId="77777777" w:rsidR="008172E8" w:rsidRPr="00C051D2" w:rsidRDefault="006C2D59" w:rsidP="00C051D2">
            <w:pPr>
              <w:numPr>
                <w:ilvl w:val="0"/>
                <w:numId w:val="8"/>
              </w:numPr>
              <w:shd w:val="clear" w:color="auto" w:fill="FFFFFF" w:themeFill="background1"/>
              <w:spacing w:line="360" w:lineRule="auto"/>
              <w:jc w:val="both"/>
              <w:rPr>
                <w:rFonts w:ascii="Calibri" w:hAnsi="Calibri" w:cs="Calibri"/>
                <w:sz w:val="24"/>
                <w:szCs w:val="24"/>
                <w:lang w:val="en-US"/>
              </w:rPr>
            </w:pPr>
            <w:proofErr w:type="spellStart"/>
            <w:r w:rsidRPr="00C051D2">
              <w:rPr>
                <w:rFonts w:ascii="Calibri" w:hAnsi="Calibri" w:cs="Calibri"/>
                <w:sz w:val="24"/>
                <w:szCs w:val="24"/>
                <w:lang w:val="fr-FR"/>
              </w:rPr>
              <w:t>Zero</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feels</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alone</w:t>
            </w:r>
            <w:proofErr w:type="spellEnd"/>
            <w:r w:rsidRPr="00C051D2">
              <w:rPr>
                <w:rFonts w:ascii="Calibri" w:hAnsi="Calibri" w:cs="Calibri"/>
                <w:sz w:val="24"/>
                <w:szCs w:val="24"/>
                <w:lang w:val="fr-FR"/>
              </w:rPr>
              <w:t xml:space="preserve"> and </w:t>
            </w:r>
            <w:proofErr w:type="spellStart"/>
            <w:r w:rsidRPr="00C051D2">
              <w:rPr>
                <w:rFonts w:ascii="Calibri" w:hAnsi="Calibri" w:cs="Calibri"/>
                <w:sz w:val="24"/>
                <w:szCs w:val="24"/>
                <w:lang w:val="fr-FR"/>
              </w:rPr>
              <w:t>thinks</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he</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does</w:t>
            </w:r>
            <w:proofErr w:type="spellEnd"/>
            <w:r w:rsidRPr="00C051D2">
              <w:rPr>
                <w:rFonts w:ascii="Calibri" w:hAnsi="Calibri" w:cs="Calibri"/>
                <w:sz w:val="24"/>
                <w:szCs w:val="24"/>
                <w:lang w:val="fr-FR"/>
              </w:rPr>
              <w:t xml:space="preserve"> not </w:t>
            </w:r>
            <w:proofErr w:type="spellStart"/>
            <w:r w:rsidRPr="00C051D2">
              <w:rPr>
                <w:rFonts w:ascii="Calibri" w:hAnsi="Calibri" w:cs="Calibri"/>
                <w:sz w:val="24"/>
                <w:szCs w:val="24"/>
                <w:lang w:val="fr-FR"/>
              </w:rPr>
              <w:t>belong</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anywhere</w:t>
            </w:r>
            <w:proofErr w:type="spellEnd"/>
            <w:r w:rsidRPr="00C051D2">
              <w:rPr>
                <w:rFonts w:ascii="Calibri" w:hAnsi="Calibri" w:cs="Calibri"/>
                <w:sz w:val="24"/>
                <w:szCs w:val="24"/>
                <w:lang w:val="fr-FR"/>
              </w:rPr>
              <w:t>.</w:t>
            </w:r>
          </w:p>
          <w:p w14:paraId="18638364" w14:textId="777021AC" w:rsidR="00C051D2" w:rsidRPr="00C051D2" w:rsidRDefault="006C2D59" w:rsidP="003A35F2">
            <w:pPr>
              <w:numPr>
                <w:ilvl w:val="0"/>
                <w:numId w:val="8"/>
              </w:numPr>
              <w:shd w:val="clear" w:color="auto" w:fill="FFFFFF" w:themeFill="background1"/>
              <w:spacing w:line="360" w:lineRule="auto"/>
              <w:jc w:val="both"/>
              <w:rPr>
                <w:rFonts w:ascii="Calibri" w:hAnsi="Calibri" w:cs="Calibri"/>
                <w:sz w:val="24"/>
                <w:szCs w:val="24"/>
                <w:lang w:val="en-US"/>
              </w:rPr>
            </w:pPr>
            <w:proofErr w:type="spellStart"/>
            <w:r w:rsidRPr="00C051D2">
              <w:rPr>
                <w:rFonts w:ascii="Calibri" w:hAnsi="Calibri" w:cs="Calibri"/>
                <w:sz w:val="24"/>
                <w:szCs w:val="24"/>
                <w:lang w:val="fr-FR"/>
              </w:rPr>
              <w:t>Zero</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feels</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inferior</w:t>
            </w:r>
            <w:proofErr w:type="spellEnd"/>
            <w:r w:rsidRPr="00C051D2">
              <w:rPr>
                <w:rFonts w:ascii="Calibri" w:hAnsi="Calibri" w:cs="Calibri"/>
                <w:sz w:val="24"/>
                <w:szCs w:val="24"/>
                <w:lang w:val="fr-FR"/>
              </w:rPr>
              <w:t xml:space="preserve"> as no one </w:t>
            </w:r>
            <w:proofErr w:type="spellStart"/>
            <w:r w:rsidRPr="00C051D2">
              <w:rPr>
                <w:rFonts w:ascii="Calibri" w:hAnsi="Calibri" w:cs="Calibri"/>
                <w:sz w:val="24"/>
                <w:szCs w:val="24"/>
                <w:lang w:val="fr-FR"/>
              </w:rPr>
              <w:t>hangs</w:t>
            </w:r>
            <w:proofErr w:type="spellEnd"/>
            <w:r w:rsidRPr="00C051D2">
              <w:rPr>
                <w:rFonts w:ascii="Calibri" w:hAnsi="Calibri" w:cs="Calibri"/>
                <w:sz w:val="24"/>
                <w:szCs w:val="24"/>
                <w:lang w:val="fr-FR"/>
              </w:rPr>
              <w:t xml:space="preserve"> out </w:t>
            </w:r>
            <w:proofErr w:type="spellStart"/>
            <w:r w:rsidRPr="00C051D2">
              <w:rPr>
                <w:rFonts w:ascii="Calibri" w:hAnsi="Calibri" w:cs="Calibri"/>
                <w:sz w:val="24"/>
                <w:szCs w:val="24"/>
                <w:lang w:val="fr-FR"/>
              </w:rPr>
              <w:t>with</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him</w:t>
            </w:r>
            <w:proofErr w:type="spellEnd"/>
            <w:r w:rsidRPr="00C051D2">
              <w:rPr>
                <w:rFonts w:ascii="Calibri" w:hAnsi="Calibri" w:cs="Calibri"/>
                <w:sz w:val="24"/>
                <w:szCs w:val="24"/>
                <w:lang w:val="fr-FR"/>
              </w:rPr>
              <w:t xml:space="preserve"> and </w:t>
            </w:r>
            <w:proofErr w:type="spellStart"/>
            <w:r w:rsidRPr="00C051D2">
              <w:rPr>
                <w:rFonts w:ascii="Calibri" w:hAnsi="Calibri" w:cs="Calibri"/>
                <w:sz w:val="24"/>
                <w:szCs w:val="24"/>
                <w:lang w:val="fr-FR"/>
              </w:rPr>
              <w:t>everyone</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makes</w:t>
            </w:r>
            <w:proofErr w:type="spellEnd"/>
            <w:r w:rsidRPr="00C051D2">
              <w:rPr>
                <w:rFonts w:ascii="Calibri" w:hAnsi="Calibri" w:cs="Calibri"/>
                <w:sz w:val="24"/>
                <w:szCs w:val="24"/>
                <w:lang w:val="fr-FR"/>
              </w:rPr>
              <w:t xml:space="preserve"> fun of </w:t>
            </w:r>
            <w:proofErr w:type="spellStart"/>
            <w:r w:rsidRPr="00C051D2">
              <w:rPr>
                <w:rFonts w:ascii="Calibri" w:hAnsi="Calibri" w:cs="Calibri"/>
                <w:sz w:val="24"/>
                <w:szCs w:val="24"/>
                <w:lang w:val="fr-FR"/>
              </w:rPr>
              <w:t>him</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so</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he</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feels</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lonely</w:t>
            </w:r>
            <w:proofErr w:type="spellEnd"/>
            <w:r w:rsidRPr="00C051D2">
              <w:rPr>
                <w:rFonts w:ascii="Calibri" w:hAnsi="Calibri" w:cs="Calibri"/>
                <w:sz w:val="24"/>
                <w:szCs w:val="24"/>
                <w:lang w:val="fr-FR"/>
              </w:rPr>
              <w:t xml:space="preserve"> and </w:t>
            </w:r>
            <w:proofErr w:type="spellStart"/>
            <w:r w:rsidRPr="00C051D2">
              <w:rPr>
                <w:rFonts w:ascii="Calibri" w:hAnsi="Calibri" w:cs="Calibri"/>
                <w:sz w:val="24"/>
                <w:szCs w:val="24"/>
                <w:lang w:val="fr-FR"/>
              </w:rPr>
              <w:t>sad</w:t>
            </w:r>
            <w:proofErr w:type="spellEnd"/>
            <w:r w:rsidRPr="00C051D2">
              <w:rPr>
                <w:rFonts w:ascii="Calibri" w:hAnsi="Calibri" w:cs="Calibri"/>
                <w:sz w:val="24"/>
                <w:szCs w:val="24"/>
                <w:lang w:val="fr-FR"/>
              </w:rPr>
              <w:t>.</w:t>
            </w:r>
          </w:p>
          <w:p w14:paraId="065264A8" w14:textId="77777777" w:rsidR="00C051D2" w:rsidRPr="00C051D2" w:rsidRDefault="00C051D2" w:rsidP="00C051D2">
            <w:pPr>
              <w:shd w:val="clear" w:color="auto" w:fill="FFFFFF" w:themeFill="background1"/>
              <w:spacing w:line="360" w:lineRule="auto"/>
              <w:jc w:val="both"/>
              <w:rPr>
                <w:rFonts w:ascii="Calibri" w:hAnsi="Calibri" w:cs="Calibri"/>
                <w:sz w:val="24"/>
                <w:szCs w:val="24"/>
                <w:lang w:val="el-GR"/>
              </w:rPr>
            </w:pPr>
            <w:r w:rsidRPr="00C051D2">
              <w:rPr>
                <w:rFonts w:ascii="Calibri" w:hAnsi="Calibri" w:cs="Calibri"/>
                <w:sz w:val="24"/>
                <w:szCs w:val="24"/>
                <w:lang w:val="fr-FR"/>
              </w:rPr>
              <w:t>b.</w:t>
            </w:r>
          </w:p>
          <w:p w14:paraId="21EC2B11" w14:textId="77777777" w:rsidR="008172E8" w:rsidRPr="00C051D2" w:rsidRDefault="006C2D59" w:rsidP="00C051D2">
            <w:pPr>
              <w:numPr>
                <w:ilvl w:val="0"/>
                <w:numId w:val="9"/>
              </w:numPr>
              <w:shd w:val="clear" w:color="auto" w:fill="FFFFFF" w:themeFill="background1"/>
              <w:spacing w:line="360" w:lineRule="auto"/>
              <w:jc w:val="both"/>
              <w:rPr>
                <w:rFonts w:ascii="Calibri" w:hAnsi="Calibri" w:cs="Calibri"/>
                <w:sz w:val="24"/>
                <w:szCs w:val="24"/>
                <w:lang w:val="en-US"/>
              </w:rPr>
            </w:pPr>
            <w:proofErr w:type="spellStart"/>
            <w:r w:rsidRPr="00C051D2">
              <w:rPr>
                <w:rFonts w:ascii="Calibri" w:hAnsi="Calibri" w:cs="Calibri"/>
                <w:sz w:val="24"/>
                <w:szCs w:val="24"/>
                <w:lang w:val="fr-FR"/>
              </w:rPr>
              <w:t>Zero</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may</w:t>
            </w:r>
            <w:proofErr w:type="spellEnd"/>
            <w:r w:rsidRPr="00C051D2">
              <w:rPr>
                <w:rFonts w:ascii="Calibri" w:hAnsi="Calibri" w:cs="Calibri"/>
                <w:sz w:val="24"/>
                <w:szCs w:val="24"/>
                <w:lang w:val="fr-FR"/>
              </w:rPr>
              <w:t xml:space="preserve"> have </w:t>
            </w:r>
            <w:proofErr w:type="spellStart"/>
            <w:r w:rsidRPr="00C051D2">
              <w:rPr>
                <w:rFonts w:ascii="Calibri" w:hAnsi="Calibri" w:cs="Calibri"/>
                <w:sz w:val="24"/>
                <w:szCs w:val="24"/>
                <w:lang w:val="fr-FR"/>
              </w:rPr>
              <w:t>known</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he</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would</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experience</w:t>
            </w:r>
            <w:proofErr w:type="spellEnd"/>
            <w:r w:rsidRPr="00C051D2">
              <w:rPr>
                <w:rFonts w:ascii="Calibri" w:hAnsi="Calibri" w:cs="Calibri"/>
                <w:sz w:val="24"/>
                <w:szCs w:val="24"/>
                <w:lang w:val="fr-FR"/>
              </w:rPr>
              <w:t xml:space="preserve"> hard </w:t>
            </w:r>
            <w:proofErr w:type="spellStart"/>
            <w:r w:rsidRPr="00C051D2">
              <w:rPr>
                <w:rFonts w:ascii="Calibri" w:hAnsi="Calibri" w:cs="Calibri"/>
                <w:sz w:val="24"/>
                <w:szCs w:val="24"/>
                <w:lang w:val="fr-FR"/>
              </w:rPr>
              <w:t>things</w:t>
            </w:r>
            <w:proofErr w:type="spellEnd"/>
            <w:r w:rsidRPr="00C051D2">
              <w:rPr>
                <w:rFonts w:ascii="Calibri" w:hAnsi="Calibri" w:cs="Calibri"/>
                <w:sz w:val="24"/>
                <w:szCs w:val="24"/>
                <w:lang w:val="fr-FR"/>
              </w:rPr>
              <w:t xml:space="preserve"> and </w:t>
            </w:r>
            <w:proofErr w:type="spellStart"/>
            <w:r w:rsidRPr="00C051D2">
              <w:rPr>
                <w:rFonts w:ascii="Calibri" w:hAnsi="Calibri" w:cs="Calibri"/>
                <w:sz w:val="24"/>
                <w:szCs w:val="24"/>
                <w:lang w:val="fr-FR"/>
              </w:rPr>
              <w:t>believed</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that</w:t>
            </w:r>
            <w:proofErr w:type="spellEnd"/>
            <w:r w:rsidRPr="00C051D2">
              <w:rPr>
                <w:rFonts w:ascii="Calibri" w:hAnsi="Calibri" w:cs="Calibri"/>
                <w:sz w:val="24"/>
                <w:szCs w:val="24"/>
                <w:lang w:val="fr-FR"/>
              </w:rPr>
              <w:t xml:space="preserve"> no one </w:t>
            </w:r>
            <w:proofErr w:type="spellStart"/>
            <w:r w:rsidRPr="00C051D2">
              <w:rPr>
                <w:rFonts w:ascii="Calibri" w:hAnsi="Calibri" w:cs="Calibri"/>
                <w:sz w:val="24"/>
                <w:szCs w:val="24"/>
                <w:lang w:val="fr-FR"/>
              </w:rPr>
              <w:t>would</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ever</w:t>
            </w:r>
            <w:proofErr w:type="spellEnd"/>
            <w:r w:rsidRPr="00C051D2">
              <w:rPr>
                <w:rFonts w:ascii="Calibri" w:hAnsi="Calibri" w:cs="Calibri"/>
                <w:sz w:val="24"/>
                <w:szCs w:val="24"/>
                <w:lang w:val="fr-FR"/>
              </w:rPr>
              <w:t xml:space="preserve"> like </w:t>
            </w:r>
            <w:proofErr w:type="spellStart"/>
            <w:r w:rsidRPr="00C051D2">
              <w:rPr>
                <w:rFonts w:ascii="Calibri" w:hAnsi="Calibri" w:cs="Calibri"/>
                <w:sz w:val="24"/>
                <w:szCs w:val="24"/>
                <w:lang w:val="fr-FR"/>
              </w:rPr>
              <w:t>him</w:t>
            </w:r>
            <w:proofErr w:type="spellEnd"/>
            <w:r w:rsidRPr="00C051D2">
              <w:rPr>
                <w:rFonts w:ascii="Calibri" w:hAnsi="Calibri" w:cs="Calibri"/>
                <w:sz w:val="24"/>
                <w:szCs w:val="24"/>
                <w:lang w:val="fr-FR"/>
              </w:rPr>
              <w:t>.</w:t>
            </w:r>
          </w:p>
          <w:p w14:paraId="7C3D0131" w14:textId="77777777" w:rsidR="008172E8" w:rsidRPr="00C051D2" w:rsidRDefault="006C2D59" w:rsidP="00C051D2">
            <w:pPr>
              <w:numPr>
                <w:ilvl w:val="0"/>
                <w:numId w:val="9"/>
              </w:numPr>
              <w:shd w:val="clear" w:color="auto" w:fill="FFFFFF" w:themeFill="background1"/>
              <w:spacing w:line="360" w:lineRule="auto"/>
              <w:jc w:val="both"/>
              <w:rPr>
                <w:rFonts w:ascii="Calibri" w:hAnsi="Calibri" w:cs="Calibri"/>
                <w:sz w:val="24"/>
                <w:szCs w:val="24"/>
                <w:lang w:val="en-US"/>
              </w:rPr>
            </w:pPr>
            <w:r w:rsidRPr="00C051D2">
              <w:rPr>
                <w:rFonts w:ascii="Calibri" w:hAnsi="Calibri" w:cs="Calibri"/>
                <w:sz w:val="24"/>
                <w:szCs w:val="24"/>
                <w:lang w:val="fr-FR"/>
              </w:rPr>
              <w:t xml:space="preserve">He </w:t>
            </w:r>
            <w:proofErr w:type="spellStart"/>
            <w:r w:rsidRPr="00C051D2">
              <w:rPr>
                <w:rFonts w:ascii="Calibri" w:hAnsi="Calibri" w:cs="Calibri"/>
                <w:sz w:val="24"/>
                <w:szCs w:val="24"/>
                <w:lang w:val="fr-FR"/>
              </w:rPr>
              <w:t>might</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think</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that</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sometime</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he</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would</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find</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someone</w:t>
            </w:r>
            <w:proofErr w:type="spellEnd"/>
            <w:r w:rsidRPr="00C051D2">
              <w:rPr>
                <w:rFonts w:ascii="Calibri" w:hAnsi="Calibri" w:cs="Calibri"/>
                <w:sz w:val="24"/>
                <w:szCs w:val="24"/>
                <w:lang w:val="fr-FR"/>
              </w:rPr>
              <w:t xml:space="preserve"> like </w:t>
            </w:r>
            <w:proofErr w:type="spellStart"/>
            <w:r w:rsidRPr="00C051D2">
              <w:rPr>
                <w:rFonts w:ascii="Calibri" w:hAnsi="Calibri" w:cs="Calibri"/>
                <w:sz w:val="24"/>
                <w:szCs w:val="24"/>
                <w:lang w:val="fr-FR"/>
              </w:rPr>
              <w:t>him</w:t>
            </w:r>
            <w:proofErr w:type="spellEnd"/>
            <w:r w:rsidRPr="00C051D2">
              <w:rPr>
                <w:rFonts w:ascii="Calibri" w:hAnsi="Calibri" w:cs="Calibri"/>
                <w:sz w:val="24"/>
                <w:szCs w:val="24"/>
                <w:lang w:val="fr-FR"/>
              </w:rPr>
              <w:t>.</w:t>
            </w:r>
          </w:p>
          <w:p w14:paraId="4B63A2B8" w14:textId="2E6E5521" w:rsidR="008172E8" w:rsidRPr="00C051D2" w:rsidRDefault="006C2D59" w:rsidP="00C051D2">
            <w:pPr>
              <w:numPr>
                <w:ilvl w:val="0"/>
                <w:numId w:val="9"/>
              </w:numPr>
              <w:shd w:val="clear" w:color="auto" w:fill="FFFFFF" w:themeFill="background1"/>
              <w:spacing w:line="360" w:lineRule="auto"/>
              <w:jc w:val="both"/>
              <w:rPr>
                <w:rFonts w:ascii="Calibri" w:hAnsi="Calibri" w:cs="Calibri"/>
                <w:sz w:val="24"/>
                <w:szCs w:val="24"/>
                <w:lang w:val="en-US"/>
              </w:rPr>
            </w:pPr>
            <w:proofErr w:type="spellStart"/>
            <w:r w:rsidRPr="00C051D2">
              <w:rPr>
                <w:rFonts w:ascii="Calibri" w:hAnsi="Calibri" w:cs="Calibri"/>
                <w:sz w:val="24"/>
                <w:szCs w:val="24"/>
                <w:lang w:val="fr-FR"/>
              </w:rPr>
              <w:t>Zero</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probably</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knew</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that</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he</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should</w:t>
            </w:r>
            <w:proofErr w:type="spellEnd"/>
            <w:r w:rsidRPr="00C051D2">
              <w:rPr>
                <w:rFonts w:ascii="Calibri" w:hAnsi="Calibri" w:cs="Calibri"/>
                <w:sz w:val="24"/>
                <w:szCs w:val="24"/>
                <w:lang w:val="fr-FR"/>
              </w:rPr>
              <w:t xml:space="preserve"> not </w:t>
            </w:r>
            <w:proofErr w:type="spellStart"/>
            <w:r w:rsidRPr="00C051D2">
              <w:rPr>
                <w:rFonts w:ascii="Calibri" w:hAnsi="Calibri" w:cs="Calibri"/>
                <w:sz w:val="24"/>
                <w:szCs w:val="24"/>
                <w:lang w:val="fr-FR"/>
              </w:rPr>
              <w:t>be</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different</w:t>
            </w:r>
            <w:proofErr w:type="spellEnd"/>
            <w:r w:rsidRPr="00C051D2">
              <w:rPr>
                <w:rFonts w:ascii="Calibri" w:hAnsi="Calibri" w:cs="Calibri"/>
                <w:sz w:val="24"/>
                <w:szCs w:val="24"/>
                <w:lang w:val="fr-FR"/>
              </w:rPr>
              <w:t xml:space="preserve"> and </w:t>
            </w:r>
            <w:proofErr w:type="spellStart"/>
            <w:r w:rsidRPr="00C051D2">
              <w:rPr>
                <w:rFonts w:ascii="Calibri" w:hAnsi="Calibri" w:cs="Calibri"/>
                <w:sz w:val="24"/>
                <w:szCs w:val="24"/>
                <w:lang w:val="fr-FR"/>
              </w:rPr>
              <w:t>that</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diversity</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is</w:t>
            </w:r>
            <w:proofErr w:type="spellEnd"/>
            <w:r w:rsidRPr="00C051D2">
              <w:rPr>
                <w:rFonts w:ascii="Calibri" w:hAnsi="Calibri" w:cs="Calibri"/>
                <w:sz w:val="24"/>
                <w:szCs w:val="24"/>
                <w:lang w:val="fr-FR"/>
              </w:rPr>
              <w:t xml:space="preserve"> a </w:t>
            </w:r>
            <w:proofErr w:type="spellStart"/>
            <w:r w:rsidRPr="00C051D2">
              <w:rPr>
                <w:rFonts w:ascii="Calibri" w:hAnsi="Calibri" w:cs="Calibri"/>
                <w:sz w:val="24"/>
                <w:szCs w:val="24"/>
                <w:lang w:val="fr-FR"/>
              </w:rPr>
              <w:t>disadvantage</w:t>
            </w:r>
            <w:proofErr w:type="spellEnd"/>
            <w:r w:rsidRPr="00C051D2">
              <w:rPr>
                <w:rFonts w:ascii="Calibri" w:hAnsi="Calibri" w:cs="Calibri"/>
                <w:sz w:val="24"/>
                <w:szCs w:val="24"/>
                <w:lang w:val="fr-FR"/>
              </w:rPr>
              <w:t>.</w:t>
            </w:r>
          </w:p>
          <w:p w14:paraId="17939F84" w14:textId="77777777" w:rsidR="00C051D2" w:rsidRPr="00C75236" w:rsidRDefault="00C051D2" w:rsidP="00C051D2">
            <w:pPr>
              <w:shd w:val="clear" w:color="auto" w:fill="FFFFFF" w:themeFill="background1"/>
              <w:spacing w:line="360" w:lineRule="auto"/>
              <w:jc w:val="both"/>
              <w:rPr>
                <w:rFonts w:ascii="Calibri" w:hAnsi="Calibri" w:cs="Calibri"/>
                <w:sz w:val="24"/>
                <w:szCs w:val="24"/>
                <w:lang w:val="en-US"/>
              </w:rPr>
            </w:pPr>
            <w:r w:rsidRPr="00C051D2">
              <w:rPr>
                <w:rFonts w:ascii="Calibri" w:hAnsi="Calibri" w:cs="Calibri"/>
                <w:sz w:val="24"/>
                <w:szCs w:val="24"/>
                <w:lang w:val="en-US"/>
              </w:rPr>
              <w:t>c.</w:t>
            </w:r>
          </w:p>
          <w:p w14:paraId="155B37B0" w14:textId="77777777" w:rsidR="00C051D2" w:rsidRPr="00C051D2" w:rsidRDefault="00C051D2" w:rsidP="00C051D2">
            <w:pPr>
              <w:shd w:val="clear" w:color="auto" w:fill="FFFFFF" w:themeFill="background1"/>
              <w:spacing w:line="360" w:lineRule="auto"/>
              <w:jc w:val="both"/>
              <w:rPr>
                <w:rFonts w:ascii="Calibri" w:hAnsi="Calibri" w:cs="Calibri"/>
                <w:sz w:val="24"/>
                <w:szCs w:val="24"/>
                <w:lang w:val="en-US"/>
              </w:rPr>
            </w:pPr>
            <w:r w:rsidRPr="00C051D2">
              <w:rPr>
                <w:rFonts w:ascii="Calibri" w:hAnsi="Calibri" w:cs="Calibri"/>
                <w:sz w:val="24"/>
                <w:szCs w:val="24"/>
                <w:lang w:val="en-US"/>
              </w:rPr>
              <w:t xml:space="preserve"> </w:t>
            </w:r>
            <w:proofErr w:type="spellStart"/>
            <w:r w:rsidRPr="00C051D2">
              <w:rPr>
                <w:rFonts w:ascii="Calibri" w:hAnsi="Calibri" w:cs="Calibri"/>
                <w:sz w:val="24"/>
                <w:szCs w:val="24"/>
                <w:lang w:val="fr-FR"/>
              </w:rPr>
              <w:t>Zero</w:t>
            </w:r>
            <w:proofErr w:type="spellEnd"/>
            <w:r w:rsidRPr="00C051D2">
              <w:rPr>
                <w:rFonts w:ascii="Calibri" w:hAnsi="Calibri" w:cs="Calibri"/>
                <w:sz w:val="24"/>
                <w:szCs w:val="24"/>
                <w:lang w:val="fr-FR"/>
              </w:rPr>
              <w:t xml:space="preserve"> cares about the girl </w:t>
            </w:r>
            <w:proofErr w:type="spellStart"/>
            <w:r w:rsidRPr="00C051D2">
              <w:rPr>
                <w:rFonts w:ascii="Calibri" w:hAnsi="Calibri" w:cs="Calibri"/>
                <w:sz w:val="24"/>
                <w:szCs w:val="24"/>
                <w:lang w:val="fr-FR"/>
              </w:rPr>
              <w:t>he</w:t>
            </w:r>
            <w:proofErr w:type="spellEnd"/>
            <w:r w:rsidRPr="00C051D2">
              <w:rPr>
                <w:rFonts w:ascii="Calibri" w:hAnsi="Calibri" w:cs="Calibri"/>
                <w:sz w:val="24"/>
                <w:szCs w:val="24"/>
                <w:lang w:val="fr-FR"/>
              </w:rPr>
              <w:t xml:space="preserve"> met, </w:t>
            </w:r>
            <w:proofErr w:type="spellStart"/>
            <w:r w:rsidRPr="00C051D2">
              <w:rPr>
                <w:rFonts w:ascii="Calibri" w:hAnsi="Calibri" w:cs="Calibri"/>
                <w:sz w:val="24"/>
                <w:szCs w:val="24"/>
                <w:lang w:val="fr-FR"/>
              </w:rPr>
              <w:t>who</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was</w:t>
            </w:r>
            <w:proofErr w:type="spellEnd"/>
            <w:r w:rsidRPr="00C051D2">
              <w:rPr>
                <w:rFonts w:ascii="Calibri" w:hAnsi="Calibri" w:cs="Calibri"/>
                <w:sz w:val="24"/>
                <w:szCs w:val="24"/>
                <w:lang w:val="fr-FR"/>
              </w:rPr>
              <w:t xml:space="preserve"> the </w:t>
            </w:r>
            <w:proofErr w:type="spellStart"/>
            <w:r w:rsidRPr="00C051D2">
              <w:rPr>
                <w:rFonts w:ascii="Calibri" w:hAnsi="Calibri" w:cs="Calibri"/>
                <w:sz w:val="24"/>
                <w:szCs w:val="24"/>
                <w:lang w:val="fr-FR"/>
              </w:rPr>
              <w:t>same</w:t>
            </w:r>
            <w:proofErr w:type="spellEnd"/>
            <w:r w:rsidRPr="00C051D2">
              <w:rPr>
                <w:rFonts w:ascii="Calibri" w:hAnsi="Calibri" w:cs="Calibri"/>
                <w:sz w:val="24"/>
                <w:szCs w:val="24"/>
                <w:lang w:val="fr-FR"/>
              </w:rPr>
              <w:t xml:space="preserve"> as </w:t>
            </w:r>
            <w:proofErr w:type="spellStart"/>
            <w:r w:rsidRPr="00C051D2">
              <w:rPr>
                <w:rFonts w:ascii="Calibri" w:hAnsi="Calibri" w:cs="Calibri"/>
                <w:sz w:val="24"/>
                <w:szCs w:val="24"/>
                <w:lang w:val="fr-FR"/>
              </w:rPr>
              <w:t>him</w:t>
            </w:r>
            <w:proofErr w:type="spellEnd"/>
            <w:r w:rsidRPr="00C051D2">
              <w:rPr>
                <w:rFonts w:ascii="Calibri" w:hAnsi="Calibri" w:cs="Calibri"/>
                <w:sz w:val="24"/>
                <w:szCs w:val="24"/>
                <w:lang w:val="fr-FR"/>
              </w:rPr>
              <w:t xml:space="preserve"> and tries to </w:t>
            </w:r>
            <w:proofErr w:type="spellStart"/>
            <w:r w:rsidRPr="00C051D2">
              <w:rPr>
                <w:rFonts w:ascii="Calibri" w:hAnsi="Calibri" w:cs="Calibri"/>
                <w:sz w:val="24"/>
                <w:szCs w:val="24"/>
                <w:lang w:val="fr-FR"/>
              </w:rPr>
              <w:t>protect</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her</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from</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harm</w:t>
            </w:r>
            <w:proofErr w:type="spellEnd"/>
            <w:r w:rsidRPr="00C051D2">
              <w:rPr>
                <w:rFonts w:ascii="Calibri" w:hAnsi="Calibri" w:cs="Calibri"/>
                <w:sz w:val="24"/>
                <w:szCs w:val="24"/>
                <w:lang w:val="fr-FR"/>
              </w:rPr>
              <w:t>.</w:t>
            </w:r>
          </w:p>
          <w:p w14:paraId="67741F45" w14:textId="77777777" w:rsidR="008172E8" w:rsidRPr="00C051D2" w:rsidRDefault="006C2D59" w:rsidP="00C051D2">
            <w:pPr>
              <w:numPr>
                <w:ilvl w:val="0"/>
                <w:numId w:val="10"/>
              </w:numPr>
              <w:shd w:val="clear" w:color="auto" w:fill="FFFFFF" w:themeFill="background1"/>
              <w:spacing w:line="360" w:lineRule="auto"/>
              <w:jc w:val="both"/>
              <w:rPr>
                <w:rFonts w:ascii="Calibri" w:hAnsi="Calibri" w:cs="Calibri"/>
                <w:sz w:val="24"/>
                <w:szCs w:val="24"/>
                <w:lang w:val="en-US"/>
              </w:rPr>
            </w:pPr>
            <w:proofErr w:type="spellStart"/>
            <w:r w:rsidRPr="00C051D2">
              <w:rPr>
                <w:rFonts w:ascii="Calibri" w:hAnsi="Calibri" w:cs="Calibri"/>
                <w:sz w:val="24"/>
                <w:szCs w:val="24"/>
                <w:lang w:val="fr-FR"/>
              </w:rPr>
              <w:t>Zero</w:t>
            </w:r>
            <w:proofErr w:type="spellEnd"/>
            <w:r w:rsidRPr="00C051D2">
              <w:rPr>
                <w:rFonts w:ascii="Calibri" w:hAnsi="Calibri" w:cs="Calibri"/>
                <w:sz w:val="24"/>
                <w:szCs w:val="24"/>
                <w:lang w:val="fr-FR"/>
              </w:rPr>
              <w:t xml:space="preserve"> cares for the </w:t>
            </w:r>
            <w:proofErr w:type="spellStart"/>
            <w:r w:rsidRPr="00C051D2">
              <w:rPr>
                <w:rFonts w:ascii="Calibri" w:hAnsi="Calibri" w:cs="Calibri"/>
                <w:sz w:val="24"/>
                <w:szCs w:val="24"/>
                <w:lang w:val="fr-FR"/>
              </w:rPr>
              <w:t>zero</w:t>
            </w:r>
            <w:proofErr w:type="spellEnd"/>
            <w:r w:rsidRPr="00C051D2">
              <w:rPr>
                <w:rFonts w:ascii="Calibri" w:hAnsi="Calibri" w:cs="Calibri"/>
                <w:sz w:val="24"/>
                <w:szCs w:val="24"/>
                <w:lang w:val="fr-FR"/>
              </w:rPr>
              <w:t xml:space="preserve"> girl </w:t>
            </w:r>
            <w:proofErr w:type="spellStart"/>
            <w:r w:rsidRPr="00C051D2">
              <w:rPr>
                <w:rFonts w:ascii="Calibri" w:hAnsi="Calibri" w:cs="Calibri"/>
                <w:sz w:val="24"/>
                <w:szCs w:val="24"/>
                <w:lang w:val="fr-FR"/>
              </w:rPr>
              <w:t>he</w:t>
            </w:r>
            <w:proofErr w:type="spellEnd"/>
            <w:r w:rsidRPr="00C051D2">
              <w:rPr>
                <w:rFonts w:ascii="Calibri" w:hAnsi="Calibri" w:cs="Calibri"/>
                <w:sz w:val="24"/>
                <w:szCs w:val="24"/>
                <w:lang w:val="fr-FR"/>
              </w:rPr>
              <w:t xml:space="preserve"> met and made </w:t>
            </w:r>
            <w:proofErr w:type="spellStart"/>
            <w:r w:rsidRPr="00C051D2">
              <w:rPr>
                <w:rFonts w:ascii="Calibri" w:hAnsi="Calibri" w:cs="Calibri"/>
                <w:sz w:val="24"/>
                <w:szCs w:val="24"/>
                <w:lang w:val="fr-FR"/>
              </w:rPr>
              <w:t>him</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understand</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that</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diversity</w:t>
            </w:r>
            <w:proofErr w:type="spellEnd"/>
            <w:r w:rsidRPr="00C051D2">
              <w:rPr>
                <w:rFonts w:ascii="Calibri" w:hAnsi="Calibri" w:cs="Calibri"/>
                <w:sz w:val="24"/>
                <w:szCs w:val="24"/>
                <w:lang w:val="fr-FR"/>
              </w:rPr>
              <w:t xml:space="preserve"> </w:t>
            </w:r>
            <w:proofErr w:type="spellStart"/>
            <w:r w:rsidRPr="00C051D2">
              <w:rPr>
                <w:rFonts w:ascii="Calibri" w:hAnsi="Calibri" w:cs="Calibri"/>
                <w:sz w:val="24"/>
                <w:szCs w:val="24"/>
                <w:lang w:val="fr-FR"/>
              </w:rPr>
              <w:t>is</w:t>
            </w:r>
            <w:proofErr w:type="spellEnd"/>
            <w:r w:rsidRPr="00C051D2">
              <w:rPr>
                <w:rFonts w:ascii="Calibri" w:hAnsi="Calibri" w:cs="Calibri"/>
                <w:sz w:val="24"/>
                <w:szCs w:val="24"/>
                <w:lang w:val="fr-FR"/>
              </w:rPr>
              <w:t xml:space="preserve"> positive.</w:t>
            </w:r>
          </w:p>
          <w:p w14:paraId="493C77C1" w14:textId="2555C370" w:rsidR="00033F29" w:rsidRPr="002A39ED" w:rsidRDefault="006C2D59" w:rsidP="00CB26F6">
            <w:pPr>
              <w:numPr>
                <w:ilvl w:val="0"/>
                <w:numId w:val="10"/>
              </w:numPr>
              <w:shd w:val="clear" w:color="auto" w:fill="FFFFFF" w:themeFill="background1"/>
              <w:spacing w:line="360" w:lineRule="auto"/>
              <w:jc w:val="both"/>
              <w:rPr>
                <w:rFonts w:ascii="Calibri" w:hAnsi="Calibri" w:cs="Calibri"/>
                <w:sz w:val="24"/>
                <w:szCs w:val="24"/>
                <w:lang w:val="en-US"/>
              </w:rPr>
            </w:pPr>
            <w:proofErr w:type="spellStart"/>
            <w:r w:rsidRPr="002A39ED">
              <w:rPr>
                <w:rFonts w:ascii="Calibri" w:hAnsi="Calibri" w:cs="Calibri"/>
                <w:sz w:val="24"/>
                <w:szCs w:val="24"/>
                <w:lang w:val="fr-FR"/>
              </w:rPr>
              <w:t>Zero</w:t>
            </w:r>
            <w:proofErr w:type="spellEnd"/>
            <w:r w:rsidRPr="002A39ED">
              <w:rPr>
                <w:rFonts w:ascii="Calibri" w:hAnsi="Calibri" w:cs="Calibri"/>
                <w:sz w:val="24"/>
                <w:szCs w:val="24"/>
                <w:lang w:val="fr-FR"/>
              </w:rPr>
              <w:t xml:space="preserve"> </w:t>
            </w:r>
            <w:proofErr w:type="spellStart"/>
            <w:r w:rsidRPr="002A39ED">
              <w:rPr>
                <w:rFonts w:ascii="Calibri" w:hAnsi="Calibri" w:cs="Calibri"/>
                <w:sz w:val="24"/>
                <w:szCs w:val="24"/>
                <w:lang w:val="fr-FR"/>
              </w:rPr>
              <w:t>protects</w:t>
            </w:r>
            <w:proofErr w:type="spellEnd"/>
            <w:r w:rsidRPr="002A39ED">
              <w:rPr>
                <w:rFonts w:ascii="Calibri" w:hAnsi="Calibri" w:cs="Calibri"/>
                <w:sz w:val="24"/>
                <w:szCs w:val="24"/>
                <w:lang w:val="fr-FR"/>
              </w:rPr>
              <w:t xml:space="preserve"> people </w:t>
            </w:r>
            <w:proofErr w:type="spellStart"/>
            <w:r w:rsidRPr="002A39ED">
              <w:rPr>
                <w:rFonts w:ascii="Calibri" w:hAnsi="Calibri" w:cs="Calibri"/>
                <w:sz w:val="24"/>
                <w:szCs w:val="24"/>
                <w:lang w:val="fr-FR"/>
              </w:rPr>
              <w:t>that</w:t>
            </w:r>
            <w:proofErr w:type="spellEnd"/>
            <w:r w:rsidRPr="002A39ED">
              <w:rPr>
                <w:rFonts w:ascii="Calibri" w:hAnsi="Calibri" w:cs="Calibri"/>
                <w:sz w:val="24"/>
                <w:szCs w:val="24"/>
                <w:lang w:val="fr-FR"/>
              </w:rPr>
              <w:t xml:space="preserve"> are like </w:t>
            </w:r>
            <w:proofErr w:type="spellStart"/>
            <w:r w:rsidRPr="002A39ED">
              <w:rPr>
                <w:rFonts w:ascii="Calibri" w:hAnsi="Calibri" w:cs="Calibri"/>
                <w:sz w:val="24"/>
                <w:szCs w:val="24"/>
                <w:lang w:val="fr-FR"/>
              </w:rPr>
              <w:t>him</w:t>
            </w:r>
            <w:proofErr w:type="spellEnd"/>
            <w:r w:rsidRPr="002A39ED">
              <w:rPr>
                <w:rFonts w:ascii="Calibri" w:hAnsi="Calibri" w:cs="Calibri"/>
                <w:sz w:val="24"/>
                <w:szCs w:val="24"/>
                <w:lang w:val="fr-FR"/>
              </w:rPr>
              <w:t xml:space="preserve"> and </w:t>
            </w:r>
            <w:proofErr w:type="spellStart"/>
            <w:r w:rsidRPr="002A39ED">
              <w:rPr>
                <w:rFonts w:ascii="Calibri" w:hAnsi="Calibri" w:cs="Calibri"/>
                <w:sz w:val="24"/>
                <w:szCs w:val="24"/>
                <w:lang w:val="fr-FR"/>
              </w:rPr>
              <w:t>makes</w:t>
            </w:r>
            <w:proofErr w:type="spellEnd"/>
            <w:r w:rsidRPr="002A39ED">
              <w:rPr>
                <w:rFonts w:ascii="Calibri" w:hAnsi="Calibri" w:cs="Calibri"/>
                <w:sz w:val="24"/>
                <w:szCs w:val="24"/>
                <w:lang w:val="fr-FR"/>
              </w:rPr>
              <w:t xml:space="preserve"> sure </w:t>
            </w:r>
            <w:proofErr w:type="spellStart"/>
            <w:r w:rsidRPr="002A39ED">
              <w:rPr>
                <w:rFonts w:ascii="Calibri" w:hAnsi="Calibri" w:cs="Calibri"/>
                <w:sz w:val="24"/>
                <w:szCs w:val="24"/>
                <w:lang w:val="fr-FR"/>
              </w:rPr>
              <w:t>she</w:t>
            </w:r>
            <w:proofErr w:type="spellEnd"/>
            <w:r w:rsidRPr="002A39ED">
              <w:rPr>
                <w:rFonts w:ascii="Calibri" w:hAnsi="Calibri" w:cs="Calibri"/>
                <w:sz w:val="24"/>
                <w:szCs w:val="24"/>
                <w:lang w:val="fr-FR"/>
              </w:rPr>
              <w:t xml:space="preserve"> </w:t>
            </w:r>
            <w:proofErr w:type="spellStart"/>
            <w:r w:rsidRPr="002A39ED">
              <w:rPr>
                <w:rFonts w:ascii="Calibri" w:hAnsi="Calibri" w:cs="Calibri"/>
                <w:sz w:val="24"/>
                <w:szCs w:val="24"/>
                <w:lang w:val="fr-FR"/>
              </w:rPr>
              <w:t>is</w:t>
            </w:r>
            <w:proofErr w:type="spellEnd"/>
            <w:r w:rsidRPr="002A39ED">
              <w:rPr>
                <w:rFonts w:ascii="Calibri" w:hAnsi="Calibri" w:cs="Calibri"/>
                <w:sz w:val="24"/>
                <w:szCs w:val="24"/>
                <w:lang w:val="fr-FR"/>
              </w:rPr>
              <w:t xml:space="preserve"> happy.</w:t>
            </w:r>
          </w:p>
          <w:p w14:paraId="232DCEB8" w14:textId="77777777" w:rsidR="00E42039" w:rsidRDefault="00A05562" w:rsidP="00A05562">
            <w:pPr>
              <w:shd w:val="clear" w:color="auto" w:fill="FFFFFF" w:themeFill="background1"/>
              <w:spacing w:line="360" w:lineRule="auto"/>
              <w:jc w:val="both"/>
              <w:rPr>
                <w:rFonts w:ascii="Calibri" w:hAnsi="Calibri" w:cs="Calibri"/>
                <w:sz w:val="24"/>
                <w:szCs w:val="24"/>
                <w:lang w:val="el-GR"/>
              </w:rPr>
            </w:pPr>
            <w:r>
              <w:rPr>
                <w:rFonts w:ascii="Calibri" w:hAnsi="Calibri" w:cs="Calibri"/>
                <w:sz w:val="24"/>
                <w:szCs w:val="24"/>
                <w:lang w:val="el-GR"/>
              </w:rPr>
              <w:t>Για περισσότερα:</w:t>
            </w:r>
          </w:p>
          <w:p w14:paraId="573DF01F" w14:textId="4DC22533" w:rsidR="00A05562" w:rsidRDefault="00707670" w:rsidP="00A05562">
            <w:pPr>
              <w:shd w:val="clear" w:color="auto" w:fill="FFFFFF" w:themeFill="background1"/>
              <w:spacing w:line="360" w:lineRule="auto"/>
              <w:jc w:val="both"/>
              <w:rPr>
                <w:rStyle w:val="Hyperlink"/>
                <w:rFonts w:ascii="Calibri" w:hAnsi="Calibri" w:cs="Calibri"/>
                <w:sz w:val="24"/>
                <w:szCs w:val="24"/>
                <w:lang w:val="el-GR"/>
              </w:rPr>
            </w:pPr>
            <w:hyperlink r:id="rId19" w:history="1">
              <w:r w:rsidR="00A05562" w:rsidRPr="00F61995">
                <w:rPr>
                  <w:rStyle w:val="Hyperlink"/>
                  <w:rFonts w:ascii="Calibri" w:hAnsi="Calibri" w:cs="Calibri"/>
                  <w:sz w:val="24"/>
                  <w:szCs w:val="24"/>
                  <w:lang w:val="el-GR"/>
                </w:rPr>
                <w:t>https://3gymper.blogspot.com/2018/05/blog-post_15.html</w:t>
              </w:r>
            </w:hyperlink>
          </w:p>
          <w:p w14:paraId="23BFAF22" w14:textId="5C3B0B8E" w:rsidR="00A05562" w:rsidRDefault="00707670" w:rsidP="00A05562">
            <w:pPr>
              <w:shd w:val="clear" w:color="auto" w:fill="FFFFFF" w:themeFill="background1"/>
              <w:spacing w:line="360" w:lineRule="auto"/>
              <w:jc w:val="both"/>
              <w:rPr>
                <w:rFonts w:ascii="Calibri" w:hAnsi="Calibri" w:cs="Calibri"/>
                <w:sz w:val="24"/>
                <w:szCs w:val="24"/>
                <w:lang w:val="el-GR"/>
              </w:rPr>
            </w:pPr>
            <w:hyperlink r:id="rId20" w:history="1">
              <w:r w:rsidR="00A05562" w:rsidRPr="00F61995">
                <w:rPr>
                  <w:rStyle w:val="Hyperlink"/>
                  <w:rFonts w:ascii="Calibri" w:hAnsi="Calibri" w:cs="Calibri"/>
                  <w:sz w:val="24"/>
                  <w:szCs w:val="24"/>
                  <w:lang w:val="el-GR"/>
                </w:rPr>
                <w:t>https://trello.com/b/k3aBvJ2S/εμείς-και-οι-άλλοι</w:t>
              </w:r>
            </w:hyperlink>
          </w:p>
          <w:p w14:paraId="6FFD33F3" w14:textId="5B9EF63C" w:rsidR="00A05562" w:rsidRDefault="00707670" w:rsidP="00A05562">
            <w:pPr>
              <w:shd w:val="clear" w:color="auto" w:fill="FFFFFF" w:themeFill="background1"/>
              <w:spacing w:line="360" w:lineRule="auto"/>
              <w:jc w:val="both"/>
              <w:rPr>
                <w:rFonts w:ascii="Calibri" w:hAnsi="Calibri" w:cs="Calibri"/>
                <w:sz w:val="24"/>
                <w:szCs w:val="24"/>
                <w:lang w:val="el-GR"/>
              </w:rPr>
            </w:pPr>
            <w:hyperlink r:id="rId21" w:history="1">
              <w:r w:rsidR="00A05562" w:rsidRPr="00F61995">
                <w:rPr>
                  <w:rStyle w:val="Hyperlink"/>
                  <w:rFonts w:ascii="Calibri" w:hAnsi="Calibri" w:cs="Calibri"/>
                  <w:sz w:val="24"/>
                  <w:szCs w:val="24"/>
                  <w:lang w:val="el-GR"/>
                </w:rPr>
                <w:t>http://zunal.com/webquest.php?w=355356</w:t>
              </w:r>
            </w:hyperlink>
          </w:p>
          <w:p w14:paraId="2CB022EF" w14:textId="29450CEA" w:rsidR="00A05562" w:rsidRDefault="00707670" w:rsidP="00A05562">
            <w:pPr>
              <w:shd w:val="clear" w:color="auto" w:fill="FFFFFF" w:themeFill="background1"/>
              <w:spacing w:line="360" w:lineRule="auto"/>
              <w:jc w:val="both"/>
              <w:rPr>
                <w:rStyle w:val="Hyperlink"/>
                <w:rFonts w:ascii="Calibri" w:hAnsi="Calibri" w:cs="Calibri"/>
                <w:sz w:val="24"/>
                <w:szCs w:val="24"/>
                <w:lang w:val="el-GR"/>
              </w:rPr>
            </w:pPr>
            <w:hyperlink r:id="rId22" w:history="1">
              <w:r w:rsidR="00A05562" w:rsidRPr="00F61995">
                <w:rPr>
                  <w:rStyle w:val="Hyperlink"/>
                  <w:rFonts w:ascii="Calibri" w:hAnsi="Calibri" w:cs="Calibri"/>
                  <w:sz w:val="24"/>
                  <w:szCs w:val="24"/>
                  <w:lang w:val="el-GR"/>
                </w:rPr>
                <w:t>https://www.slideshare.net/ssuser53ec71/ss-96374572</w:t>
              </w:r>
            </w:hyperlink>
          </w:p>
          <w:p w14:paraId="1F3C8809" w14:textId="17339087" w:rsidR="002A39ED" w:rsidRDefault="00707670" w:rsidP="00A05562">
            <w:pPr>
              <w:shd w:val="clear" w:color="auto" w:fill="FFFFFF" w:themeFill="background1"/>
              <w:spacing w:line="360" w:lineRule="auto"/>
              <w:jc w:val="both"/>
              <w:rPr>
                <w:rFonts w:ascii="Calibri" w:hAnsi="Calibri" w:cs="Calibri"/>
                <w:sz w:val="24"/>
                <w:szCs w:val="24"/>
                <w:lang w:val="el-GR"/>
              </w:rPr>
            </w:pPr>
            <w:hyperlink r:id="rId23" w:history="1">
              <w:r w:rsidR="002A39ED" w:rsidRPr="00050B4D">
                <w:rPr>
                  <w:rStyle w:val="Hyperlink"/>
                  <w:rFonts w:ascii="Calibri" w:hAnsi="Calibri" w:cs="Calibri"/>
                  <w:sz w:val="24"/>
                  <w:szCs w:val="24"/>
                  <w:lang w:val="el-GR"/>
                </w:rPr>
                <w:t>https://tinyurl.com/yd8f4v75</w:t>
              </w:r>
            </w:hyperlink>
          </w:p>
          <w:p w14:paraId="75553A0C" w14:textId="2B264CDA" w:rsidR="00A05562" w:rsidRDefault="00707670" w:rsidP="00A05562">
            <w:pPr>
              <w:shd w:val="clear" w:color="auto" w:fill="FFFFFF" w:themeFill="background1"/>
              <w:spacing w:line="360" w:lineRule="auto"/>
              <w:jc w:val="both"/>
              <w:rPr>
                <w:rFonts w:ascii="Calibri" w:hAnsi="Calibri" w:cs="Calibri"/>
                <w:sz w:val="24"/>
                <w:szCs w:val="24"/>
                <w:lang w:val="el-GR"/>
              </w:rPr>
            </w:pPr>
            <w:hyperlink r:id="rId24" w:history="1">
              <w:r w:rsidR="00A05562" w:rsidRPr="00F61995">
                <w:rPr>
                  <w:rStyle w:val="Hyperlink"/>
                  <w:rFonts w:ascii="Calibri" w:hAnsi="Calibri" w:cs="Calibri"/>
                  <w:sz w:val="24"/>
                  <w:szCs w:val="24"/>
                  <w:lang w:val="el-GR"/>
                </w:rPr>
                <w:t>https://www.slideshare.net/ssuser2accd6/sinhrones-thriskeutikes-prosopikothtes</w:t>
              </w:r>
            </w:hyperlink>
          </w:p>
          <w:p w14:paraId="775F0DBD" w14:textId="235107D3" w:rsidR="0032250D" w:rsidRDefault="00707670" w:rsidP="00A05562">
            <w:pPr>
              <w:shd w:val="clear" w:color="auto" w:fill="FFFFFF" w:themeFill="background1"/>
              <w:spacing w:line="360" w:lineRule="auto"/>
              <w:jc w:val="both"/>
              <w:rPr>
                <w:rFonts w:ascii="Calibri" w:hAnsi="Calibri" w:cs="Calibri"/>
                <w:sz w:val="24"/>
                <w:szCs w:val="24"/>
                <w:lang w:val="el-GR"/>
              </w:rPr>
            </w:pPr>
            <w:hyperlink r:id="rId25" w:history="1">
              <w:r w:rsidR="0032250D" w:rsidRPr="00F61995">
                <w:rPr>
                  <w:rStyle w:val="Hyperlink"/>
                  <w:rFonts w:ascii="Calibri" w:hAnsi="Calibri" w:cs="Calibri"/>
                  <w:sz w:val="24"/>
                  <w:szCs w:val="24"/>
                  <w:lang w:val="el-GR"/>
                </w:rPr>
                <w:t>http://3gymper.blogspot.com/2017/06/blog-post_35.html</w:t>
              </w:r>
            </w:hyperlink>
          </w:p>
          <w:p w14:paraId="0F6EA93D" w14:textId="2F60363F" w:rsidR="0032250D" w:rsidRDefault="00707670" w:rsidP="00A05562">
            <w:pPr>
              <w:shd w:val="clear" w:color="auto" w:fill="FFFFFF" w:themeFill="background1"/>
              <w:spacing w:line="360" w:lineRule="auto"/>
              <w:jc w:val="both"/>
              <w:rPr>
                <w:rStyle w:val="Hyperlink"/>
                <w:rFonts w:ascii="Calibri" w:hAnsi="Calibri" w:cs="Calibri"/>
                <w:sz w:val="24"/>
                <w:szCs w:val="24"/>
                <w:lang w:val="el-GR"/>
              </w:rPr>
            </w:pPr>
            <w:hyperlink r:id="rId26" w:history="1">
              <w:r w:rsidR="00C75236" w:rsidRPr="00F61995">
                <w:rPr>
                  <w:rStyle w:val="Hyperlink"/>
                  <w:rFonts w:ascii="Calibri" w:hAnsi="Calibri" w:cs="Calibri"/>
                  <w:sz w:val="24"/>
                  <w:szCs w:val="24"/>
                  <w:lang w:val="el-GR"/>
                </w:rPr>
                <w:t>https://www.youtube.com/watch?v=6bHdwiDymxI&amp;feature=youtu.be</w:t>
              </w:r>
            </w:hyperlink>
          </w:p>
          <w:p w14:paraId="438C716D" w14:textId="3AAEE587" w:rsidR="00E42039" w:rsidRDefault="00707670" w:rsidP="00E42039">
            <w:pPr>
              <w:shd w:val="clear" w:color="auto" w:fill="FFFFFF" w:themeFill="background1"/>
              <w:spacing w:line="360" w:lineRule="auto"/>
              <w:jc w:val="both"/>
              <w:rPr>
                <w:rStyle w:val="Hyperlink"/>
                <w:rFonts w:ascii="Calibri" w:hAnsi="Calibri" w:cs="Calibri"/>
                <w:sz w:val="24"/>
                <w:szCs w:val="24"/>
                <w:lang w:val="el-GR"/>
              </w:rPr>
            </w:pPr>
            <w:hyperlink r:id="rId27" w:history="1">
              <w:r w:rsidR="00E42039" w:rsidRPr="003329A7">
                <w:rPr>
                  <w:rStyle w:val="Hyperlink"/>
                  <w:rFonts w:ascii="Calibri" w:hAnsi="Calibri" w:cs="Calibri"/>
                  <w:sz w:val="24"/>
                  <w:szCs w:val="24"/>
                  <w:lang w:val="el-GR"/>
                </w:rPr>
                <w:t>http://demi.pbworks.com/w/page/115885804/e-mathites</w:t>
              </w:r>
            </w:hyperlink>
          </w:p>
          <w:p w14:paraId="5D2CC6B5" w14:textId="7480F84A" w:rsidR="000A772C" w:rsidRPr="00A05562" w:rsidRDefault="00707670" w:rsidP="00860A12">
            <w:pPr>
              <w:shd w:val="clear" w:color="auto" w:fill="FFFFFF" w:themeFill="background1"/>
              <w:spacing w:line="360" w:lineRule="auto"/>
              <w:jc w:val="both"/>
              <w:rPr>
                <w:rFonts w:ascii="Calibri" w:hAnsi="Calibri" w:cs="Calibri"/>
                <w:sz w:val="24"/>
                <w:szCs w:val="24"/>
                <w:lang w:val="el-GR"/>
              </w:rPr>
            </w:pPr>
            <w:hyperlink r:id="rId28" w:history="1">
              <w:r w:rsidR="00FD0F8E" w:rsidRPr="00050B4D">
                <w:rPr>
                  <w:rStyle w:val="Hyperlink"/>
                  <w:rFonts w:ascii="Calibri" w:hAnsi="Calibri" w:cs="Calibri"/>
                  <w:sz w:val="24"/>
                  <w:szCs w:val="24"/>
                  <w:lang w:val="el-GR"/>
                </w:rPr>
                <w:t>https://www.thinglink.com/scene/1057234231631020034</w:t>
              </w:r>
            </w:hyperlink>
          </w:p>
        </w:tc>
        <w:tc>
          <w:tcPr>
            <w:tcW w:w="0" w:type="auto"/>
          </w:tcPr>
          <w:p w14:paraId="19CFE8CB" w14:textId="17C9F9EE" w:rsidR="00272F34" w:rsidRPr="001270DD" w:rsidRDefault="00272F34">
            <w:pPr>
              <w:rPr>
                <w:lang w:val="el-GR"/>
              </w:rPr>
            </w:pPr>
          </w:p>
        </w:tc>
      </w:tr>
      <w:tr w:rsidR="00272F34" w:rsidRPr="000D0849" w14:paraId="7B3884CF" w14:textId="77777777" w:rsidTr="00E6196F">
        <w:trPr>
          <w:gridAfter w:val="1"/>
        </w:trPr>
        <w:tc>
          <w:tcPr>
            <w:tcW w:w="1702" w:type="dxa"/>
          </w:tcPr>
          <w:p w14:paraId="582281D2" w14:textId="77777777" w:rsidR="00272F34" w:rsidRPr="000D0849" w:rsidRDefault="00272F34" w:rsidP="00860A12">
            <w:pPr>
              <w:shd w:val="clear" w:color="auto" w:fill="FFFFFF" w:themeFill="background1"/>
              <w:spacing w:line="360" w:lineRule="auto"/>
              <w:rPr>
                <w:rFonts w:asciiTheme="majorHAnsi" w:hAnsiTheme="majorHAnsi"/>
                <w:sz w:val="24"/>
                <w:szCs w:val="24"/>
                <w:lang w:val="en-US"/>
              </w:rPr>
            </w:pPr>
            <w:r w:rsidRPr="000D0849">
              <w:rPr>
                <w:rFonts w:asciiTheme="majorHAnsi" w:hAnsiTheme="majorHAnsi"/>
                <w:sz w:val="24"/>
                <w:szCs w:val="24"/>
                <w:lang w:val="en-US"/>
              </w:rPr>
              <w:lastRenderedPageBreak/>
              <w:t>Rubrics for evaluation</w:t>
            </w:r>
          </w:p>
        </w:tc>
        <w:tc>
          <w:tcPr>
            <w:tcW w:w="7852" w:type="dxa"/>
            <w:shd w:val="clear" w:color="auto" w:fill="auto"/>
          </w:tcPr>
          <w:tbl>
            <w:tblPr>
              <w:tblStyle w:val="TableGrid"/>
              <w:tblW w:w="8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244061" w:themeFill="accent1" w:themeFillShade="80"/>
              <w:tblLook w:val="04A0" w:firstRow="1" w:lastRow="0" w:firstColumn="1" w:lastColumn="0" w:noHBand="0" w:noVBand="1"/>
            </w:tblPr>
            <w:tblGrid>
              <w:gridCol w:w="2210"/>
              <w:gridCol w:w="1134"/>
              <w:gridCol w:w="1275"/>
              <w:gridCol w:w="1418"/>
              <w:gridCol w:w="992"/>
              <w:gridCol w:w="1418"/>
            </w:tblGrid>
            <w:tr w:rsidR="007D16E8" w:rsidRPr="005102D2" w14:paraId="70AC4216" w14:textId="77777777" w:rsidTr="00152836">
              <w:trPr>
                <w:trHeight w:val="1041"/>
              </w:trPr>
              <w:tc>
                <w:tcPr>
                  <w:tcW w:w="2210" w:type="dxa"/>
                  <w:shd w:val="clear" w:color="auto" w:fill="244061" w:themeFill="accent1" w:themeFillShade="80"/>
                  <w:vAlign w:val="center"/>
                </w:tcPr>
                <w:p w14:paraId="2B36A8D9" w14:textId="77777777" w:rsidR="007D16E8" w:rsidRPr="00567144" w:rsidRDefault="007D16E8" w:rsidP="007D16E8">
                  <w:pPr>
                    <w:rPr>
                      <w:rFonts w:eastAsia="Times New Roman"/>
                      <w:lang w:val="en-US"/>
                    </w:rPr>
                  </w:pPr>
                </w:p>
              </w:tc>
              <w:tc>
                <w:tcPr>
                  <w:tcW w:w="1134" w:type="dxa"/>
                  <w:shd w:val="clear" w:color="auto" w:fill="244061" w:themeFill="accent1" w:themeFillShade="80"/>
                  <w:vAlign w:val="center"/>
                </w:tcPr>
                <w:p w14:paraId="6AF8507D" w14:textId="77777777" w:rsidR="007D16E8" w:rsidRPr="00567144" w:rsidRDefault="007D16E8" w:rsidP="007D16E8">
                  <w:pPr>
                    <w:rPr>
                      <w:b/>
                      <w:sz w:val="20"/>
                      <w:szCs w:val="20"/>
                    </w:rPr>
                  </w:pPr>
                  <w:r w:rsidRPr="00567144">
                    <w:rPr>
                      <w:b/>
                      <w:sz w:val="20"/>
                      <w:szCs w:val="20"/>
                    </w:rPr>
                    <w:t xml:space="preserve">Totally  </w:t>
                  </w:r>
                </w:p>
                <w:p w14:paraId="5334CC70" w14:textId="77777777" w:rsidR="007D16E8" w:rsidRPr="00567144" w:rsidRDefault="007D16E8" w:rsidP="007D16E8">
                  <w:pPr>
                    <w:rPr>
                      <w:b/>
                      <w:sz w:val="20"/>
                      <w:szCs w:val="20"/>
                    </w:rPr>
                  </w:pPr>
                  <w:r w:rsidRPr="00567144">
                    <w:rPr>
                      <w:b/>
                      <w:noProof/>
                      <w:sz w:val="20"/>
                      <w:szCs w:val="20"/>
                      <w:lang w:val="el-GR" w:eastAsia="el-GR"/>
                    </w:rPr>
                    <w:drawing>
                      <wp:inline distT="0" distB="0" distL="0" distR="0" wp14:anchorId="653415F2" wp14:editId="1A3AE1D2">
                        <wp:extent cx="299002" cy="238539"/>
                        <wp:effectExtent l="19050" t="0" r="5798" b="0"/>
                        <wp:docPr id="3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29" cstate="print">
                                  <a:extLst>
                                    <a:ext uri="{28A0092B-C50C-407E-A947-70E740481C1C}">
                                      <a14:useLocalDpi xmlns:a14="http://schemas.microsoft.com/office/drawing/2010/main" val="0"/>
                                    </a:ext>
                                  </a:extLst>
                                </a:blip>
                                <a:stretch>
                                  <a:fillRect/>
                                </a:stretch>
                              </pic:blipFill>
                              <pic:spPr>
                                <a:xfrm rot="10800000" flipV="1">
                                  <a:off x="0" y="0"/>
                                  <a:ext cx="308675" cy="246256"/>
                                </a:xfrm>
                                <a:prstGeom prst="rect">
                                  <a:avLst/>
                                </a:prstGeom>
                              </pic:spPr>
                            </pic:pic>
                          </a:graphicData>
                        </a:graphic>
                      </wp:inline>
                    </w:drawing>
                  </w:r>
                </w:p>
              </w:tc>
              <w:tc>
                <w:tcPr>
                  <w:tcW w:w="1275" w:type="dxa"/>
                  <w:shd w:val="clear" w:color="auto" w:fill="244061" w:themeFill="accent1" w:themeFillShade="80"/>
                  <w:vAlign w:val="center"/>
                </w:tcPr>
                <w:p w14:paraId="2B93B670" w14:textId="77777777" w:rsidR="007D16E8" w:rsidRPr="00567144" w:rsidRDefault="007D16E8" w:rsidP="007D16E8">
                  <w:pPr>
                    <w:jc w:val="center"/>
                    <w:rPr>
                      <w:b/>
                      <w:sz w:val="20"/>
                      <w:szCs w:val="20"/>
                      <w:lang w:val="en-US"/>
                    </w:rPr>
                  </w:pPr>
                  <w:r w:rsidRPr="00567144">
                    <w:rPr>
                      <w:b/>
                      <w:sz w:val="20"/>
                      <w:szCs w:val="20"/>
                      <w:lang w:val="en-US"/>
                    </w:rPr>
                    <w:t xml:space="preserve">Very Much </w:t>
                  </w:r>
                </w:p>
                <w:p w14:paraId="5CCAA0AE" w14:textId="77777777" w:rsidR="007D16E8" w:rsidRPr="005102D2" w:rsidRDefault="007D16E8" w:rsidP="007D16E8">
                  <w:pPr>
                    <w:jc w:val="center"/>
                    <w:rPr>
                      <w:sz w:val="20"/>
                      <w:szCs w:val="20"/>
                    </w:rPr>
                  </w:pPr>
                  <w:r w:rsidRPr="005102D2">
                    <w:rPr>
                      <w:noProof/>
                      <w:sz w:val="20"/>
                      <w:szCs w:val="20"/>
                      <w:lang w:val="el-GR" w:eastAsia="el-GR"/>
                    </w:rPr>
                    <w:drawing>
                      <wp:inline distT="0" distB="0" distL="0" distR="0" wp14:anchorId="5FF60742" wp14:editId="7C81643C">
                        <wp:extent cx="297654" cy="222638"/>
                        <wp:effectExtent l="0" t="0" r="7620" b="6350"/>
                        <wp:docPr id="3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ticones satisfait.jpeg"/>
                                <pic:cNvPicPr/>
                              </pic:nvPicPr>
                              <pic:blipFill>
                                <a:blip r:embed="rId30" cstate="print">
                                  <a:extLst>
                                    <a:ext uri="{28A0092B-C50C-407E-A947-70E740481C1C}">
                                      <a14:useLocalDpi xmlns:a14="http://schemas.microsoft.com/office/drawing/2010/main" val="0"/>
                                    </a:ext>
                                  </a:extLst>
                                </a:blip>
                                <a:stretch>
                                  <a:fillRect/>
                                </a:stretch>
                              </pic:blipFill>
                              <pic:spPr>
                                <a:xfrm rot="10800000" flipV="1">
                                  <a:off x="0" y="0"/>
                                  <a:ext cx="298592" cy="223340"/>
                                </a:xfrm>
                                <a:prstGeom prst="rect">
                                  <a:avLst/>
                                </a:prstGeom>
                              </pic:spPr>
                            </pic:pic>
                          </a:graphicData>
                        </a:graphic>
                      </wp:inline>
                    </w:drawing>
                  </w:r>
                </w:p>
              </w:tc>
              <w:tc>
                <w:tcPr>
                  <w:tcW w:w="1418" w:type="dxa"/>
                  <w:shd w:val="clear" w:color="auto" w:fill="244061" w:themeFill="accent1" w:themeFillShade="80"/>
                  <w:vAlign w:val="center"/>
                </w:tcPr>
                <w:p w14:paraId="648323AD" w14:textId="77777777" w:rsidR="007D16E8" w:rsidRPr="005102D2" w:rsidRDefault="007D16E8" w:rsidP="007D16E8">
                  <w:pPr>
                    <w:jc w:val="center"/>
                    <w:rPr>
                      <w:sz w:val="20"/>
                      <w:szCs w:val="20"/>
                    </w:rPr>
                  </w:pPr>
                  <w:r w:rsidRPr="00567144">
                    <w:rPr>
                      <w:b/>
                      <w:sz w:val="20"/>
                      <w:szCs w:val="20"/>
                    </w:rPr>
                    <w:t>Not enough</w:t>
                  </w:r>
                  <w:r>
                    <w:rPr>
                      <w:sz w:val="20"/>
                      <w:szCs w:val="20"/>
                    </w:rPr>
                    <w:t xml:space="preserve"> </w:t>
                  </w:r>
                  <w:r w:rsidRPr="005102D2">
                    <w:rPr>
                      <w:noProof/>
                      <w:sz w:val="20"/>
                      <w:szCs w:val="20"/>
                      <w:lang w:val="el-GR" w:eastAsia="el-GR"/>
                    </w:rPr>
                    <w:drawing>
                      <wp:inline distT="0" distB="0" distL="0" distR="0" wp14:anchorId="0AEF5C45" wp14:editId="1BB369F5">
                        <wp:extent cx="254442" cy="254442"/>
                        <wp:effectExtent l="0" t="0" r="0" b="0"/>
                        <wp:docPr id="3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moticone pas satisfait.jpeg"/>
                                <pic:cNvPicPr/>
                              </pic:nvPicPr>
                              <pic:blipFill>
                                <a:blip r:embed="rId31" cstate="print">
                                  <a:extLst>
                                    <a:ext uri="{28A0092B-C50C-407E-A947-70E740481C1C}">
                                      <a14:useLocalDpi xmlns:a14="http://schemas.microsoft.com/office/drawing/2010/main" val="0"/>
                                    </a:ext>
                                  </a:extLst>
                                </a:blip>
                                <a:stretch>
                                  <a:fillRect/>
                                </a:stretch>
                              </pic:blipFill>
                              <pic:spPr>
                                <a:xfrm rot="10800000" flipV="1">
                                  <a:off x="0" y="0"/>
                                  <a:ext cx="254000" cy="254000"/>
                                </a:xfrm>
                                <a:prstGeom prst="rect">
                                  <a:avLst/>
                                </a:prstGeom>
                              </pic:spPr>
                            </pic:pic>
                          </a:graphicData>
                        </a:graphic>
                      </wp:inline>
                    </w:drawing>
                  </w:r>
                </w:p>
              </w:tc>
              <w:tc>
                <w:tcPr>
                  <w:tcW w:w="992" w:type="dxa"/>
                  <w:shd w:val="clear" w:color="auto" w:fill="244061" w:themeFill="accent1" w:themeFillShade="80"/>
                  <w:vAlign w:val="center"/>
                </w:tcPr>
                <w:p w14:paraId="15FC9657" w14:textId="77777777" w:rsidR="007D16E8" w:rsidRPr="005102D2" w:rsidRDefault="007D16E8" w:rsidP="007D16E8">
                  <w:pPr>
                    <w:jc w:val="center"/>
                    <w:rPr>
                      <w:sz w:val="20"/>
                      <w:szCs w:val="20"/>
                    </w:rPr>
                  </w:pPr>
                  <w:r w:rsidRPr="00567144">
                    <w:rPr>
                      <w:b/>
                      <w:sz w:val="20"/>
                      <w:szCs w:val="20"/>
                    </w:rPr>
                    <w:t>Not at all</w:t>
                  </w:r>
                  <w:r>
                    <w:rPr>
                      <w:sz w:val="20"/>
                      <w:szCs w:val="20"/>
                    </w:rPr>
                    <w:t xml:space="preserve"> </w:t>
                  </w:r>
                  <w:r w:rsidRPr="005102D2">
                    <w:rPr>
                      <w:noProof/>
                      <w:sz w:val="20"/>
                      <w:szCs w:val="20"/>
                      <w:lang w:val="el-GR" w:eastAsia="el-GR"/>
                    </w:rPr>
                    <w:drawing>
                      <wp:inline distT="0" distB="0" distL="0" distR="0" wp14:anchorId="4CF499E5" wp14:editId="5EC0C161">
                        <wp:extent cx="257312" cy="238540"/>
                        <wp:effectExtent l="0" t="0" r="0" b="9525"/>
                        <wp:docPr id="3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ticone insatisfait.jpeg"/>
                                <pic:cNvPicPr/>
                              </pic:nvPicPr>
                              <pic:blipFill>
                                <a:blip r:embed="rId32" cstate="print">
                                  <a:extLst>
                                    <a:ext uri="{28A0092B-C50C-407E-A947-70E740481C1C}">
                                      <a14:useLocalDpi xmlns:a14="http://schemas.microsoft.com/office/drawing/2010/main" val="0"/>
                                    </a:ext>
                                  </a:extLst>
                                </a:blip>
                                <a:stretch>
                                  <a:fillRect/>
                                </a:stretch>
                              </pic:blipFill>
                              <pic:spPr>
                                <a:xfrm rot="10800000" flipV="1">
                                  <a:off x="0" y="0"/>
                                  <a:ext cx="259846" cy="240889"/>
                                </a:xfrm>
                                <a:prstGeom prst="rect">
                                  <a:avLst/>
                                </a:prstGeom>
                              </pic:spPr>
                            </pic:pic>
                          </a:graphicData>
                        </a:graphic>
                      </wp:inline>
                    </w:drawing>
                  </w:r>
                </w:p>
              </w:tc>
              <w:tc>
                <w:tcPr>
                  <w:tcW w:w="1418" w:type="dxa"/>
                  <w:shd w:val="clear" w:color="auto" w:fill="244061" w:themeFill="accent1" w:themeFillShade="80"/>
                  <w:vAlign w:val="center"/>
                </w:tcPr>
                <w:p w14:paraId="16205010" w14:textId="77777777" w:rsidR="007D16E8" w:rsidRPr="00567144" w:rsidRDefault="007D16E8" w:rsidP="007D16E8">
                  <w:pPr>
                    <w:rPr>
                      <w:b/>
                      <w:sz w:val="20"/>
                      <w:szCs w:val="20"/>
                    </w:rPr>
                  </w:pPr>
                  <w:r w:rsidRPr="00567144">
                    <w:rPr>
                      <w:b/>
                      <w:sz w:val="20"/>
                      <w:szCs w:val="20"/>
                    </w:rPr>
                    <w:t xml:space="preserve"> I don’t know </w:t>
                  </w:r>
                </w:p>
              </w:tc>
            </w:tr>
            <w:tr w:rsidR="007D16E8" w:rsidRPr="005102D2" w14:paraId="0D783EEF" w14:textId="77777777" w:rsidTr="00152836">
              <w:tc>
                <w:tcPr>
                  <w:tcW w:w="2210" w:type="dxa"/>
                  <w:shd w:val="clear" w:color="auto" w:fill="244061" w:themeFill="accent1" w:themeFillShade="80"/>
                  <w:vAlign w:val="center"/>
                </w:tcPr>
                <w:p w14:paraId="1B7042C0" w14:textId="77777777" w:rsidR="007D16E8" w:rsidRPr="00567144" w:rsidRDefault="007D16E8" w:rsidP="007D16E8">
                  <w:pPr>
                    <w:pStyle w:val="ListParagraph"/>
                    <w:numPr>
                      <w:ilvl w:val="0"/>
                      <w:numId w:val="11"/>
                    </w:numPr>
                    <w:rPr>
                      <w:rFonts w:eastAsia="Times New Roman"/>
                      <w:lang w:val="en-US"/>
                    </w:rPr>
                  </w:pPr>
                  <w:r w:rsidRPr="00567144">
                    <w:rPr>
                      <w:rFonts w:eastAsia="Times New Roman"/>
                      <w:lang w:val="en-US"/>
                    </w:rPr>
                    <w:t>Did you find the activities interesting *</w:t>
                  </w:r>
                  <w:r>
                    <w:rPr>
                      <w:rFonts w:eastAsia="Times New Roman"/>
                      <w:lang w:val="en-US"/>
                    </w:rPr>
                    <w:t xml:space="preserve"> (if the answer is yes please </w:t>
                  </w:r>
                  <w:proofErr w:type="gramStart"/>
                  <w:r>
                    <w:rPr>
                      <w:rFonts w:eastAsia="Times New Roman"/>
                      <w:lang w:val="en-US"/>
                    </w:rPr>
                    <w:t>tell</w:t>
                  </w:r>
                  <w:proofErr w:type="gramEnd"/>
                  <w:r>
                    <w:rPr>
                      <w:rFonts w:eastAsia="Times New Roman"/>
                      <w:lang w:val="en-US"/>
                    </w:rPr>
                    <w:t xml:space="preserve"> us what did you like the most in the space bellow)</w:t>
                  </w:r>
                </w:p>
              </w:tc>
              <w:tc>
                <w:tcPr>
                  <w:tcW w:w="1134" w:type="dxa"/>
                  <w:shd w:val="clear" w:color="auto" w:fill="244061" w:themeFill="accent1" w:themeFillShade="80"/>
                  <w:vAlign w:val="center"/>
                </w:tcPr>
                <w:p w14:paraId="3CBD83DC" w14:textId="77777777" w:rsidR="007D16E8" w:rsidRPr="005102D2" w:rsidRDefault="007D16E8" w:rsidP="007D16E8">
                  <w:pPr>
                    <w:jc w:val="center"/>
                    <w:rPr>
                      <w:sz w:val="20"/>
                      <w:szCs w:val="20"/>
                    </w:rPr>
                  </w:pPr>
                  <w:r w:rsidRPr="005102D2">
                    <w:rPr>
                      <w:sz w:val="20"/>
                      <w:szCs w:val="20"/>
                    </w:rPr>
                    <w:sym w:font="Wingdings" w:char="F06F"/>
                  </w:r>
                </w:p>
              </w:tc>
              <w:tc>
                <w:tcPr>
                  <w:tcW w:w="1275" w:type="dxa"/>
                  <w:shd w:val="clear" w:color="auto" w:fill="244061" w:themeFill="accent1" w:themeFillShade="80"/>
                  <w:vAlign w:val="center"/>
                </w:tcPr>
                <w:p w14:paraId="4D786D08" w14:textId="65DBE9F6" w:rsidR="007D16E8" w:rsidRPr="00184D3E" w:rsidRDefault="00184D3E" w:rsidP="007D16E8">
                  <w:pPr>
                    <w:jc w:val="center"/>
                    <w:rPr>
                      <w:sz w:val="24"/>
                      <w:szCs w:val="24"/>
                    </w:rPr>
                  </w:pPr>
                  <w:r w:rsidRPr="00184D3E">
                    <w:rPr>
                      <w:sz w:val="24"/>
                      <w:szCs w:val="24"/>
                      <w:lang w:val="el-GR"/>
                    </w:rPr>
                    <w:t>45</w:t>
                  </w:r>
                </w:p>
              </w:tc>
              <w:tc>
                <w:tcPr>
                  <w:tcW w:w="1418" w:type="dxa"/>
                  <w:shd w:val="clear" w:color="auto" w:fill="244061" w:themeFill="accent1" w:themeFillShade="80"/>
                  <w:vAlign w:val="center"/>
                </w:tcPr>
                <w:p w14:paraId="1FFBAB24" w14:textId="64224B9C" w:rsidR="007D16E8" w:rsidRPr="00184D3E" w:rsidRDefault="00184D3E" w:rsidP="007D16E8">
                  <w:pPr>
                    <w:jc w:val="center"/>
                    <w:rPr>
                      <w:sz w:val="24"/>
                      <w:szCs w:val="24"/>
                      <w:lang w:val="el-GR"/>
                    </w:rPr>
                  </w:pPr>
                  <w:r w:rsidRPr="00184D3E">
                    <w:rPr>
                      <w:sz w:val="24"/>
                      <w:szCs w:val="24"/>
                      <w:lang w:val="el-GR"/>
                    </w:rPr>
                    <w:t>5</w:t>
                  </w:r>
                </w:p>
              </w:tc>
              <w:tc>
                <w:tcPr>
                  <w:tcW w:w="992" w:type="dxa"/>
                  <w:shd w:val="clear" w:color="auto" w:fill="244061" w:themeFill="accent1" w:themeFillShade="80"/>
                  <w:vAlign w:val="center"/>
                </w:tcPr>
                <w:p w14:paraId="14E158C0" w14:textId="77777777" w:rsidR="007D16E8" w:rsidRPr="005102D2" w:rsidRDefault="007D16E8" w:rsidP="007D16E8">
                  <w:pPr>
                    <w:jc w:val="center"/>
                    <w:rPr>
                      <w:sz w:val="20"/>
                      <w:szCs w:val="20"/>
                    </w:rPr>
                  </w:pPr>
                  <w:r w:rsidRPr="005102D2">
                    <w:rPr>
                      <w:sz w:val="20"/>
                      <w:szCs w:val="20"/>
                    </w:rPr>
                    <w:sym w:font="Wingdings" w:char="F06F"/>
                  </w:r>
                </w:p>
              </w:tc>
              <w:tc>
                <w:tcPr>
                  <w:tcW w:w="1418" w:type="dxa"/>
                  <w:shd w:val="clear" w:color="auto" w:fill="244061" w:themeFill="accent1" w:themeFillShade="80"/>
                  <w:vAlign w:val="center"/>
                </w:tcPr>
                <w:p w14:paraId="24167AF8" w14:textId="77777777" w:rsidR="007D16E8" w:rsidRPr="005102D2" w:rsidRDefault="007D16E8" w:rsidP="007D16E8">
                  <w:pPr>
                    <w:jc w:val="center"/>
                    <w:rPr>
                      <w:sz w:val="20"/>
                      <w:szCs w:val="20"/>
                    </w:rPr>
                  </w:pPr>
                  <w:r w:rsidRPr="005102D2">
                    <w:rPr>
                      <w:sz w:val="20"/>
                      <w:szCs w:val="20"/>
                    </w:rPr>
                    <w:sym w:font="Wingdings" w:char="F06F"/>
                  </w:r>
                </w:p>
              </w:tc>
            </w:tr>
            <w:tr w:rsidR="007D16E8" w:rsidRPr="005102D2" w14:paraId="08EFA38B" w14:textId="77777777" w:rsidTr="00152836">
              <w:trPr>
                <w:trHeight w:val="512"/>
              </w:trPr>
              <w:tc>
                <w:tcPr>
                  <w:tcW w:w="2210" w:type="dxa"/>
                  <w:shd w:val="clear" w:color="auto" w:fill="244061" w:themeFill="accent1" w:themeFillShade="80"/>
                  <w:vAlign w:val="center"/>
                </w:tcPr>
                <w:p w14:paraId="59130B33" w14:textId="77777777" w:rsidR="007D16E8" w:rsidRPr="00567144" w:rsidRDefault="007D16E8" w:rsidP="007D16E8">
                  <w:pPr>
                    <w:pStyle w:val="ListParagraph"/>
                    <w:numPr>
                      <w:ilvl w:val="0"/>
                      <w:numId w:val="11"/>
                    </w:numPr>
                    <w:rPr>
                      <w:rFonts w:eastAsia="Times New Roman"/>
                      <w:lang w:val="en-US"/>
                    </w:rPr>
                  </w:pPr>
                  <w:r w:rsidRPr="00567144">
                    <w:rPr>
                      <w:rFonts w:eastAsia="Times New Roman"/>
                      <w:lang w:val="en-US"/>
                    </w:rPr>
                    <w:t xml:space="preserve">Would you like to continue doing </w:t>
                  </w:r>
                  <w:proofErr w:type="gramStart"/>
                  <w:r w:rsidRPr="00567144">
                    <w:rPr>
                      <w:rFonts w:eastAsia="Times New Roman"/>
                      <w:lang w:val="en-US"/>
                    </w:rPr>
                    <w:t>these type of activities</w:t>
                  </w:r>
                  <w:proofErr w:type="gramEnd"/>
                  <w:r w:rsidRPr="00567144">
                    <w:rPr>
                      <w:rFonts w:eastAsia="Times New Roman"/>
                      <w:lang w:val="en-US"/>
                    </w:rPr>
                    <w:t xml:space="preserve"> in Religious class?</w:t>
                  </w:r>
                </w:p>
                <w:p w14:paraId="4AA17C18" w14:textId="77777777" w:rsidR="007D16E8" w:rsidRPr="00567144" w:rsidRDefault="007D16E8" w:rsidP="007D16E8">
                  <w:pPr>
                    <w:rPr>
                      <w:sz w:val="20"/>
                      <w:szCs w:val="20"/>
                      <w:lang w:val="en-US"/>
                    </w:rPr>
                  </w:pPr>
                </w:p>
              </w:tc>
              <w:tc>
                <w:tcPr>
                  <w:tcW w:w="1134" w:type="dxa"/>
                  <w:shd w:val="clear" w:color="auto" w:fill="244061" w:themeFill="accent1" w:themeFillShade="80"/>
                  <w:vAlign w:val="center"/>
                </w:tcPr>
                <w:p w14:paraId="30227305" w14:textId="7E607C4D" w:rsidR="007D16E8" w:rsidRPr="00184D3E" w:rsidRDefault="00184D3E" w:rsidP="007D16E8">
                  <w:pPr>
                    <w:jc w:val="center"/>
                    <w:rPr>
                      <w:sz w:val="24"/>
                      <w:szCs w:val="24"/>
                      <w:lang w:val="el-GR"/>
                    </w:rPr>
                  </w:pPr>
                  <w:r w:rsidRPr="00184D3E">
                    <w:rPr>
                      <w:sz w:val="24"/>
                      <w:szCs w:val="24"/>
                      <w:lang w:val="el-GR"/>
                    </w:rPr>
                    <w:t>8</w:t>
                  </w:r>
                </w:p>
              </w:tc>
              <w:tc>
                <w:tcPr>
                  <w:tcW w:w="1275" w:type="dxa"/>
                  <w:shd w:val="clear" w:color="auto" w:fill="244061" w:themeFill="accent1" w:themeFillShade="80"/>
                  <w:vAlign w:val="center"/>
                </w:tcPr>
                <w:p w14:paraId="34A3598A" w14:textId="17895C8C" w:rsidR="007D16E8" w:rsidRPr="00184D3E" w:rsidRDefault="00184D3E" w:rsidP="007D16E8">
                  <w:pPr>
                    <w:jc w:val="center"/>
                    <w:rPr>
                      <w:sz w:val="24"/>
                      <w:szCs w:val="24"/>
                      <w:lang w:val="el-GR"/>
                    </w:rPr>
                  </w:pPr>
                  <w:r w:rsidRPr="00184D3E">
                    <w:rPr>
                      <w:sz w:val="24"/>
                      <w:szCs w:val="24"/>
                      <w:lang w:val="el-GR"/>
                    </w:rPr>
                    <w:t>40</w:t>
                  </w:r>
                </w:p>
              </w:tc>
              <w:tc>
                <w:tcPr>
                  <w:tcW w:w="1418" w:type="dxa"/>
                  <w:shd w:val="clear" w:color="auto" w:fill="244061" w:themeFill="accent1" w:themeFillShade="80"/>
                  <w:vAlign w:val="center"/>
                </w:tcPr>
                <w:p w14:paraId="79AECAFC" w14:textId="45049073" w:rsidR="007D16E8" w:rsidRPr="00184D3E" w:rsidRDefault="00184D3E" w:rsidP="007D16E8">
                  <w:pPr>
                    <w:jc w:val="center"/>
                    <w:rPr>
                      <w:sz w:val="24"/>
                      <w:szCs w:val="24"/>
                      <w:lang w:val="el-GR"/>
                    </w:rPr>
                  </w:pPr>
                  <w:r w:rsidRPr="00184D3E">
                    <w:rPr>
                      <w:sz w:val="24"/>
                      <w:szCs w:val="24"/>
                      <w:lang w:val="el-GR"/>
                    </w:rPr>
                    <w:t>2</w:t>
                  </w:r>
                </w:p>
              </w:tc>
              <w:tc>
                <w:tcPr>
                  <w:tcW w:w="992" w:type="dxa"/>
                  <w:shd w:val="clear" w:color="auto" w:fill="244061" w:themeFill="accent1" w:themeFillShade="80"/>
                  <w:vAlign w:val="center"/>
                </w:tcPr>
                <w:p w14:paraId="41AE2D2B" w14:textId="77777777" w:rsidR="007D16E8" w:rsidRPr="005102D2" w:rsidRDefault="007D16E8" w:rsidP="007D16E8">
                  <w:pPr>
                    <w:jc w:val="center"/>
                    <w:rPr>
                      <w:sz w:val="20"/>
                      <w:szCs w:val="20"/>
                    </w:rPr>
                  </w:pPr>
                  <w:r w:rsidRPr="005102D2">
                    <w:rPr>
                      <w:sz w:val="20"/>
                      <w:szCs w:val="20"/>
                    </w:rPr>
                    <w:sym w:font="Wingdings" w:char="F06F"/>
                  </w:r>
                </w:p>
              </w:tc>
              <w:tc>
                <w:tcPr>
                  <w:tcW w:w="1418" w:type="dxa"/>
                  <w:shd w:val="clear" w:color="auto" w:fill="244061" w:themeFill="accent1" w:themeFillShade="80"/>
                  <w:vAlign w:val="center"/>
                </w:tcPr>
                <w:p w14:paraId="52079BC5" w14:textId="77777777" w:rsidR="007D16E8" w:rsidRPr="005102D2" w:rsidRDefault="007D16E8" w:rsidP="007D16E8">
                  <w:pPr>
                    <w:jc w:val="center"/>
                    <w:rPr>
                      <w:sz w:val="20"/>
                      <w:szCs w:val="20"/>
                    </w:rPr>
                  </w:pPr>
                  <w:r w:rsidRPr="005102D2">
                    <w:rPr>
                      <w:sz w:val="20"/>
                      <w:szCs w:val="20"/>
                    </w:rPr>
                    <w:sym w:font="Wingdings" w:char="F06F"/>
                  </w:r>
                </w:p>
              </w:tc>
            </w:tr>
            <w:tr w:rsidR="007D16E8" w:rsidRPr="005102D2" w14:paraId="67D6F24A" w14:textId="77777777" w:rsidTr="00152836">
              <w:tc>
                <w:tcPr>
                  <w:tcW w:w="2210" w:type="dxa"/>
                  <w:shd w:val="clear" w:color="auto" w:fill="244061" w:themeFill="accent1" w:themeFillShade="80"/>
                  <w:vAlign w:val="center"/>
                </w:tcPr>
                <w:p w14:paraId="6C61D034" w14:textId="77777777" w:rsidR="007D16E8" w:rsidRPr="00567144" w:rsidRDefault="007D16E8" w:rsidP="007D16E8">
                  <w:pPr>
                    <w:pStyle w:val="ListParagraph"/>
                    <w:numPr>
                      <w:ilvl w:val="0"/>
                      <w:numId w:val="11"/>
                    </w:numPr>
                    <w:rPr>
                      <w:sz w:val="20"/>
                      <w:szCs w:val="20"/>
                      <w:lang w:val="en-US"/>
                    </w:rPr>
                  </w:pPr>
                  <w:r w:rsidRPr="00567144">
                    <w:rPr>
                      <w:rFonts w:eastAsia="Times New Roman"/>
                      <w:lang w:val="en-US"/>
                    </w:rPr>
                    <w:t>Did you experience more interest in studying religions diffe</w:t>
                  </w:r>
                  <w:r>
                    <w:rPr>
                      <w:rFonts w:eastAsia="Times New Roman"/>
                      <w:lang w:val="en-US"/>
                    </w:rPr>
                    <w:t>rent from yours that are practic</w:t>
                  </w:r>
                  <w:r w:rsidRPr="00567144">
                    <w:rPr>
                      <w:rFonts w:eastAsia="Times New Roman"/>
                      <w:lang w:val="en-US"/>
                    </w:rPr>
                    <w:t>ed by your schoolmates that before you didn’t know?</w:t>
                  </w:r>
                </w:p>
              </w:tc>
              <w:tc>
                <w:tcPr>
                  <w:tcW w:w="1134" w:type="dxa"/>
                  <w:shd w:val="clear" w:color="auto" w:fill="244061" w:themeFill="accent1" w:themeFillShade="80"/>
                  <w:vAlign w:val="center"/>
                </w:tcPr>
                <w:p w14:paraId="7F7D4A61" w14:textId="4635E1AC" w:rsidR="007D16E8" w:rsidRPr="00184D3E" w:rsidRDefault="00184D3E" w:rsidP="007D16E8">
                  <w:pPr>
                    <w:jc w:val="center"/>
                    <w:rPr>
                      <w:sz w:val="24"/>
                      <w:szCs w:val="24"/>
                      <w:lang w:val="el-GR"/>
                    </w:rPr>
                  </w:pPr>
                  <w:r w:rsidRPr="00184D3E">
                    <w:rPr>
                      <w:sz w:val="24"/>
                      <w:szCs w:val="24"/>
                      <w:lang w:val="el-GR"/>
                    </w:rPr>
                    <w:t>11</w:t>
                  </w:r>
                </w:p>
              </w:tc>
              <w:tc>
                <w:tcPr>
                  <w:tcW w:w="1275" w:type="dxa"/>
                  <w:shd w:val="clear" w:color="auto" w:fill="244061" w:themeFill="accent1" w:themeFillShade="80"/>
                  <w:vAlign w:val="center"/>
                </w:tcPr>
                <w:p w14:paraId="049B763C" w14:textId="455E780A" w:rsidR="007D16E8" w:rsidRPr="00184D3E" w:rsidRDefault="00184D3E" w:rsidP="007D16E8">
                  <w:pPr>
                    <w:jc w:val="center"/>
                    <w:rPr>
                      <w:sz w:val="24"/>
                      <w:szCs w:val="24"/>
                      <w:lang w:val="el-GR"/>
                    </w:rPr>
                  </w:pPr>
                  <w:r w:rsidRPr="00184D3E">
                    <w:rPr>
                      <w:sz w:val="24"/>
                      <w:szCs w:val="24"/>
                      <w:lang w:val="el-GR"/>
                    </w:rPr>
                    <w:t>27</w:t>
                  </w:r>
                </w:p>
              </w:tc>
              <w:tc>
                <w:tcPr>
                  <w:tcW w:w="1418" w:type="dxa"/>
                  <w:shd w:val="clear" w:color="auto" w:fill="244061" w:themeFill="accent1" w:themeFillShade="80"/>
                  <w:vAlign w:val="center"/>
                </w:tcPr>
                <w:p w14:paraId="5B138D2C" w14:textId="5B723090" w:rsidR="007D16E8" w:rsidRPr="00184D3E" w:rsidRDefault="00184D3E" w:rsidP="007D16E8">
                  <w:pPr>
                    <w:jc w:val="center"/>
                    <w:rPr>
                      <w:sz w:val="24"/>
                      <w:szCs w:val="24"/>
                      <w:lang w:val="el-GR"/>
                    </w:rPr>
                  </w:pPr>
                  <w:r w:rsidRPr="00184D3E">
                    <w:rPr>
                      <w:sz w:val="24"/>
                      <w:szCs w:val="24"/>
                      <w:lang w:val="el-GR"/>
                    </w:rPr>
                    <w:t>12</w:t>
                  </w:r>
                </w:p>
              </w:tc>
              <w:tc>
                <w:tcPr>
                  <w:tcW w:w="992" w:type="dxa"/>
                  <w:shd w:val="clear" w:color="auto" w:fill="244061" w:themeFill="accent1" w:themeFillShade="80"/>
                  <w:vAlign w:val="center"/>
                </w:tcPr>
                <w:p w14:paraId="181BC5BA" w14:textId="77777777" w:rsidR="007D16E8" w:rsidRPr="005102D2" w:rsidRDefault="007D16E8" w:rsidP="007D16E8">
                  <w:pPr>
                    <w:jc w:val="center"/>
                    <w:rPr>
                      <w:sz w:val="20"/>
                      <w:szCs w:val="20"/>
                    </w:rPr>
                  </w:pPr>
                  <w:r w:rsidRPr="000A1775">
                    <w:rPr>
                      <w:sz w:val="20"/>
                      <w:szCs w:val="20"/>
                    </w:rPr>
                    <w:sym w:font="Wingdings" w:char="F06F"/>
                  </w:r>
                </w:p>
              </w:tc>
              <w:tc>
                <w:tcPr>
                  <w:tcW w:w="1418" w:type="dxa"/>
                  <w:shd w:val="clear" w:color="auto" w:fill="244061" w:themeFill="accent1" w:themeFillShade="80"/>
                  <w:vAlign w:val="center"/>
                </w:tcPr>
                <w:p w14:paraId="7C7D23E5" w14:textId="77777777" w:rsidR="007D16E8" w:rsidRPr="005102D2" w:rsidRDefault="007D16E8" w:rsidP="007D16E8">
                  <w:pPr>
                    <w:jc w:val="center"/>
                    <w:rPr>
                      <w:sz w:val="20"/>
                      <w:szCs w:val="20"/>
                    </w:rPr>
                  </w:pPr>
                  <w:r w:rsidRPr="000A1775">
                    <w:rPr>
                      <w:sz w:val="20"/>
                      <w:szCs w:val="20"/>
                    </w:rPr>
                    <w:sym w:font="Wingdings" w:char="F06F"/>
                  </w:r>
                </w:p>
              </w:tc>
            </w:tr>
            <w:tr w:rsidR="007D16E8" w:rsidRPr="005102D2" w14:paraId="2CB2DF7A" w14:textId="77777777" w:rsidTr="00152836">
              <w:tc>
                <w:tcPr>
                  <w:tcW w:w="2210" w:type="dxa"/>
                  <w:shd w:val="clear" w:color="auto" w:fill="244061" w:themeFill="accent1" w:themeFillShade="80"/>
                  <w:vAlign w:val="center"/>
                </w:tcPr>
                <w:p w14:paraId="3C19E284" w14:textId="77777777" w:rsidR="007D16E8" w:rsidRPr="00567144" w:rsidRDefault="007D16E8" w:rsidP="007D16E8">
                  <w:pPr>
                    <w:pStyle w:val="ListParagraph"/>
                    <w:numPr>
                      <w:ilvl w:val="0"/>
                      <w:numId w:val="11"/>
                    </w:numPr>
                    <w:rPr>
                      <w:rFonts w:eastAsia="Times New Roman"/>
                      <w:lang w:val="en-US"/>
                    </w:rPr>
                  </w:pPr>
                  <w:r w:rsidRPr="00567144">
                    <w:rPr>
                      <w:rFonts w:eastAsia="Times New Roman"/>
                      <w:lang w:val="en-US"/>
                    </w:rPr>
                    <w:t>After having experienced the LIFE Model did you change your opinion about the spirituality of religions? </w:t>
                  </w:r>
                  <w:r>
                    <w:rPr>
                      <w:rFonts w:eastAsia="Times New Roman"/>
                      <w:lang w:val="en-US"/>
                    </w:rPr>
                    <w:t>**</w:t>
                  </w:r>
                  <w:r w:rsidRPr="00567144">
                    <w:rPr>
                      <w:rFonts w:eastAsia="Times New Roman"/>
                      <w:lang w:val="en-US"/>
                    </w:rPr>
                    <w:t xml:space="preserve"> </w:t>
                  </w:r>
                  <w:r>
                    <w:rPr>
                      <w:rFonts w:eastAsia="Times New Roman"/>
                      <w:lang w:val="en-US"/>
                    </w:rPr>
                    <w:t>(</w:t>
                  </w:r>
                  <w:proofErr w:type="gramStart"/>
                  <w:r w:rsidRPr="00567144">
                    <w:rPr>
                      <w:rFonts w:eastAsia="Times New Roman"/>
                      <w:lang w:val="en-US"/>
                    </w:rPr>
                    <w:t>If  your</w:t>
                  </w:r>
                  <w:proofErr w:type="gramEnd"/>
                  <w:r w:rsidRPr="00567144">
                    <w:rPr>
                      <w:rFonts w:eastAsia="Times New Roman"/>
                      <w:lang w:val="en-US"/>
                    </w:rPr>
                    <w:t xml:space="preserve"> answer is Yes</w:t>
                  </w:r>
                  <w:r>
                    <w:rPr>
                      <w:rFonts w:eastAsia="Times New Roman"/>
                      <w:lang w:val="en-US"/>
                    </w:rPr>
                    <w:t>, please tell us why and how in the space bellow)</w:t>
                  </w:r>
                </w:p>
                <w:p w14:paraId="4813AF6E" w14:textId="77777777" w:rsidR="007D16E8" w:rsidRPr="00567144" w:rsidRDefault="007D16E8" w:rsidP="007D16E8">
                  <w:pPr>
                    <w:rPr>
                      <w:sz w:val="20"/>
                      <w:szCs w:val="20"/>
                      <w:lang w:val="en-US"/>
                    </w:rPr>
                  </w:pPr>
                </w:p>
              </w:tc>
              <w:tc>
                <w:tcPr>
                  <w:tcW w:w="1134" w:type="dxa"/>
                  <w:shd w:val="clear" w:color="auto" w:fill="244061" w:themeFill="accent1" w:themeFillShade="80"/>
                  <w:vAlign w:val="center"/>
                </w:tcPr>
                <w:p w14:paraId="363DE1C2" w14:textId="77777777" w:rsidR="007D16E8" w:rsidRPr="005102D2" w:rsidRDefault="007D16E8" w:rsidP="007D16E8">
                  <w:pPr>
                    <w:jc w:val="center"/>
                    <w:rPr>
                      <w:sz w:val="20"/>
                      <w:szCs w:val="20"/>
                    </w:rPr>
                  </w:pPr>
                  <w:r w:rsidRPr="000A1775">
                    <w:rPr>
                      <w:sz w:val="20"/>
                      <w:szCs w:val="20"/>
                    </w:rPr>
                    <w:sym w:font="Wingdings" w:char="F06F"/>
                  </w:r>
                </w:p>
              </w:tc>
              <w:tc>
                <w:tcPr>
                  <w:tcW w:w="1275" w:type="dxa"/>
                  <w:shd w:val="clear" w:color="auto" w:fill="244061" w:themeFill="accent1" w:themeFillShade="80"/>
                  <w:vAlign w:val="center"/>
                </w:tcPr>
                <w:p w14:paraId="7F0A9E4C" w14:textId="2F2B51E0" w:rsidR="007D16E8" w:rsidRPr="00184D3E" w:rsidRDefault="00184D3E" w:rsidP="007D16E8">
                  <w:pPr>
                    <w:jc w:val="center"/>
                    <w:rPr>
                      <w:sz w:val="24"/>
                      <w:szCs w:val="24"/>
                      <w:lang w:val="el-GR"/>
                    </w:rPr>
                  </w:pPr>
                  <w:r w:rsidRPr="00184D3E">
                    <w:rPr>
                      <w:sz w:val="24"/>
                      <w:szCs w:val="24"/>
                      <w:lang w:val="el-GR"/>
                    </w:rPr>
                    <w:t>20</w:t>
                  </w:r>
                </w:p>
              </w:tc>
              <w:tc>
                <w:tcPr>
                  <w:tcW w:w="1418" w:type="dxa"/>
                  <w:shd w:val="clear" w:color="auto" w:fill="244061" w:themeFill="accent1" w:themeFillShade="80"/>
                  <w:vAlign w:val="center"/>
                </w:tcPr>
                <w:p w14:paraId="5567CD1C" w14:textId="162472F8" w:rsidR="007D16E8" w:rsidRPr="00184D3E" w:rsidRDefault="00184D3E" w:rsidP="007D16E8">
                  <w:pPr>
                    <w:jc w:val="center"/>
                    <w:rPr>
                      <w:sz w:val="24"/>
                      <w:szCs w:val="24"/>
                      <w:lang w:val="el-GR"/>
                    </w:rPr>
                  </w:pPr>
                  <w:r w:rsidRPr="00184D3E">
                    <w:rPr>
                      <w:sz w:val="24"/>
                      <w:szCs w:val="24"/>
                      <w:lang w:val="el-GR"/>
                    </w:rPr>
                    <w:t>20</w:t>
                  </w:r>
                </w:p>
              </w:tc>
              <w:tc>
                <w:tcPr>
                  <w:tcW w:w="992" w:type="dxa"/>
                  <w:shd w:val="clear" w:color="auto" w:fill="244061" w:themeFill="accent1" w:themeFillShade="80"/>
                  <w:vAlign w:val="center"/>
                </w:tcPr>
                <w:p w14:paraId="0A347C9F" w14:textId="4C223990" w:rsidR="007D16E8" w:rsidRPr="00184D3E" w:rsidRDefault="00184D3E" w:rsidP="007D16E8">
                  <w:pPr>
                    <w:jc w:val="center"/>
                    <w:rPr>
                      <w:sz w:val="24"/>
                      <w:szCs w:val="24"/>
                      <w:lang w:val="el-GR"/>
                    </w:rPr>
                  </w:pPr>
                  <w:r w:rsidRPr="00184D3E">
                    <w:rPr>
                      <w:sz w:val="24"/>
                      <w:szCs w:val="24"/>
                      <w:lang w:val="el-GR"/>
                    </w:rPr>
                    <w:t>5</w:t>
                  </w:r>
                </w:p>
              </w:tc>
              <w:tc>
                <w:tcPr>
                  <w:tcW w:w="1418" w:type="dxa"/>
                  <w:shd w:val="clear" w:color="auto" w:fill="244061" w:themeFill="accent1" w:themeFillShade="80"/>
                  <w:vAlign w:val="center"/>
                </w:tcPr>
                <w:p w14:paraId="1A9DA440" w14:textId="3BAB55E3" w:rsidR="007D16E8" w:rsidRPr="00184D3E" w:rsidRDefault="00184D3E" w:rsidP="007D16E8">
                  <w:pPr>
                    <w:jc w:val="center"/>
                    <w:rPr>
                      <w:sz w:val="24"/>
                      <w:szCs w:val="24"/>
                      <w:lang w:val="el-GR"/>
                    </w:rPr>
                  </w:pPr>
                  <w:r w:rsidRPr="00184D3E">
                    <w:rPr>
                      <w:sz w:val="24"/>
                      <w:szCs w:val="24"/>
                      <w:lang w:val="el-GR"/>
                    </w:rPr>
                    <w:t>5</w:t>
                  </w:r>
                </w:p>
              </w:tc>
            </w:tr>
          </w:tbl>
          <w:p w14:paraId="3EDB3978" w14:textId="77777777" w:rsidR="00272F34" w:rsidRPr="000D0849" w:rsidRDefault="00272F34" w:rsidP="00860A12">
            <w:pPr>
              <w:shd w:val="clear" w:color="auto" w:fill="FFFFFF" w:themeFill="background1"/>
              <w:spacing w:line="360" w:lineRule="auto"/>
              <w:jc w:val="both"/>
              <w:rPr>
                <w:rFonts w:asciiTheme="majorHAnsi" w:hAnsiTheme="majorHAnsi"/>
                <w:sz w:val="24"/>
                <w:szCs w:val="24"/>
                <w:lang w:val="en-US"/>
              </w:rPr>
            </w:pPr>
          </w:p>
        </w:tc>
      </w:tr>
    </w:tbl>
    <w:p w14:paraId="424BFFB2" w14:textId="3BB41A79" w:rsidR="004214D8" w:rsidRDefault="004214D8" w:rsidP="00860A12">
      <w:pPr>
        <w:shd w:val="clear" w:color="auto" w:fill="FFFFFF" w:themeFill="background1"/>
        <w:spacing w:line="360" w:lineRule="auto"/>
        <w:jc w:val="both"/>
        <w:rPr>
          <w:rFonts w:asciiTheme="majorHAnsi" w:hAnsiTheme="majorHAnsi"/>
          <w:szCs w:val="24"/>
          <w:lang w:val="en-US"/>
        </w:rPr>
      </w:pPr>
    </w:p>
    <w:p w14:paraId="40901A0F" w14:textId="27FED1B6" w:rsidR="006B1381" w:rsidRDefault="006B1381" w:rsidP="00860A12">
      <w:p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l-GR"/>
        </w:rPr>
        <w:lastRenderedPageBreak/>
        <w:t>Η αξιολόγηση δεν είναι έλεγχος, ούτε αυτοσκοπός.</w:t>
      </w:r>
    </w:p>
    <w:p w14:paraId="75BFEEE8" w14:textId="389EAB6A" w:rsidR="006B1381" w:rsidRDefault="006B1381" w:rsidP="00860A12">
      <w:p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l-GR"/>
        </w:rPr>
        <w:t>Εφαρμόζουμε τη διαγνωστική, διαμορφωτική και τελική αξιολόγηση. Αξιολογούμε ποιοτικά και όχι ποσοτικά.</w:t>
      </w:r>
      <w:r w:rsidR="0074312F">
        <w:rPr>
          <w:rFonts w:asciiTheme="majorHAnsi" w:hAnsiTheme="majorHAnsi"/>
          <w:szCs w:val="24"/>
          <w:lang w:val="el-GR"/>
        </w:rPr>
        <w:t xml:space="preserve"> Δηλαδή πού ήταν πριν ο μαθητής και πού είναι τώρα.</w:t>
      </w:r>
    </w:p>
    <w:p w14:paraId="3A22CFA9" w14:textId="65B973EF" w:rsidR="0074312F" w:rsidRDefault="0074312F" w:rsidP="00860A12">
      <w:p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l-GR"/>
        </w:rPr>
        <w:t>Αξιολογούμε για παράδειγμα</w:t>
      </w:r>
    </w:p>
    <w:p w14:paraId="16A1922F" w14:textId="5DA4CC4B" w:rsidR="0074312F" w:rsidRDefault="0074312F" w:rsidP="0074312F">
      <w:pPr>
        <w:pStyle w:val="ListParagraph"/>
        <w:numPr>
          <w:ilvl w:val="0"/>
          <w:numId w:val="6"/>
        </w:num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l-GR"/>
        </w:rPr>
        <w:t>Προσπάθεια</w:t>
      </w:r>
    </w:p>
    <w:p w14:paraId="163E49CB" w14:textId="72532388" w:rsidR="0074312F" w:rsidRDefault="0074312F" w:rsidP="0074312F">
      <w:pPr>
        <w:pStyle w:val="ListParagraph"/>
        <w:numPr>
          <w:ilvl w:val="0"/>
          <w:numId w:val="6"/>
        </w:num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l-GR"/>
        </w:rPr>
        <w:t>Ενδιαφέρον</w:t>
      </w:r>
    </w:p>
    <w:p w14:paraId="7A86FEAE" w14:textId="3F170055" w:rsidR="0074312F" w:rsidRDefault="0074312F" w:rsidP="0074312F">
      <w:pPr>
        <w:pStyle w:val="ListParagraph"/>
        <w:numPr>
          <w:ilvl w:val="0"/>
          <w:numId w:val="6"/>
        </w:num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l-GR"/>
        </w:rPr>
        <w:t>Πρωτοβουλίες</w:t>
      </w:r>
    </w:p>
    <w:p w14:paraId="70748CFA" w14:textId="33C4E5CE" w:rsidR="0074312F" w:rsidRDefault="0074312F" w:rsidP="0074312F">
      <w:pPr>
        <w:pStyle w:val="ListParagraph"/>
        <w:numPr>
          <w:ilvl w:val="0"/>
          <w:numId w:val="6"/>
        </w:num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l-GR"/>
        </w:rPr>
        <w:t>Δημιουργικότητα</w:t>
      </w:r>
    </w:p>
    <w:p w14:paraId="23B0E1CF" w14:textId="680F38C6" w:rsidR="0074312F" w:rsidRDefault="0074312F" w:rsidP="0074312F">
      <w:pPr>
        <w:pStyle w:val="ListParagraph"/>
        <w:numPr>
          <w:ilvl w:val="0"/>
          <w:numId w:val="6"/>
        </w:num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l-GR"/>
        </w:rPr>
        <w:t>Συνεργασία</w:t>
      </w:r>
    </w:p>
    <w:p w14:paraId="2B020495" w14:textId="608C76C5" w:rsidR="0074312F" w:rsidRPr="0074312F" w:rsidRDefault="0074312F" w:rsidP="0074312F">
      <w:pPr>
        <w:pStyle w:val="ListParagraph"/>
        <w:numPr>
          <w:ilvl w:val="0"/>
          <w:numId w:val="6"/>
        </w:num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l-GR"/>
        </w:rPr>
        <w:t>Σεβασμό κανόνων</w:t>
      </w:r>
    </w:p>
    <w:p w14:paraId="2000428D" w14:textId="49CAC314" w:rsidR="006B1381" w:rsidRDefault="006B1381" w:rsidP="00860A12">
      <w:p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l-GR"/>
        </w:rPr>
        <w:t>Για να αξιολογήσουμε τις ομάδες χρησιμοποιούμε</w:t>
      </w:r>
      <w:r w:rsidR="00A87B90">
        <w:rPr>
          <w:rFonts w:asciiTheme="majorHAnsi" w:hAnsiTheme="majorHAnsi"/>
          <w:szCs w:val="24"/>
          <w:lang w:val="el-GR"/>
        </w:rPr>
        <w:t>:</w:t>
      </w:r>
    </w:p>
    <w:p w14:paraId="3DBEE5BA" w14:textId="4E7ACBD6" w:rsidR="006B1381" w:rsidRDefault="006B1381" w:rsidP="006B1381">
      <w:pPr>
        <w:pStyle w:val="ListParagraph"/>
        <w:numPr>
          <w:ilvl w:val="0"/>
          <w:numId w:val="6"/>
        </w:num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l-GR"/>
        </w:rPr>
        <w:t>Την παρατήρηση</w:t>
      </w:r>
    </w:p>
    <w:p w14:paraId="57EAACAE" w14:textId="24C944CB" w:rsidR="006B1381" w:rsidRDefault="006B1381" w:rsidP="006B1381">
      <w:pPr>
        <w:pStyle w:val="ListParagraph"/>
        <w:numPr>
          <w:ilvl w:val="0"/>
          <w:numId w:val="6"/>
        </w:num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l-GR"/>
        </w:rPr>
        <w:t xml:space="preserve">Ημερολόγιο </w:t>
      </w:r>
      <w:proofErr w:type="spellStart"/>
      <w:r>
        <w:rPr>
          <w:rFonts w:asciiTheme="majorHAnsi" w:hAnsiTheme="majorHAnsi"/>
          <w:szCs w:val="24"/>
          <w:lang w:val="el-GR"/>
        </w:rPr>
        <w:t>αναστοχασμού</w:t>
      </w:r>
      <w:proofErr w:type="spellEnd"/>
      <w:r>
        <w:rPr>
          <w:rFonts w:asciiTheme="majorHAnsi" w:hAnsiTheme="majorHAnsi"/>
          <w:szCs w:val="24"/>
          <w:lang w:val="el-GR"/>
        </w:rPr>
        <w:t xml:space="preserve"> από τα παιδιά</w:t>
      </w:r>
    </w:p>
    <w:p w14:paraId="5860D552" w14:textId="08D1CDE0" w:rsidR="009A6E9A" w:rsidRDefault="009A6E9A" w:rsidP="006B1381">
      <w:pPr>
        <w:pStyle w:val="ListParagraph"/>
        <w:numPr>
          <w:ilvl w:val="0"/>
          <w:numId w:val="6"/>
        </w:num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l-GR"/>
        </w:rPr>
        <w:t>Ομαδικό γλυπτό</w:t>
      </w:r>
    </w:p>
    <w:p w14:paraId="0751DCDA" w14:textId="70812083" w:rsidR="005D764F" w:rsidRDefault="006B1381" w:rsidP="00860A12">
      <w:pPr>
        <w:pStyle w:val="ListParagraph"/>
        <w:numPr>
          <w:ilvl w:val="0"/>
          <w:numId w:val="6"/>
        </w:numPr>
        <w:shd w:val="clear" w:color="auto" w:fill="FFFFFF" w:themeFill="background1"/>
        <w:spacing w:line="360" w:lineRule="auto"/>
        <w:jc w:val="both"/>
        <w:rPr>
          <w:rFonts w:asciiTheme="majorHAnsi" w:hAnsiTheme="majorHAnsi"/>
          <w:szCs w:val="24"/>
          <w:lang w:val="el-GR"/>
        </w:rPr>
      </w:pPr>
      <w:proofErr w:type="spellStart"/>
      <w:r>
        <w:rPr>
          <w:rFonts w:asciiTheme="majorHAnsi" w:hAnsiTheme="majorHAnsi"/>
          <w:szCs w:val="24"/>
          <w:lang w:val="el-GR"/>
        </w:rPr>
        <w:t>Αυτοαξιολόγηση</w:t>
      </w:r>
      <w:proofErr w:type="spellEnd"/>
      <w:r>
        <w:rPr>
          <w:rFonts w:asciiTheme="majorHAnsi" w:hAnsiTheme="majorHAnsi"/>
          <w:szCs w:val="24"/>
          <w:lang w:val="el-GR"/>
        </w:rPr>
        <w:t xml:space="preserve"> και </w:t>
      </w:r>
      <w:proofErr w:type="spellStart"/>
      <w:r>
        <w:rPr>
          <w:rFonts w:asciiTheme="majorHAnsi" w:hAnsiTheme="majorHAnsi"/>
          <w:szCs w:val="24"/>
          <w:lang w:val="el-GR"/>
        </w:rPr>
        <w:t>ετεροαξιολόγηση</w:t>
      </w:r>
      <w:proofErr w:type="spellEnd"/>
      <w:r>
        <w:rPr>
          <w:rFonts w:asciiTheme="majorHAnsi" w:hAnsiTheme="majorHAnsi"/>
          <w:szCs w:val="24"/>
          <w:lang w:val="el-GR"/>
        </w:rPr>
        <w:t xml:space="preserve"> των ομάδων από τους </w:t>
      </w:r>
      <w:r w:rsidR="009A6E9A">
        <w:rPr>
          <w:rFonts w:asciiTheme="majorHAnsi" w:hAnsiTheme="majorHAnsi"/>
          <w:szCs w:val="24"/>
          <w:lang w:val="el-GR"/>
        </w:rPr>
        <w:t>μαθητές</w:t>
      </w:r>
    </w:p>
    <w:p w14:paraId="6FB4201A" w14:textId="531B7BBF" w:rsidR="006B1381" w:rsidRDefault="0074312F" w:rsidP="006B1381">
      <w:p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l-GR"/>
        </w:rPr>
        <w:t>Επίσης λαμβάνουμε υπόψη:</w:t>
      </w:r>
    </w:p>
    <w:p w14:paraId="60672753" w14:textId="08159D39" w:rsidR="0074312F" w:rsidRDefault="0074312F" w:rsidP="0074312F">
      <w:pPr>
        <w:pStyle w:val="ListParagraph"/>
        <w:numPr>
          <w:ilvl w:val="0"/>
          <w:numId w:val="12"/>
        </w:num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l-GR"/>
        </w:rPr>
        <w:t>Εργασίες πέραν των σχολικών</w:t>
      </w:r>
    </w:p>
    <w:p w14:paraId="403D4B27" w14:textId="4C73D352" w:rsidR="00604FDB" w:rsidRDefault="00604FDB" w:rsidP="0074312F">
      <w:pPr>
        <w:pStyle w:val="ListParagraph"/>
        <w:numPr>
          <w:ilvl w:val="0"/>
          <w:numId w:val="12"/>
        </w:num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l-GR"/>
        </w:rPr>
        <w:t>Εργασίες με χρήση των εργαλείων</w:t>
      </w:r>
      <w:r w:rsidR="00775E11" w:rsidRPr="00775E11">
        <w:rPr>
          <w:rFonts w:asciiTheme="majorHAnsi" w:hAnsiTheme="majorHAnsi"/>
          <w:szCs w:val="24"/>
          <w:lang w:val="el-GR"/>
        </w:rPr>
        <w:t xml:space="preserve"> </w:t>
      </w:r>
      <w:r>
        <w:rPr>
          <w:rFonts w:asciiTheme="majorHAnsi" w:hAnsiTheme="majorHAnsi"/>
          <w:szCs w:val="24"/>
          <w:lang w:val="en-US"/>
        </w:rPr>
        <w:t>web</w:t>
      </w:r>
      <w:r w:rsidRPr="00604FDB">
        <w:rPr>
          <w:rFonts w:asciiTheme="majorHAnsi" w:hAnsiTheme="majorHAnsi"/>
          <w:szCs w:val="24"/>
          <w:lang w:val="el-GR"/>
        </w:rPr>
        <w:t xml:space="preserve"> 2.0</w:t>
      </w:r>
      <w:r w:rsidR="00775E11" w:rsidRPr="00775E11">
        <w:rPr>
          <w:rFonts w:asciiTheme="majorHAnsi" w:hAnsiTheme="majorHAnsi"/>
          <w:szCs w:val="24"/>
          <w:lang w:val="el-GR"/>
        </w:rPr>
        <w:t xml:space="preserve">, </w:t>
      </w:r>
      <w:r w:rsidR="00775E11">
        <w:rPr>
          <w:rFonts w:asciiTheme="majorHAnsi" w:hAnsiTheme="majorHAnsi"/>
          <w:szCs w:val="24"/>
          <w:lang w:val="el-GR"/>
        </w:rPr>
        <w:t xml:space="preserve">και ανάρτησή τους στο </w:t>
      </w:r>
      <w:r w:rsidR="00775E11">
        <w:rPr>
          <w:rFonts w:asciiTheme="majorHAnsi" w:hAnsiTheme="majorHAnsi"/>
          <w:szCs w:val="24"/>
          <w:lang w:val="en-US"/>
        </w:rPr>
        <w:t>wiki</w:t>
      </w:r>
      <w:r w:rsidR="00775E11" w:rsidRPr="00775E11">
        <w:rPr>
          <w:rFonts w:asciiTheme="majorHAnsi" w:hAnsiTheme="majorHAnsi"/>
          <w:szCs w:val="24"/>
          <w:lang w:val="el-GR"/>
        </w:rPr>
        <w:t xml:space="preserve"> </w:t>
      </w:r>
      <w:r w:rsidR="00775E11">
        <w:rPr>
          <w:rFonts w:asciiTheme="majorHAnsi" w:hAnsiTheme="majorHAnsi"/>
          <w:szCs w:val="24"/>
          <w:lang w:val="el-GR"/>
        </w:rPr>
        <w:t xml:space="preserve">και στο </w:t>
      </w:r>
      <w:r w:rsidR="00775E11">
        <w:rPr>
          <w:rFonts w:asciiTheme="majorHAnsi" w:hAnsiTheme="majorHAnsi"/>
          <w:szCs w:val="24"/>
          <w:lang w:val="en-US"/>
        </w:rPr>
        <w:t>blog</w:t>
      </w:r>
      <w:r w:rsidR="00775E11" w:rsidRPr="00775E11">
        <w:rPr>
          <w:rFonts w:asciiTheme="majorHAnsi" w:hAnsiTheme="majorHAnsi"/>
          <w:szCs w:val="24"/>
          <w:lang w:val="el-GR"/>
        </w:rPr>
        <w:t xml:space="preserve"> </w:t>
      </w:r>
      <w:r w:rsidR="00775E11">
        <w:rPr>
          <w:rFonts w:asciiTheme="majorHAnsi" w:hAnsiTheme="majorHAnsi"/>
          <w:szCs w:val="24"/>
          <w:lang w:val="el-GR"/>
        </w:rPr>
        <w:t>του μαθήματος</w:t>
      </w:r>
    </w:p>
    <w:p w14:paraId="72A010EF" w14:textId="573685F5" w:rsidR="0074312F" w:rsidRDefault="0074312F" w:rsidP="0074312F">
      <w:pPr>
        <w:pStyle w:val="ListParagraph"/>
        <w:numPr>
          <w:ilvl w:val="0"/>
          <w:numId w:val="12"/>
        </w:num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l-GR"/>
        </w:rPr>
        <w:t>Αναφορές σχετικές με σχολικές δραστηριότητες</w:t>
      </w:r>
    </w:p>
    <w:p w14:paraId="61BDF28D" w14:textId="23F1DEEA" w:rsidR="0074312F" w:rsidRDefault="0074312F" w:rsidP="0074312F">
      <w:pPr>
        <w:pStyle w:val="ListParagraph"/>
        <w:numPr>
          <w:ilvl w:val="0"/>
          <w:numId w:val="12"/>
        </w:num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l-GR"/>
        </w:rPr>
        <w:t xml:space="preserve">Ερωτηματολόγιο </w:t>
      </w:r>
      <w:proofErr w:type="spellStart"/>
      <w:r>
        <w:rPr>
          <w:rFonts w:asciiTheme="majorHAnsi" w:hAnsiTheme="majorHAnsi"/>
          <w:szCs w:val="24"/>
          <w:lang w:val="el-GR"/>
        </w:rPr>
        <w:t>αυτοαξιολόγησης</w:t>
      </w:r>
      <w:proofErr w:type="spellEnd"/>
      <w:r>
        <w:rPr>
          <w:rFonts w:asciiTheme="majorHAnsi" w:hAnsiTheme="majorHAnsi"/>
          <w:szCs w:val="24"/>
          <w:lang w:val="el-GR"/>
        </w:rPr>
        <w:t xml:space="preserve"> του μαθητή</w:t>
      </w:r>
    </w:p>
    <w:p w14:paraId="11018BAE" w14:textId="7C6B5926" w:rsidR="0074312F" w:rsidRDefault="0074312F" w:rsidP="0074312F">
      <w:pPr>
        <w:pStyle w:val="ListParagraph"/>
        <w:numPr>
          <w:ilvl w:val="0"/>
          <w:numId w:val="12"/>
        </w:num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l-GR"/>
        </w:rPr>
        <w:t>Παρατηρήσεις ή προτάσεις του σχετικά με το μάθημα</w:t>
      </w:r>
    </w:p>
    <w:p w14:paraId="3D480AE7" w14:textId="44278E30" w:rsidR="0074312F" w:rsidRDefault="0074312F" w:rsidP="0074312F">
      <w:pPr>
        <w:pStyle w:val="ListParagraph"/>
        <w:numPr>
          <w:ilvl w:val="0"/>
          <w:numId w:val="12"/>
        </w:num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n-US"/>
        </w:rPr>
        <w:t xml:space="preserve">Portfolio </w:t>
      </w:r>
      <w:r>
        <w:rPr>
          <w:rFonts w:asciiTheme="majorHAnsi" w:hAnsiTheme="majorHAnsi"/>
          <w:szCs w:val="24"/>
          <w:lang w:val="el-GR"/>
        </w:rPr>
        <w:t>του μαθητή</w:t>
      </w:r>
    </w:p>
    <w:p w14:paraId="3C8694FD" w14:textId="1794C1C3" w:rsidR="0074312F" w:rsidRDefault="0074312F" w:rsidP="0074312F">
      <w:p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l-GR"/>
        </w:rPr>
        <w:t>Δύο είδη φακέλων μας είναι χρήσιμα:</w:t>
      </w:r>
    </w:p>
    <w:p w14:paraId="40DA0DD0" w14:textId="1FA40BBA" w:rsidR="0074312F" w:rsidRDefault="0074312F" w:rsidP="0074312F">
      <w:pPr>
        <w:pStyle w:val="ListParagraph"/>
        <w:numPr>
          <w:ilvl w:val="0"/>
          <w:numId w:val="13"/>
        </w:num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l-GR"/>
        </w:rPr>
        <w:t>Επίδειξης του καλύτερου υλικού</w:t>
      </w:r>
    </w:p>
    <w:p w14:paraId="7362A959" w14:textId="48323794" w:rsidR="0074312F" w:rsidRPr="0074312F" w:rsidRDefault="0074312F" w:rsidP="0074312F">
      <w:pPr>
        <w:pStyle w:val="ListParagraph"/>
        <w:numPr>
          <w:ilvl w:val="0"/>
          <w:numId w:val="13"/>
        </w:numPr>
        <w:shd w:val="clear" w:color="auto" w:fill="FFFFFF" w:themeFill="background1"/>
        <w:spacing w:line="360" w:lineRule="auto"/>
        <w:jc w:val="both"/>
        <w:rPr>
          <w:rFonts w:asciiTheme="majorHAnsi" w:hAnsiTheme="majorHAnsi"/>
          <w:szCs w:val="24"/>
          <w:lang w:val="el-GR"/>
        </w:rPr>
      </w:pPr>
      <w:r>
        <w:rPr>
          <w:rFonts w:asciiTheme="majorHAnsi" w:hAnsiTheme="majorHAnsi"/>
          <w:szCs w:val="24"/>
          <w:lang w:val="el-GR"/>
        </w:rPr>
        <w:t xml:space="preserve">Παρουσίασης της προσωπικής ανάπτυξης του μαθητή. </w:t>
      </w:r>
    </w:p>
    <w:sectPr w:rsidR="0074312F" w:rsidRPr="0074312F">
      <w:headerReference w:type="default" r:id="rId3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7CA6B" w14:textId="77777777" w:rsidR="00707670" w:rsidRDefault="00707670" w:rsidP="004214D8">
      <w:pPr>
        <w:spacing w:after="0" w:line="240" w:lineRule="auto"/>
      </w:pPr>
      <w:r>
        <w:separator/>
      </w:r>
    </w:p>
  </w:endnote>
  <w:endnote w:type="continuationSeparator" w:id="0">
    <w:p w14:paraId="00CED71E" w14:textId="77777777" w:rsidR="00707670" w:rsidRDefault="00707670" w:rsidP="00421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1FC7F" w14:textId="77777777" w:rsidR="00707670" w:rsidRDefault="00707670" w:rsidP="004214D8">
      <w:pPr>
        <w:spacing w:after="0" w:line="240" w:lineRule="auto"/>
      </w:pPr>
      <w:r>
        <w:separator/>
      </w:r>
    </w:p>
  </w:footnote>
  <w:footnote w:type="continuationSeparator" w:id="0">
    <w:p w14:paraId="2632C391" w14:textId="77777777" w:rsidR="00707670" w:rsidRDefault="00707670" w:rsidP="004214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EC203" w14:textId="77777777" w:rsidR="004214D8" w:rsidRDefault="004214D8">
    <w:pPr>
      <w:pStyle w:val="Header"/>
    </w:pPr>
    <w:r w:rsidRPr="004214D8">
      <w:rPr>
        <w:noProof/>
      </w:rPr>
      <w:drawing>
        <wp:anchor distT="0" distB="0" distL="114300" distR="114300" simplePos="0" relativeHeight="251660288" behindDoc="0" locked="0" layoutInCell="1" allowOverlap="1" wp14:anchorId="03DD8EA4" wp14:editId="65B5D017">
          <wp:simplePos x="0" y="0"/>
          <wp:positionH relativeFrom="column">
            <wp:posOffset>2283460</wp:posOffset>
          </wp:positionH>
          <wp:positionV relativeFrom="paragraph">
            <wp:posOffset>-156210</wp:posOffset>
          </wp:positionV>
          <wp:extent cx="2056765" cy="656590"/>
          <wp:effectExtent l="0" t="0" r="635" b="0"/>
          <wp:wrapNone/>
          <wp:docPr id="2" name="Picture" descr="Pubblica2016:Projects:Ongoing:LIFE_Erasmus+:Logos:Logo LIFE:LOGO LIFE COLOR:color_lif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Pubblica2016:Projects:Ongoing:LIFE_Erasmus+:Logos:Logo LIFE:LOGO LIFE COLOR:color_life4.jpg"/>
                  <pic:cNvPicPr>
                    <a:picLocks noChangeAspect="1" noChangeArrowheads="1"/>
                  </pic:cNvPicPr>
                </pic:nvPicPr>
                <pic:blipFill>
                  <a:blip r:embed="rId1"/>
                  <a:stretch>
                    <a:fillRect/>
                  </a:stretch>
                </pic:blipFill>
                <pic:spPr bwMode="auto">
                  <a:xfrm>
                    <a:off x="0" y="0"/>
                    <a:ext cx="2056765" cy="656590"/>
                  </a:xfrm>
                  <a:prstGeom prst="rect">
                    <a:avLst/>
                  </a:prstGeom>
                  <a:noFill/>
                  <a:ln w="9525">
                    <a:noFill/>
                    <a:miter lim="800000"/>
                    <a:headEnd/>
                    <a:tailEnd/>
                  </a:ln>
                </pic:spPr>
              </pic:pic>
            </a:graphicData>
          </a:graphic>
        </wp:anchor>
      </w:drawing>
    </w:r>
    <w:r w:rsidRPr="004214D8">
      <w:rPr>
        <w:noProof/>
      </w:rPr>
      <w:drawing>
        <wp:anchor distT="0" distB="0" distL="114300" distR="114300" simplePos="0" relativeHeight="251659264" behindDoc="0" locked="0" layoutInCell="1" allowOverlap="1" wp14:anchorId="0AFCEA22" wp14:editId="23AEE3C9">
          <wp:simplePos x="0" y="0"/>
          <wp:positionH relativeFrom="column">
            <wp:posOffset>-157480</wp:posOffset>
          </wp:positionH>
          <wp:positionV relativeFrom="paragraph">
            <wp:posOffset>-90805</wp:posOffset>
          </wp:positionV>
          <wp:extent cx="1884045" cy="537845"/>
          <wp:effectExtent l="0" t="0" r="1905" b="0"/>
          <wp:wrapNone/>
          <wp:docPr id="1" name="Picture" descr="Macintosh HD:Users:CentroStudi:Desktop:loghi EU e doc vari:EU_flag_LLP_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Macintosh HD:Users:CentroStudi:Desktop:loghi EU e doc vari:EU_flag_LLP_EN-01.jpg"/>
                  <pic:cNvPicPr>
                    <a:picLocks noChangeAspect="1" noChangeArrowheads="1"/>
                  </pic:cNvPicPr>
                </pic:nvPicPr>
                <pic:blipFill>
                  <a:blip r:embed="rId2"/>
                  <a:stretch>
                    <a:fillRect/>
                  </a:stretch>
                </pic:blipFill>
                <pic:spPr bwMode="auto">
                  <a:xfrm>
                    <a:off x="0" y="0"/>
                    <a:ext cx="1884045" cy="537845"/>
                  </a:xfrm>
                  <a:prstGeom prst="rect">
                    <a:avLst/>
                  </a:prstGeom>
                  <a:noFill/>
                  <a:ln w="9525">
                    <a:noFill/>
                    <a:miter lim="800000"/>
                    <a:headEnd/>
                    <a:tailEnd/>
                  </a:ln>
                </pic:spPr>
              </pic:pic>
            </a:graphicData>
          </a:graphic>
        </wp:anchor>
      </w:drawing>
    </w:r>
    <w:r w:rsidRPr="004214D8">
      <w:rPr>
        <w:noProof/>
      </w:rPr>
      <w:drawing>
        <wp:anchor distT="0" distB="0" distL="114300" distR="114300" simplePos="0" relativeHeight="251661312" behindDoc="0" locked="0" layoutInCell="1" allowOverlap="1" wp14:anchorId="076549CC" wp14:editId="53CCDE4A">
          <wp:simplePos x="0" y="0"/>
          <wp:positionH relativeFrom="column">
            <wp:posOffset>4842510</wp:posOffset>
          </wp:positionH>
          <wp:positionV relativeFrom="paragraph">
            <wp:posOffset>-158750</wp:posOffset>
          </wp:positionV>
          <wp:extent cx="1446530" cy="701675"/>
          <wp:effectExtent l="0" t="0" r="1270" b="3175"/>
          <wp:wrapNone/>
          <wp:docPr id="4" name="Immagine 4" descr="\\FVMSRV2016\Pubblica2016\Modelli e loghi\FONDAZIONE\logo Fondazione\logo - varian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MSRV2016\Pubblica2016\Modelli e loghi\FONDAZIONE\logo Fondazione\logo - variante 1.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46530" cy="7016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01AD6"/>
    <w:multiLevelType w:val="hybridMultilevel"/>
    <w:tmpl w:val="62B888C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867519D"/>
    <w:multiLevelType w:val="hybridMultilevel"/>
    <w:tmpl w:val="740A4304"/>
    <w:lvl w:ilvl="0" w:tplc="3FDE9008">
      <w:start w:val="1"/>
      <w:numFmt w:val="bullet"/>
      <w:lvlText w:val=""/>
      <w:lvlJc w:val="left"/>
      <w:pPr>
        <w:tabs>
          <w:tab w:val="num" w:pos="720"/>
        </w:tabs>
        <w:ind w:left="720" w:hanging="360"/>
      </w:pPr>
      <w:rPr>
        <w:rFonts w:ascii="Wingdings" w:hAnsi="Wingdings" w:hint="default"/>
      </w:rPr>
    </w:lvl>
    <w:lvl w:ilvl="1" w:tplc="2C9CB008" w:tentative="1">
      <w:start w:val="1"/>
      <w:numFmt w:val="bullet"/>
      <w:lvlText w:val=""/>
      <w:lvlJc w:val="left"/>
      <w:pPr>
        <w:tabs>
          <w:tab w:val="num" w:pos="1440"/>
        </w:tabs>
        <w:ind w:left="1440" w:hanging="360"/>
      </w:pPr>
      <w:rPr>
        <w:rFonts w:ascii="Wingdings" w:hAnsi="Wingdings" w:hint="default"/>
      </w:rPr>
    </w:lvl>
    <w:lvl w:ilvl="2" w:tplc="C48EFBCA" w:tentative="1">
      <w:start w:val="1"/>
      <w:numFmt w:val="bullet"/>
      <w:lvlText w:val=""/>
      <w:lvlJc w:val="left"/>
      <w:pPr>
        <w:tabs>
          <w:tab w:val="num" w:pos="2160"/>
        </w:tabs>
        <w:ind w:left="2160" w:hanging="360"/>
      </w:pPr>
      <w:rPr>
        <w:rFonts w:ascii="Wingdings" w:hAnsi="Wingdings" w:hint="default"/>
      </w:rPr>
    </w:lvl>
    <w:lvl w:ilvl="3" w:tplc="28A00B70" w:tentative="1">
      <w:start w:val="1"/>
      <w:numFmt w:val="bullet"/>
      <w:lvlText w:val=""/>
      <w:lvlJc w:val="left"/>
      <w:pPr>
        <w:tabs>
          <w:tab w:val="num" w:pos="2880"/>
        </w:tabs>
        <w:ind w:left="2880" w:hanging="360"/>
      </w:pPr>
      <w:rPr>
        <w:rFonts w:ascii="Wingdings" w:hAnsi="Wingdings" w:hint="default"/>
      </w:rPr>
    </w:lvl>
    <w:lvl w:ilvl="4" w:tplc="1668EEEC" w:tentative="1">
      <w:start w:val="1"/>
      <w:numFmt w:val="bullet"/>
      <w:lvlText w:val=""/>
      <w:lvlJc w:val="left"/>
      <w:pPr>
        <w:tabs>
          <w:tab w:val="num" w:pos="3600"/>
        </w:tabs>
        <w:ind w:left="3600" w:hanging="360"/>
      </w:pPr>
      <w:rPr>
        <w:rFonts w:ascii="Wingdings" w:hAnsi="Wingdings" w:hint="default"/>
      </w:rPr>
    </w:lvl>
    <w:lvl w:ilvl="5" w:tplc="9368987A" w:tentative="1">
      <w:start w:val="1"/>
      <w:numFmt w:val="bullet"/>
      <w:lvlText w:val=""/>
      <w:lvlJc w:val="left"/>
      <w:pPr>
        <w:tabs>
          <w:tab w:val="num" w:pos="4320"/>
        </w:tabs>
        <w:ind w:left="4320" w:hanging="360"/>
      </w:pPr>
      <w:rPr>
        <w:rFonts w:ascii="Wingdings" w:hAnsi="Wingdings" w:hint="default"/>
      </w:rPr>
    </w:lvl>
    <w:lvl w:ilvl="6" w:tplc="E85A52C0" w:tentative="1">
      <w:start w:val="1"/>
      <w:numFmt w:val="bullet"/>
      <w:lvlText w:val=""/>
      <w:lvlJc w:val="left"/>
      <w:pPr>
        <w:tabs>
          <w:tab w:val="num" w:pos="5040"/>
        </w:tabs>
        <w:ind w:left="5040" w:hanging="360"/>
      </w:pPr>
      <w:rPr>
        <w:rFonts w:ascii="Wingdings" w:hAnsi="Wingdings" w:hint="default"/>
      </w:rPr>
    </w:lvl>
    <w:lvl w:ilvl="7" w:tplc="0CACA66C" w:tentative="1">
      <w:start w:val="1"/>
      <w:numFmt w:val="bullet"/>
      <w:lvlText w:val=""/>
      <w:lvlJc w:val="left"/>
      <w:pPr>
        <w:tabs>
          <w:tab w:val="num" w:pos="5760"/>
        </w:tabs>
        <w:ind w:left="5760" w:hanging="360"/>
      </w:pPr>
      <w:rPr>
        <w:rFonts w:ascii="Wingdings" w:hAnsi="Wingdings" w:hint="default"/>
      </w:rPr>
    </w:lvl>
    <w:lvl w:ilvl="8" w:tplc="23ACCFE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A32586"/>
    <w:multiLevelType w:val="hybridMultilevel"/>
    <w:tmpl w:val="9F307FB2"/>
    <w:lvl w:ilvl="0" w:tplc="4D36A90A">
      <w:start w:val="1"/>
      <w:numFmt w:val="bullet"/>
      <w:lvlText w:val=""/>
      <w:lvlJc w:val="left"/>
      <w:pPr>
        <w:tabs>
          <w:tab w:val="num" w:pos="720"/>
        </w:tabs>
        <w:ind w:left="720" w:hanging="360"/>
      </w:pPr>
      <w:rPr>
        <w:rFonts w:ascii="Wingdings" w:hAnsi="Wingdings" w:hint="default"/>
      </w:rPr>
    </w:lvl>
    <w:lvl w:ilvl="1" w:tplc="619C0CBA" w:tentative="1">
      <w:start w:val="1"/>
      <w:numFmt w:val="bullet"/>
      <w:lvlText w:val=""/>
      <w:lvlJc w:val="left"/>
      <w:pPr>
        <w:tabs>
          <w:tab w:val="num" w:pos="1440"/>
        </w:tabs>
        <w:ind w:left="1440" w:hanging="360"/>
      </w:pPr>
      <w:rPr>
        <w:rFonts w:ascii="Wingdings" w:hAnsi="Wingdings" w:hint="default"/>
      </w:rPr>
    </w:lvl>
    <w:lvl w:ilvl="2" w:tplc="9FDC4C8A" w:tentative="1">
      <w:start w:val="1"/>
      <w:numFmt w:val="bullet"/>
      <w:lvlText w:val=""/>
      <w:lvlJc w:val="left"/>
      <w:pPr>
        <w:tabs>
          <w:tab w:val="num" w:pos="2160"/>
        </w:tabs>
        <w:ind w:left="2160" w:hanging="360"/>
      </w:pPr>
      <w:rPr>
        <w:rFonts w:ascii="Wingdings" w:hAnsi="Wingdings" w:hint="default"/>
      </w:rPr>
    </w:lvl>
    <w:lvl w:ilvl="3" w:tplc="B7745B16" w:tentative="1">
      <w:start w:val="1"/>
      <w:numFmt w:val="bullet"/>
      <w:lvlText w:val=""/>
      <w:lvlJc w:val="left"/>
      <w:pPr>
        <w:tabs>
          <w:tab w:val="num" w:pos="2880"/>
        </w:tabs>
        <w:ind w:left="2880" w:hanging="360"/>
      </w:pPr>
      <w:rPr>
        <w:rFonts w:ascii="Wingdings" w:hAnsi="Wingdings" w:hint="default"/>
      </w:rPr>
    </w:lvl>
    <w:lvl w:ilvl="4" w:tplc="C3DC45B0" w:tentative="1">
      <w:start w:val="1"/>
      <w:numFmt w:val="bullet"/>
      <w:lvlText w:val=""/>
      <w:lvlJc w:val="left"/>
      <w:pPr>
        <w:tabs>
          <w:tab w:val="num" w:pos="3600"/>
        </w:tabs>
        <w:ind w:left="3600" w:hanging="360"/>
      </w:pPr>
      <w:rPr>
        <w:rFonts w:ascii="Wingdings" w:hAnsi="Wingdings" w:hint="default"/>
      </w:rPr>
    </w:lvl>
    <w:lvl w:ilvl="5" w:tplc="C500270A" w:tentative="1">
      <w:start w:val="1"/>
      <w:numFmt w:val="bullet"/>
      <w:lvlText w:val=""/>
      <w:lvlJc w:val="left"/>
      <w:pPr>
        <w:tabs>
          <w:tab w:val="num" w:pos="4320"/>
        </w:tabs>
        <w:ind w:left="4320" w:hanging="360"/>
      </w:pPr>
      <w:rPr>
        <w:rFonts w:ascii="Wingdings" w:hAnsi="Wingdings" w:hint="default"/>
      </w:rPr>
    </w:lvl>
    <w:lvl w:ilvl="6" w:tplc="1B3E5EE8" w:tentative="1">
      <w:start w:val="1"/>
      <w:numFmt w:val="bullet"/>
      <w:lvlText w:val=""/>
      <w:lvlJc w:val="left"/>
      <w:pPr>
        <w:tabs>
          <w:tab w:val="num" w:pos="5040"/>
        </w:tabs>
        <w:ind w:left="5040" w:hanging="360"/>
      </w:pPr>
      <w:rPr>
        <w:rFonts w:ascii="Wingdings" w:hAnsi="Wingdings" w:hint="default"/>
      </w:rPr>
    </w:lvl>
    <w:lvl w:ilvl="7" w:tplc="49D25A6C" w:tentative="1">
      <w:start w:val="1"/>
      <w:numFmt w:val="bullet"/>
      <w:lvlText w:val=""/>
      <w:lvlJc w:val="left"/>
      <w:pPr>
        <w:tabs>
          <w:tab w:val="num" w:pos="5760"/>
        </w:tabs>
        <w:ind w:left="5760" w:hanging="360"/>
      </w:pPr>
      <w:rPr>
        <w:rFonts w:ascii="Wingdings" w:hAnsi="Wingdings" w:hint="default"/>
      </w:rPr>
    </w:lvl>
    <w:lvl w:ilvl="8" w:tplc="6850623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99392A"/>
    <w:multiLevelType w:val="hybridMultilevel"/>
    <w:tmpl w:val="F650069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49086912"/>
    <w:multiLevelType w:val="hybridMultilevel"/>
    <w:tmpl w:val="4F9A2234"/>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5" w15:restartNumberingAfterBreak="0">
    <w:nsid w:val="4FF527F8"/>
    <w:multiLevelType w:val="hybridMultilevel"/>
    <w:tmpl w:val="29DEAD58"/>
    <w:lvl w:ilvl="0" w:tplc="91085DA0">
      <w:start w:val="1"/>
      <w:numFmt w:val="bullet"/>
      <w:lvlText w:val=""/>
      <w:lvlJc w:val="left"/>
      <w:pPr>
        <w:tabs>
          <w:tab w:val="num" w:pos="720"/>
        </w:tabs>
        <w:ind w:left="720" w:hanging="360"/>
      </w:pPr>
      <w:rPr>
        <w:rFonts w:ascii="Wingdings" w:hAnsi="Wingdings" w:hint="default"/>
      </w:rPr>
    </w:lvl>
    <w:lvl w:ilvl="1" w:tplc="42DC887A" w:tentative="1">
      <w:start w:val="1"/>
      <w:numFmt w:val="bullet"/>
      <w:lvlText w:val=""/>
      <w:lvlJc w:val="left"/>
      <w:pPr>
        <w:tabs>
          <w:tab w:val="num" w:pos="1440"/>
        </w:tabs>
        <w:ind w:left="1440" w:hanging="360"/>
      </w:pPr>
      <w:rPr>
        <w:rFonts w:ascii="Wingdings" w:hAnsi="Wingdings" w:hint="default"/>
      </w:rPr>
    </w:lvl>
    <w:lvl w:ilvl="2" w:tplc="37E839C8" w:tentative="1">
      <w:start w:val="1"/>
      <w:numFmt w:val="bullet"/>
      <w:lvlText w:val=""/>
      <w:lvlJc w:val="left"/>
      <w:pPr>
        <w:tabs>
          <w:tab w:val="num" w:pos="2160"/>
        </w:tabs>
        <w:ind w:left="2160" w:hanging="360"/>
      </w:pPr>
      <w:rPr>
        <w:rFonts w:ascii="Wingdings" w:hAnsi="Wingdings" w:hint="default"/>
      </w:rPr>
    </w:lvl>
    <w:lvl w:ilvl="3" w:tplc="228260A6" w:tentative="1">
      <w:start w:val="1"/>
      <w:numFmt w:val="bullet"/>
      <w:lvlText w:val=""/>
      <w:lvlJc w:val="left"/>
      <w:pPr>
        <w:tabs>
          <w:tab w:val="num" w:pos="2880"/>
        </w:tabs>
        <w:ind w:left="2880" w:hanging="360"/>
      </w:pPr>
      <w:rPr>
        <w:rFonts w:ascii="Wingdings" w:hAnsi="Wingdings" w:hint="default"/>
      </w:rPr>
    </w:lvl>
    <w:lvl w:ilvl="4" w:tplc="4CA4A534" w:tentative="1">
      <w:start w:val="1"/>
      <w:numFmt w:val="bullet"/>
      <w:lvlText w:val=""/>
      <w:lvlJc w:val="left"/>
      <w:pPr>
        <w:tabs>
          <w:tab w:val="num" w:pos="3600"/>
        </w:tabs>
        <w:ind w:left="3600" w:hanging="360"/>
      </w:pPr>
      <w:rPr>
        <w:rFonts w:ascii="Wingdings" w:hAnsi="Wingdings" w:hint="default"/>
      </w:rPr>
    </w:lvl>
    <w:lvl w:ilvl="5" w:tplc="4070544A" w:tentative="1">
      <w:start w:val="1"/>
      <w:numFmt w:val="bullet"/>
      <w:lvlText w:val=""/>
      <w:lvlJc w:val="left"/>
      <w:pPr>
        <w:tabs>
          <w:tab w:val="num" w:pos="4320"/>
        </w:tabs>
        <w:ind w:left="4320" w:hanging="360"/>
      </w:pPr>
      <w:rPr>
        <w:rFonts w:ascii="Wingdings" w:hAnsi="Wingdings" w:hint="default"/>
      </w:rPr>
    </w:lvl>
    <w:lvl w:ilvl="6" w:tplc="FA0AD474" w:tentative="1">
      <w:start w:val="1"/>
      <w:numFmt w:val="bullet"/>
      <w:lvlText w:val=""/>
      <w:lvlJc w:val="left"/>
      <w:pPr>
        <w:tabs>
          <w:tab w:val="num" w:pos="5040"/>
        </w:tabs>
        <w:ind w:left="5040" w:hanging="360"/>
      </w:pPr>
      <w:rPr>
        <w:rFonts w:ascii="Wingdings" w:hAnsi="Wingdings" w:hint="default"/>
      </w:rPr>
    </w:lvl>
    <w:lvl w:ilvl="7" w:tplc="1B54C074" w:tentative="1">
      <w:start w:val="1"/>
      <w:numFmt w:val="bullet"/>
      <w:lvlText w:val=""/>
      <w:lvlJc w:val="left"/>
      <w:pPr>
        <w:tabs>
          <w:tab w:val="num" w:pos="5760"/>
        </w:tabs>
        <w:ind w:left="5760" w:hanging="360"/>
      </w:pPr>
      <w:rPr>
        <w:rFonts w:ascii="Wingdings" w:hAnsi="Wingdings" w:hint="default"/>
      </w:rPr>
    </w:lvl>
    <w:lvl w:ilvl="8" w:tplc="CCB8357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EE63DA"/>
    <w:multiLevelType w:val="hybridMultilevel"/>
    <w:tmpl w:val="E97030FA"/>
    <w:lvl w:ilvl="0" w:tplc="36081916">
      <w:start w:val="1"/>
      <w:numFmt w:val="bullet"/>
      <w:lvlText w:val=""/>
      <w:lvlJc w:val="left"/>
      <w:pPr>
        <w:tabs>
          <w:tab w:val="num" w:pos="720"/>
        </w:tabs>
        <w:ind w:left="720" w:hanging="360"/>
      </w:pPr>
      <w:rPr>
        <w:rFonts w:ascii="Wingdings" w:hAnsi="Wingdings" w:hint="default"/>
      </w:rPr>
    </w:lvl>
    <w:lvl w:ilvl="1" w:tplc="B27E1B80" w:tentative="1">
      <w:start w:val="1"/>
      <w:numFmt w:val="bullet"/>
      <w:lvlText w:val=""/>
      <w:lvlJc w:val="left"/>
      <w:pPr>
        <w:tabs>
          <w:tab w:val="num" w:pos="1440"/>
        </w:tabs>
        <w:ind w:left="1440" w:hanging="360"/>
      </w:pPr>
      <w:rPr>
        <w:rFonts w:ascii="Wingdings" w:hAnsi="Wingdings" w:hint="default"/>
      </w:rPr>
    </w:lvl>
    <w:lvl w:ilvl="2" w:tplc="6F86C5CA" w:tentative="1">
      <w:start w:val="1"/>
      <w:numFmt w:val="bullet"/>
      <w:lvlText w:val=""/>
      <w:lvlJc w:val="left"/>
      <w:pPr>
        <w:tabs>
          <w:tab w:val="num" w:pos="2160"/>
        </w:tabs>
        <w:ind w:left="2160" w:hanging="360"/>
      </w:pPr>
      <w:rPr>
        <w:rFonts w:ascii="Wingdings" w:hAnsi="Wingdings" w:hint="default"/>
      </w:rPr>
    </w:lvl>
    <w:lvl w:ilvl="3" w:tplc="726AD8BE" w:tentative="1">
      <w:start w:val="1"/>
      <w:numFmt w:val="bullet"/>
      <w:lvlText w:val=""/>
      <w:lvlJc w:val="left"/>
      <w:pPr>
        <w:tabs>
          <w:tab w:val="num" w:pos="2880"/>
        </w:tabs>
        <w:ind w:left="2880" w:hanging="360"/>
      </w:pPr>
      <w:rPr>
        <w:rFonts w:ascii="Wingdings" w:hAnsi="Wingdings" w:hint="default"/>
      </w:rPr>
    </w:lvl>
    <w:lvl w:ilvl="4" w:tplc="8FC89786" w:tentative="1">
      <w:start w:val="1"/>
      <w:numFmt w:val="bullet"/>
      <w:lvlText w:val=""/>
      <w:lvlJc w:val="left"/>
      <w:pPr>
        <w:tabs>
          <w:tab w:val="num" w:pos="3600"/>
        </w:tabs>
        <w:ind w:left="3600" w:hanging="360"/>
      </w:pPr>
      <w:rPr>
        <w:rFonts w:ascii="Wingdings" w:hAnsi="Wingdings" w:hint="default"/>
      </w:rPr>
    </w:lvl>
    <w:lvl w:ilvl="5" w:tplc="74D8132A" w:tentative="1">
      <w:start w:val="1"/>
      <w:numFmt w:val="bullet"/>
      <w:lvlText w:val=""/>
      <w:lvlJc w:val="left"/>
      <w:pPr>
        <w:tabs>
          <w:tab w:val="num" w:pos="4320"/>
        </w:tabs>
        <w:ind w:left="4320" w:hanging="360"/>
      </w:pPr>
      <w:rPr>
        <w:rFonts w:ascii="Wingdings" w:hAnsi="Wingdings" w:hint="default"/>
      </w:rPr>
    </w:lvl>
    <w:lvl w:ilvl="6" w:tplc="72209232" w:tentative="1">
      <w:start w:val="1"/>
      <w:numFmt w:val="bullet"/>
      <w:lvlText w:val=""/>
      <w:lvlJc w:val="left"/>
      <w:pPr>
        <w:tabs>
          <w:tab w:val="num" w:pos="5040"/>
        </w:tabs>
        <w:ind w:left="5040" w:hanging="360"/>
      </w:pPr>
      <w:rPr>
        <w:rFonts w:ascii="Wingdings" w:hAnsi="Wingdings" w:hint="default"/>
      </w:rPr>
    </w:lvl>
    <w:lvl w:ilvl="7" w:tplc="EE76B926" w:tentative="1">
      <w:start w:val="1"/>
      <w:numFmt w:val="bullet"/>
      <w:lvlText w:val=""/>
      <w:lvlJc w:val="left"/>
      <w:pPr>
        <w:tabs>
          <w:tab w:val="num" w:pos="5760"/>
        </w:tabs>
        <w:ind w:left="5760" w:hanging="360"/>
      </w:pPr>
      <w:rPr>
        <w:rFonts w:ascii="Wingdings" w:hAnsi="Wingdings" w:hint="default"/>
      </w:rPr>
    </w:lvl>
    <w:lvl w:ilvl="8" w:tplc="661843D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1AA051F"/>
    <w:multiLevelType w:val="hybridMultilevel"/>
    <w:tmpl w:val="26B2E822"/>
    <w:lvl w:ilvl="0" w:tplc="ECA878E0">
      <w:start w:val="1"/>
      <w:numFmt w:val="upperRoman"/>
      <w:lvlText w:val="%1."/>
      <w:lvlJc w:val="right"/>
      <w:pPr>
        <w:tabs>
          <w:tab w:val="num" w:pos="720"/>
        </w:tabs>
        <w:ind w:left="720" w:hanging="360"/>
      </w:pPr>
    </w:lvl>
    <w:lvl w:ilvl="1" w:tplc="9618A338" w:tentative="1">
      <w:start w:val="1"/>
      <w:numFmt w:val="upperRoman"/>
      <w:lvlText w:val="%2."/>
      <w:lvlJc w:val="right"/>
      <w:pPr>
        <w:tabs>
          <w:tab w:val="num" w:pos="1440"/>
        </w:tabs>
        <w:ind w:left="1440" w:hanging="360"/>
      </w:pPr>
    </w:lvl>
    <w:lvl w:ilvl="2" w:tplc="1D1631C2" w:tentative="1">
      <w:start w:val="1"/>
      <w:numFmt w:val="upperRoman"/>
      <w:lvlText w:val="%3."/>
      <w:lvlJc w:val="right"/>
      <w:pPr>
        <w:tabs>
          <w:tab w:val="num" w:pos="2160"/>
        </w:tabs>
        <w:ind w:left="2160" w:hanging="360"/>
      </w:pPr>
    </w:lvl>
    <w:lvl w:ilvl="3" w:tplc="6E4A7FB2" w:tentative="1">
      <w:start w:val="1"/>
      <w:numFmt w:val="upperRoman"/>
      <w:lvlText w:val="%4."/>
      <w:lvlJc w:val="right"/>
      <w:pPr>
        <w:tabs>
          <w:tab w:val="num" w:pos="2880"/>
        </w:tabs>
        <w:ind w:left="2880" w:hanging="360"/>
      </w:pPr>
    </w:lvl>
    <w:lvl w:ilvl="4" w:tplc="44B2B294" w:tentative="1">
      <w:start w:val="1"/>
      <w:numFmt w:val="upperRoman"/>
      <w:lvlText w:val="%5."/>
      <w:lvlJc w:val="right"/>
      <w:pPr>
        <w:tabs>
          <w:tab w:val="num" w:pos="3600"/>
        </w:tabs>
        <w:ind w:left="3600" w:hanging="360"/>
      </w:pPr>
    </w:lvl>
    <w:lvl w:ilvl="5" w:tplc="61DCA8C8" w:tentative="1">
      <w:start w:val="1"/>
      <w:numFmt w:val="upperRoman"/>
      <w:lvlText w:val="%6."/>
      <w:lvlJc w:val="right"/>
      <w:pPr>
        <w:tabs>
          <w:tab w:val="num" w:pos="4320"/>
        </w:tabs>
        <w:ind w:left="4320" w:hanging="360"/>
      </w:pPr>
    </w:lvl>
    <w:lvl w:ilvl="6" w:tplc="73F85698" w:tentative="1">
      <w:start w:val="1"/>
      <w:numFmt w:val="upperRoman"/>
      <w:lvlText w:val="%7."/>
      <w:lvlJc w:val="right"/>
      <w:pPr>
        <w:tabs>
          <w:tab w:val="num" w:pos="5040"/>
        </w:tabs>
        <w:ind w:left="5040" w:hanging="360"/>
      </w:pPr>
    </w:lvl>
    <w:lvl w:ilvl="7" w:tplc="7E502884" w:tentative="1">
      <w:start w:val="1"/>
      <w:numFmt w:val="upperRoman"/>
      <w:lvlText w:val="%8."/>
      <w:lvlJc w:val="right"/>
      <w:pPr>
        <w:tabs>
          <w:tab w:val="num" w:pos="5760"/>
        </w:tabs>
        <w:ind w:left="5760" w:hanging="360"/>
      </w:pPr>
    </w:lvl>
    <w:lvl w:ilvl="8" w:tplc="A3CC76F8" w:tentative="1">
      <w:start w:val="1"/>
      <w:numFmt w:val="upperRoman"/>
      <w:lvlText w:val="%9."/>
      <w:lvlJc w:val="right"/>
      <w:pPr>
        <w:tabs>
          <w:tab w:val="num" w:pos="6480"/>
        </w:tabs>
        <w:ind w:left="6480" w:hanging="360"/>
      </w:pPr>
    </w:lvl>
  </w:abstractNum>
  <w:abstractNum w:abstractNumId="8" w15:restartNumberingAfterBreak="0">
    <w:nsid w:val="647063CD"/>
    <w:multiLevelType w:val="hybridMultilevel"/>
    <w:tmpl w:val="9EE2BD6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664377FA"/>
    <w:multiLevelType w:val="hybridMultilevel"/>
    <w:tmpl w:val="183038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68960AFF"/>
    <w:multiLevelType w:val="hybridMultilevel"/>
    <w:tmpl w:val="24D0A9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DEE16B8"/>
    <w:multiLevelType w:val="hybridMultilevel"/>
    <w:tmpl w:val="79F88E8C"/>
    <w:lvl w:ilvl="0" w:tplc="07A4A17C">
      <w:start w:val="1"/>
      <w:numFmt w:val="bullet"/>
      <w:lvlText w:val=""/>
      <w:lvlJc w:val="left"/>
      <w:pPr>
        <w:tabs>
          <w:tab w:val="num" w:pos="720"/>
        </w:tabs>
        <w:ind w:left="720" w:hanging="360"/>
      </w:pPr>
      <w:rPr>
        <w:rFonts w:ascii="Wingdings" w:hAnsi="Wingdings" w:hint="default"/>
      </w:rPr>
    </w:lvl>
    <w:lvl w:ilvl="1" w:tplc="8AE0346A" w:tentative="1">
      <w:start w:val="1"/>
      <w:numFmt w:val="bullet"/>
      <w:lvlText w:val=""/>
      <w:lvlJc w:val="left"/>
      <w:pPr>
        <w:tabs>
          <w:tab w:val="num" w:pos="1440"/>
        </w:tabs>
        <w:ind w:left="1440" w:hanging="360"/>
      </w:pPr>
      <w:rPr>
        <w:rFonts w:ascii="Wingdings" w:hAnsi="Wingdings" w:hint="default"/>
      </w:rPr>
    </w:lvl>
    <w:lvl w:ilvl="2" w:tplc="1F36DA8A" w:tentative="1">
      <w:start w:val="1"/>
      <w:numFmt w:val="bullet"/>
      <w:lvlText w:val=""/>
      <w:lvlJc w:val="left"/>
      <w:pPr>
        <w:tabs>
          <w:tab w:val="num" w:pos="2160"/>
        </w:tabs>
        <w:ind w:left="2160" w:hanging="360"/>
      </w:pPr>
      <w:rPr>
        <w:rFonts w:ascii="Wingdings" w:hAnsi="Wingdings" w:hint="default"/>
      </w:rPr>
    </w:lvl>
    <w:lvl w:ilvl="3" w:tplc="8AC29F44" w:tentative="1">
      <w:start w:val="1"/>
      <w:numFmt w:val="bullet"/>
      <w:lvlText w:val=""/>
      <w:lvlJc w:val="left"/>
      <w:pPr>
        <w:tabs>
          <w:tab w:val="num" w:pos="2880"/>
        </w:tabs>
        <w:ind w:left="2880" w:hanging="360"/>
      </w:pPr>
      <w:rPr>
        <w:rFonts w:ascii="Wingdings" w:hAnsi="Wingdings" w:hint="default"/>
      </w:rPr>
    </w:lvl>
    <w:lvl w:ilvl="4" w:tplc="7346CEBC" w:tentative="1">
      <w:start w:val="1"/>
      <w:numFmt w:val="bullet"/>
      <w:lvlText w:val=""/>
      <w:lvlJc w:val="left"/>
      <w:pPr>
        <w:tabs>
          <w:tab w:val="num" w:pos="3600"/>
        </w:tabs>
        <w:ind w:left="3600" w:hanging="360"/>
      </w:pPr>
      <w:rPr>
        <w:rFonts w:ascii="Wingdings" w:hAnsi="Wingdings" w:hint="default"/>
      </w:rPr>
    </w:lvl>
    <w:lvl w:ilvl="5" w:tplc="9EB40B2A" w:tentative="1">
      <w:start w:val="1"/>
      <w:numFmt w:val="bullet"/>
      <w:lvlText w:val=""/>
      <w:lvlJc w:val="left"/>
      <w:pPr>
        <w:tabs>
          <w:tab w:val="num" w:pos="4320"/>
        </w:tabs>
        <w:ind w:left="4320" w:hanging="360"/>
      </w:pPr>
      <w:rPr>
        <w:rFonts w:ascii="Wingdings" w:hAnsi="Wingdings" w:hint="default"/>
      </w:rPr>
    </w:lvl>
    <w:lvl w:ilvl="6" w:tplc="B4AE0CC6" w:tentative="1">
      <w:start w:val="1"/>
      <w:numFmt w:val="bullet"/>
      <w:lvlText w:val=""/>
      <w:lvlJc w:val="left"/>
      <w:pPr>
        <w:tabs>
          <w:tab w:val="num" w:pos="5040"/>
        </w:tabs>
        <w:ind w:left="5040" w:hanging="360"/>
      </w:pPr>
      <w:rPr>
        <w:rFonts w:ascii="Wingdings" w:hAnsi="Wingdings" w:hint="default"/>
      </w:rPr>
    </w:lvl>
    <w:lvl w:ilvl="7" w:tplc="7F38F3E0" w:tentative="1">
      <w:start w:val="1"/>
      <w:numFmt w:val="bullet"/>
      <w:lvlText w:val=""/>
      <w:lvlJc w:val="left"/>
      <w:pPr>
        <w:tabs>
          <w:tab w:val="num" w:pos="5760"/>
        </w:tabs>
        <w:ind w:left="5760" w:hanging="360"/>
      </w:pPr>
      <w:rPr>
        <w:rFonts w:ascii="Wingdings" w:hAnsi="Wingdings" w:hint="default"/>
      </w:rPr>
    </w:lvl>
    <w:lvl w:ilvl="8" w:tplc="99361AE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05B297E"/>
    <w:multiLevelType w:val="hybridMultilevel"/>
    <w:tmpl w:val="0FB034E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0"/>
  </w:num>
  <w:num w:numId="4">
    <w:abstractNumId w:val="7"/>
  </w:num>
  <w:num w:numId="5">
    <w:abstractNumId w:val="5"/>
  </w:num>
  <w:num w:numId="6">
    <w:abstractNumId w:val="8"/>
  </w:num>
  <w:num w:numId="7">
    <w:abstractNumId w:val="11"/>
  </w:num>
  <w:num w:numId="8">
    <w:abstractNumId w:val="1"/>
  </w:num>
  <w:num w:numId="9">
    <w:abstractNumId w:val="2"/>
  </w:num>
  <w:num w:numId="10">
    <w:abstractNumId w:val="6"/>
  </w:num>
  <w:num w:numId="11">
    <w:abstractNumId w:val="3"/>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4D8"/>
    <w:rsid w:val="00033F29"/>
    <w:rsid w:val="00051479"/>
    <w:rsid w:val="0008483C"/>
    <w:rsid w:val="000A772C"/>
    <w:rsid w:val="000B0B07"/>
    <w:rsid w:val="000B6E4A"/>
    <w:rsid w:val="000B7CCF"/>
    <w:rsid w:val="000D0849"/>
    <w:rsid w:val="000D1009"/>
    <w:rsid w:val="000D7306"/>
    <w:rsid w:val="001118E7"/>
    <w:rsid w:val="001270DD"/>
    <w:rsid w:val="0018000F"/>
    <w:rsid w:val="00184D3E"/>
    <w:rsid w:val="00192616"/>
    <w:rsid w:val="001A2ACB"/>
    <w:rsid w:val="001F39C8"/>
    <w:rsid w:val="00257514"/>
    <w:rsid w:val="00260D88"/>
    <w:rsid w:val="002712B7"/>
    <w:rsid w:val="00272F34"/>
    <w:rsid w:val="002A39ED"/>
    <w:rsid w:val="0032250D"/>
    <w:rsid w:val="0036314A"/>
    <w:rsid w:val="00373FD4"/>
    <w:rsid w:val="003A35F2"/>
    <w:rsid w:val="003B3834"/>
    <w:rsid w:val="003B7ECE"/>
    <w:rsid w:val="003F6217"/>
    <w:rsid w:val="00403683"/>
    <w:rsid w:val="0040547D"/>
    <w:rsid w:val="004214D8"/>
    <w:rsid w:val="004672F2"/>
    <w:rsid w:val="004A6A17"/>
    <w:rsid w:val="004E0A30"/>
    <w:rsid w:val="004E3D98"/>
    <w:rsid w:val="004E7AD6"/>
    <w:rsid w:val="004F562B"/>
    <w:rsid w:val="00532195"/>
    <w:rsid w:val="005D764F"/>
    <w:rsid w:val="00604FDB"/>
    <w:rsid w:val="00613216"/>
    <w:rsid w:val="00623BB0"/>
    <w:rsid w:val="006B1381"/>
    <w:rsid w:val="006C09B8"/>
    <w:rsid w:val="006C2D59"/>
    <w:rsid w:val="00707670"/>
    <w:rsid w:val="007157A6"/>
    <w:rsid w:val="0074312F"/>
    <w:rsid w:val="00775E11"/>
    <w:rsid w:val="007B7C41"/>
    <w:rsid w:val="007C00AD"/>
    <w:rsid w:val="007D16E8"/>
    <w:rsid w:val="007F3A8E"/>
    <w:rsid w:val="008172E8"/>
    <w:rsid w:val="00860A12"/>
    <w:rsid w:val="00876CCC"/>
    <w:rsid w:val="008B751D"/>
    <w:rsid w:val="008B7EC0"/>
    <w:rsid w:val="008D3C79"/>
    <w:rsid w:val="008D74F9"/>
    <w:rsid w:val="009108A2"/>
    <w:rsid w:val="00916BBA"/>
    <w:rsid w:val="00961DA0"/>
    <w:rsid w:val="009A6E9A"/>
    <w:rsid w:val="009D58EF"/>
    <w:rsid w:val="00A05562"/>
    <w:rsid w:val="00A87B90"/>
    <w:rsid w:val="00AB4EC0"/>
    <w:rsid w:val="00B21F20"/>
    <w:rsid w:val="00B65629"/>
    <w:rsid w:val="00B71F22"/>
    <w:rsid w:val="00B73D38"/>
    <w:rsid w:val="00BE7DFD"/>
    <w:rsid w:val="00C051D2"/>
    <w:rsid w:val="00C52601"/>
    <w:rsid w:val="00C65307"/>
    <w:rsid w:val="00C72469"/>
    <w:rsid w:val="00C75236"/>
    <w:rsid w:val="00C81DD7"/>
    <w:rsid w:val="00D56780"/>
    <w:rsid w:val="00D850E0"/>
    <w:rsid w:val="00E20571"/>
    <w:rsid w:val="00E27342"/>
    <w:rsid w:val="00E329E7"/>
    <w:rsid w:val="00E42039"/>
    <w:rsid w:val="00E6196F"/>
    <w:rsid w:val="00EC4487"/>
    <w:rsid w:val="00ED44D3"/>
    <w:rsid w:val="00EE62AF"/>
    <w:rsid w:val="00F35F91"/>
    <w:rsid w:val="00F61529"/>
    <w:rsid w:val="00FB6BEE"/>
    <w:rsid w:val="00FD0F8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123E5"/>
  <w15:docId w15:val="{D6C3CB38-BE8F-4889-929B-039D76525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4D8"/>
    <w:pPr>
      <w:tabs>
        <w:tab w:val="center" w:pos="4819"/>
        <w:tab w:val="right" w:pos="9638"/>
      </w:tabs>
      <w:spacing w:after="0" w:line="240" w:lineRule="auto"/>
    </w:pPr>
  </w:style>
  <w:style w:type="character" w:customStyle="1" w:styleId="HeaderChar">
    <w:name w:val="Header Char"/>
    <w:basedOn w:val="DefaultParagraphFont"/>
    <w:link w:val="Header"/>
    <w:uiPriority w:val="99"/>
    <w:rsid w:val="004214D8"/>
  </w:style>
  <w:style w:type="paragraph" w:styleId="Footer">
    <w:name w:val="footer"/>
    <w:basedOn w:val="Normal"/>
    <w:link w:val="FooterChar"/>
    <w:uiPriority w:val="99"/>
    <w:unhideWhenUsed/>
    <w:rsid w:val="004214D8"/>
    <w:pPr>
      <w:tabs>
        <w:tab w:val="center" w:pos="4819"/>
        <w:tab w:val="right" w:pos="9638"/>
      </w:tabs>
      <w:spacing w:after="0" w:line="240" w:lineRule="auto"/>
    </w:pPr>
  </w:style>
  <w:style w:type="character" w:customStyle="1" w:styleId="FooterChar">
    <w:name w:val="Footer Char"/>
    <w:basedOn w:val="DefaultParagraphFont"/>
    <w:link w:val="Footer"/>
    <w:uiPriority w:val="99"/>
    <w:rsid w:val="004214D8"/>
  </w:style>
  <w:style w:type="table" w:styleId="TableGrid">
    <w:name w:val="Table Grid"/>
    <w:basedOn w:val="TableNormal"/>
    <w:uiPriority w:val="59"/>
    <w:rsid w:val="00421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57A6"/>
    <w:pPr>
      <w:ind w:left="720"/>
      <w:contextualSpacing/>
    </w:pPr>
  </w:style>
  <w:style w:type="character" w:styleId="Hyperlink">
    <w:name w:val="Hyperlink"/>
    <w:basedOn w:val="DefaultParagraphFont"/>
    <w:uiPriority w:val="99"/>
    <w:unhideWhenUsed/>
    <w:rsid w:val="00272F34"/>
    <w:rPr>
      <w:color w:val="0000FF" w:themeColor="hyperlink"/>
      <w:u w:val="single"/>
    </w:rPr>
  </w:style>
  <w:style w:type="character" w:styleId="Strong">
    <w:name w:val="Strong"/>
    <w:basedOn w:val="DefaultParagraphFont"/>
    <w:uiPriority w:val="22"/>
    <w:qFormat/>
    <w:rsid w:val="008B751D"/>
    <w:rPr>
      <w:b/>
      <w:bCs/>
    </w:rPr>
  </w:style>
  <w:style w:type="character" w:styleId="UnresolvedMention">
    <w:name w:val="Unresolved Mention"/>
    <w:basedOn w:val="DefaultParagraphFont"/>
    <w:uiPriority w:val="99"/>
    <w:semiHidden/>
    <w:unhideWhenUsed/>
    <w:rsid w:val="00A05562"/>
    <w:rPr>
      <w:color w:val="605E5C"/>
      <w:shd w:val="clear" w:color="auto" w:fill="E1DFDD"/>
    </w:rPr>
  </w:style>
  <w:style w:type="character" w:styleId="FollowedHyperlink">
    <w:name w:val="FollowedHyperlink"/>
    <w:basedOn w:val="DefaultParagraphFont"/>
    <w:uiPriority w:val="99"/>
    <w:semiHidden/>
    <w:unhideWhenUsed/>
    <w:rsid w:val="00A055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239185">
      <w:bodyDiv w:val="1"/>
      <w:marLeft w:val="0"/>
      <w:marRight w:val="0"/>
      <w:marTop w:val="0"/>
      <w:marBottom w:val="0"/>
      <w:divBdr>
        <w:top w:val="none" w:sz="0" w:space="0" w:color="auto"/>
        <w:left w:val="none" w:sz="0" w:space="0" w:color="auto"/>
        <w:bottom w:val="none" w:sz="0" w:space="0" w:color="auto"/>
        <w:right w:val="none" w:sz="0" w:space="0" w:color="auto"/>
      </w:divBdr>
    </w:div>
    <w:div w:id="621575675">
      <w:bodyDiv w:val="1"/>
      <w:marLeft w:val="0"/>
      <w:marRight w:val="0"/>
      <w:marTop w:val="0"/>
      <w:marBottom w:val="0"/>
      <w:divBdr>
        <w:top w:val="none" w:sz="0" w:space="0" w:color="auto"/>
        <w:left w:val="none" w:sz="0" w:space="0" w:color="auto"/>
        <w:bottom w:val="none" w:sz="0" w:space="0" w:color="auto"/>
        <w:right w:val="none" w:sz="0" w:space="0" w:color="auto"/>
      </w:divBdr>
    </w:div>
    <w:div w:id="1098981605">
      <w:bodyDiv w:val="1"/>
      <w:marLeft w:val="0"/>
      <w:marRight w:val="0"/>
      <w:marTop w:val="0"/>
      <w:marBottom w:val="0"/>
      <w:divBdr>
        <w:top w:val="none" w:sz="0" w:space="0" w:color="auto"/>
        <w:left w:val="none" w:sz="0" w:space="0" w:color="auto"/>
        <w:bottom w:val="none" w:sz="0" w:space="0" w:color="auto"/>
        <w:right w:val="none" w:sz="0" w:space="0" w:color="auto"/>
      </w:divBdr>
    </w:div>
    <w:div w:id="1241253684">
      <w:bodyDiv w:val="1"/>
      <w:marLeft w:val="0"/>
      <w:marRight w:val="0"/>
      <w:marTop w:val="0"/>
      <w:marBottom w:val="0"/>
      <w:divBdr>
        <w:top w:val="none" w:sz="0" w:space="0" w:color="auto"/>
        <w:left w:val="none" w:sz="0" w:space="0" w:color="auto"/>
        <w:bottom w:val="none" w:sz="0" w:space="0" w:color="auto"/>
        <w:right w:val="none" w:sz="0" w:space="0" w:color="auto"/>
      </w:divBdr>
    </w:div>
    <w:div w:id="1253318396">
      <w:bodyDiv w:val="1"/>
      <w:marLeft w:val="0"/>
      <w:marRight w:val="0"/>
      <w:marTop w:val="0"/>
      <w:marBottom w:val="0"/>
      <w:divBdr>
        <w:top w:val="none" w:sz="0" w:space="0" w:color="auto"/>
        <w:left w:val="none" w:sz="0" w:space="0" w:color="auto"/>
        <w:bottom w:val="none" w:sz="0" w:space="0" w:color="auto"/>
        <w:right w:val="none" w:sz="0" w:space="0" w:color="auto"/>
      </w:divBdr>
    </w:div>
    <w:div w:id="1305545704">
      <w:bodyDiv w:val="1"/>
      <w:marLeft w:val="0"/>
      <w:marRight w:val="0"/>
      <w:marTop w:val="0"/>
      <w:marBottom w:val="0"/>
      <w:divBdr>
        <w:top w:val="none" w:sz="0" w:space="0" w:color="auto"/>
        <w:left w:val="none" w:sz="0" w:space="0" w:color="auto"/>
        <w:bottom w:val="none" w:sz="0" w:space="0" w:color="auto"/>
        <w:right w:val="none" w:sz="0" w:space="0" w:color="auto"/>
      </w:divBdr>
      <w:divsChild>
        <w:div w:id="1129132327">
          <w:marLeft w:val="360"/>
          <w:marRight w:val="0"/>
          <w:marTop w:val="200"/>
          <w:marBottom w:val="0"/>
          <w:divBdr>
            <w:top w:val="none" w:sz="0" w:space="0" w:color="auto"/>
            <w:left w:val="none" w:sz="0" w:space="0" w:color="auto"/>
            <w:bottom w:val="none" w:sz="0" w:space="0" w:color="auto"/>
            <w:right w:val="none" w:sz="0" w:space="0" w:color="auto"/>
          </w:divBdr>
        </w:div>
      </w:divsChild>
    </w:div>
    <w:div w:id="1566142591">
      <w:bodyDiv w:val="1"/>
      <w:marLeft w:val="0"/>
      <w:marRight w:val="0"/>
      <w:marTop w:val="0"/>
      <w:marBottom w:val="0"/>
      <w:divBdr>
        <w:top w:val="none" w:sz="0" w:space="0" w:color="auto"/>
        <w:left w:val="none" w:sz="0" w:space="0" w:color="auto"/>
        <w:bottom w:val="none" w:sz="0" w:space="0" w:color="auto"/>
        <w:right w:val="none" w:sz="0" w:space="0" w:color="auto"/>
      </w:divBdr>
    </w:div>
    <w:div w:id="1611473174">
      <w:bodyDiv w:val="1"/>
      <w:marLeft w:val="0"/>
      <w:marRight w:val="0"/>
      <w:marTop w:val="0"/>
      <w:marBottom w:val="0"/>
      <w:divBdr>
        <w:top w:val="none" w:sz="0" w:space="0" w:color="auto"/>
        <w:left w:val="none" w:sz="0" w:space="0" w:color="auto"/>
        <w:bottom w:val="none" w:sz="0" w:space="0" w:color="auto"/>
        <w:right w:val="none" w:sz="0" w:space="0" w:color="auto"/>
      </w:divBdr>
      <w:divsChild>
        <w:div w:id="1647542153">
          <w:marLeft w:val="907"/>
          <w:marRight w:val="0"/>
          <w:marTop w:val="200"/>
          <w:marBottom w:val="0"/>
          <w:divBdr>
            <w:top w:val="none" w:sz="0" w:space="0" w:color="auto"/>
            <w:left w:val="none" w:sz="0" w:space="0" w:color="auto"/>
            <w:bottom w:val="none" w:sz="0" w:space="0" w:color="auto"/>
            <w:right w:val="none" w:sz="0" w:space="0" w:color="auto"/>
          </w:divBdr>
        </w:div>
        <w:div w:id="1531915747">
          <w:marLeft w:val="360"/>
          <w:marRight w:val="0"/>
          <w:marTop w:val="200"/>
          <w:marBottom w:val="0"/>
          <w:divBdr>
            <w:top w:val="none" w:sz="0" w:space="0" w:color="auto"/>
            <w:left w:val="none" w:sz="0" w:space="0" w:color="auto"/>
            <w:bottom w:val="none" w:sz="0" w:space="0" w:color="auto"/>
            <w:right w:val="none" w:sz="0" w:space="0" w:color="auto"/>
          </w:divBdr>
        </w:div>
      </w:divsChild>
    </w:div>
    <w:div w:id="1622303427">
      <w:bodyDiv w:val="1"/>
      <w:marLeft w:val="0"/>
      <w:marRight w:val="0"/>
      <w:marTop w:val="0"/>
      <w:marBottom w:val="0"/>
      <w:divBdr>
        <w:top w:val="none" w:sz="0" w:space="0" w:color="auto"/>
        <w:left w:val="none" w:sz="0" w:space="0" w:color="auto"/>
        <w:bottom w:val="none" w:sz="0" w:space="0" w:color="auto"/>
        <w:right w:val="none" w:sz="0" w:space="0" w:color="auto"/>
      </w:divBdr>
      <w:divsChild>
        <w:div w:id="1354961690">
          <w:marLeft w:val="360"/>
          <w:marRight w:val="0"/>
          <w:marTop w:val="200"/>
          <w:marBottom w:val="0"/>
          <w:divBdr>
            <w:top w:val="none" w:sz="0" w:space="0" w:color="auto"/>
            <w:left w:val="none" w:sz="0" w:space="0" w:color="auto"/>
            <w:bottom w:val="none" w:sz="0" w:space="0" w:color="auto"/>
            <w:right w:val="none" w:sz="0" w:space="0" w:color="auto"/>
          </w:divBdr>
        </w:div>
      </w:divsChild>
    </w:div>
    <w:div w:id="180172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p.edu.gr/el/thriskeftika-odigoi-ekpaideftikoy" TargetMode="External"/><Relationship Id="rId13" Type="http://schemas.openxmlformats.org/officeDocument/2006/relationships/hyperlink" Target="http://www.imth.gr/default.aspx?lang=el-GR&amp;loc=1&amp;page=258" TargetMode="External"/><Relationship Id="rId18" Type="http://schemas.openxmlformats.org/officeDocument/2006/relationships/image" Target="media/image2.png"/><Relationship Id="rId26" Type="http://schemas.openxmlformats.org/officeDocument/2006/relationships/hyperlink" Target="https://www.youtube.com/watch?v=6bHdwiDymxI&amp;feature=youtu.be" TargetMode="External"/><Relationship Id="rId3" Type="http://schemas.openxmlformats.org/officeDocument/2006/relationships/settings" Target="settings.xml"/><Relationship Id="rId21" Type="http://schemas.openxmlformats.org/officeDocument/2006/relationships/hyperlink" Target="http://zunal.com/webquest.php?w=355356" TargetMode="External"/><Relationship Id="rId34" Type="http://schemas.openxmlformats.org/officeDocument/2006/relationships/fontTable" Target="fontTable.xml"/><Relationship Id="rId7" Type="http://schemas.openxmlformats.org/officeDocument/2006/relationships/hyperlink" Target="http://www.iep.edu.gr/el/thriskeftika-programmata-spoudon" TargetMode="External"/><Relationship Id="rId12" Type="http://schemas.openxmlformats.org/officeDocument/2006/relationships/hyperlink" Target="http://www.iep.edu.gr/el/%CF%86%CE%AC%CE%BA%CE%B5%CE%BB%CE%BF%CE%B9-%CE%BC%CE%B1%CE%B8%CE%AE%CE%BC%CE%B1%CF%84%CE%BF%CF%82" TargetMode="External"/><Relationship Id="rId17" Type="http://schemas.openxmlformats.org/officeDocument/2006/relationships/image" Target="media/image1.jpg"/><Relationship Id="rId25" Type="http://schemas.openxmlformats.org/officeDocument/2006/relationships/hyperlink" Target="http://3gymper.blogspot.com/2017/06/blog-post_35.html"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edutv.gr/" TargetMode="External"/><Relationship Id="rId20" Type="http://schemas.openxmlformats.org/officeDocument/2006/relationships/hyperlink" Target="https://trello.com/b/k3aBvJ2S/&#949;&#956;&#949;&#943;&#962;-&#954;&#945;&#953;-&#959;&#953;-&#940;&#955;&#955;&#959;&#953;" TargetMode="External"/><Relationship Id="rId29"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ep.edu.gr/el/anazitisi-sto-yliko-eikonon-mousikis" TargetMode="External"/><Relationship Id="rId24" Type="http://schemas.openxmlformats.org/officeDocument/2006/relationships/hyperlink" Target="https://www.slideshare.net/ssuser2accd6/sinhrones-thriskeutikes-prosopikothtes" TargetMode="External"/><Relationship Id="rId32"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ertatschool.ert.gr/" TargetMode="External"/><Relationship Id="rId23" Type="http://schemas.openxmlformats.org/officeDocument/2006/relationships/hyperlink" Target="https://tinyurl.com/yd8f4v75" TargetMode="External"/><Relationship Id="rId28" Type="http://schemas.openxmlformats.org/officeDocument/2006/relationships/hyperlink" Target="https://www.thinglink.com/scene/1057234231631020034" TargetMode="External"/><Relationship Id="rId10" Type="http://schemas.openxmlformats.org/officeDocument/2006/relationships/hyperlink" Target="http://www.iep.edu.gr/el/thriskeftika-ypostiriktiko-yliko" TargetMode="External"/><Relationship Id="rId19" Type="http://schemas.openxmlformats.org/officeDocument/2006/relationships/hyperlink" Target="https://3gymper.blogspot.com/2018/05/blog-post_15.html" TargetMode="External"/><Relationship Id="rId31"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iep.edu.gr/el/thriskeftika-didaktiko-yliko/didaktiko-yliko-gymnasiou" TargetMode="External"/><Relationship Id="rId14" Type="http://schemas.openxmlformats.org/officeDocument/2006/relationships/hyperlink" Target="http://dschool.edu.gr/" TargetMode="External"/><Relationship Id="rId22" Type="http://schemas.openxmlformats.org/officeDocument/2006/relationships/hyperlink" Target="https://www.slideshare.net/ssuser53ec71/ss-96374572" TargetMode="External"/><Relationship Id="rId27" Type="http://schemas.openxmlformats.org/officeDocument/2006/relationships/hyperlink" Target="http://demi.pbworks.com/w/page/115885804/e-mathites" TargetMode="External"/><Relationship Id="rId30" Type="http://schemas.openxmlformats.org/officeDocument/2006/relationships/image" Target="media/image4.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11</Pages>
  <Words>2341</Words>
  <Characters>12645</Characters>
  <Application>Microsoft Office Word</Application>
  <DocSecurity>0</DocSecurity>
  <Lines>105</Lines>
  <Paragraphs>29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Manfredi Treggiari</dc:creator>
  <cp:lastModifiedBy>Paris</cp:lastModifiedBy>
  <cp:revision>51</cp:revision>
  <dcterms:created xsi:type="dcterms:W3CDTF">2018-06-15T16:30:00Z</dcterms:created>
  <dcterms:modified xsi:type="dcterms:W3CDTF">2018-06-16T16:08:00Z</dcterms:modified>
</cp:coreProperties>
</file>