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iliosthalassa-thumb-large" recolor="t" type="frame"/>
    </v:background>
  </w:background>
  <w:body>
    <w:p w:rsidR="00F92604" w:rsidRPr="008A16E0" w:rsidRDefault="002E4646">
      <w:pPr>
        <w:rPr>
          <w:rFonts w:ascii="Times New Roman" w:hAnsi="Times New Roman" w:cs="Times New Roman"/>
          <w:b/>
          <w:sz w:val="40"/>
          <w:szCs w:val="40"/>
        </w:rPr>
      </w:pPr>
      <w:r w:rsidRPr="008A16E0">
        <w:rPr>
          <w:rFonts w:ascii="Times New Roman" w:hAnsi="Times New Roman" w:cs="Times New Roman"/>
          <w:b/>
          <w:sz w:val="40"/>
          <w:szCs w:val="40"/>
        </w:rPr>
        <w:t>ΓΕΩΓΡΑΦΙΑ Ε΄ ΤΑΞΗΣ</w:t>
      </w:r>
    </w:p>
    <w:p w:rsidR="002E4646" w:rsidRPr="008A16E0" w:rsidRDefault="002E464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A16E0">
        <w:rPr>
          <w:rFonts w:ascii="Times New Roman" w:hAnsi="Times New Roman" w:cs="Times New Roman"/>
          <w:b/>
          <w:sz w:val="40"/>
          <w:szCs w:val="40"/>
          <w:u w:val="single"/>
        </w:rPr>
        <w:t>ΚΕΦΑΛΑΙΟ 34</w:t>
      </w:r>
    </w:p>
    <w:p w:rsidR="002E4646" w:rsidRPr="002E4646" w:rsidRDefault="002E4646">
      <w:pPr>
        <w:rPr>
          <w:rFonts w:ascii="Comic Sans MS" w:hAnsi="Comic Sans MS"/>
          <w:b/>
          <w:bCs/>
          <w:i/>
          <w:iCs/>
          <w:color w:val="000000" w:themeColor="text1"/>
          <w:sz w:val="36"/>
          <w:szCs w:val="36"/>
          <w:u w:val="thick"/>
          <w:shd w:val="clear" w:color="auto" w:fill="FFFFFF"/>
        </w:rPr>
      </w:pPr>
      <w:r w:rsidRPr="002E4646">
        <w:rPr>
          <w:rFonts w:ascii="Comic Sans MS" w:hAnsi="Comic Sans MS"/>
          <w:b/>
          <w:bCs/>
          <w:i/>
          <w:iCs/>
          <w:color w:val="000000" w:themeColor="text1"/>
          <w:sz w:val="36"/>
          <w:szCs w:val="36"/>
          <w:u w:val="thick"/>
          <w:shd w:val="clear" w:color="auto" w:fill="FFFFFF"/>
        </w:rPr>
        <w:t>Τα γεωγραφικά διαμερίσματα και οι περιφέρειες της Ελλάδας </w:t>
      </w:r>
    </w:p>
    <w:p w:rsidR="002E4646" w:rsidRDefault="002E4646">
      <w:pPr>
        <w:rPr>
          <w:rFonts w:ascii="Times New Roman" w:hAnsi="Times New Roman" w:cs="Times New Roman"/>
          <w:sz w:val="40"/>
          <w:szCs w:val="40"/>
        </w:rPr>
      </w:pPr>
    </w:p>
    <w:p w:rsidR="002E4646" w:rsidRPr="00BB200D" w:rsidRDefault="002E4646" w:rsidP="002E4646">
      <w:pPr>
        <w:jc w:val="left"/>
        <w:rPr>
          <w:rFonts w:ascii="Baskerville Old Face" w:hAnsi="Baskerville Old Face"/>
          <w:b/>
          <w:bCs/>
          <w:i/>
          <w:iCs/>
          <w:color w:val="800080"/>
          <w:sz w:val="36"/>
          <w:szCs w:val="36"/>
          <w:shd w:val="clear" w:color="auto" w:fill="FFFFFF"/>
        </w:rPr>
      </w:pPr>
      <w:r>
        <w:rPr>
          <w:rFonts w:ascii="Comic Sans MS" w:hAnsi="Comic Sans MS"/>
          <w:b/>
          <w:bCs/>
          <w:i/>
          <w:iCs/>
          <w:color w:val="B63416"/>
          <w:sz w:val="33"/>
          <w:szCs w:val="33"/>
          <w:shd w:val="clear" w:color="auto" w:fill="FFFFFF"/>
        </w:rPr>
        <w:t xml:space="preserve">      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Γεωγραφικά</w:t>
      </w:r>
      <w:r w:rsidRPr="00BB200D"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Διαμερίσματα</w:t>
      </w:r>
      <w:r w:rsidRPr="00BB200D"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της</w:t>
      </w:r>
      <w:r w:rsidRPr="00BB200D"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Ελλάδας</w:t>
      </w:r>
    </w:p>
    <w:p w:rsidR="002E4646" w:rsidRPr="006840A4" w:rsidRDefault="002E4646" w:rsidP="002E4646">
      <w:pPr>
        <w:jc w:val="left"/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</w:pP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Στη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χώρα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μας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υ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άρχουν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μεγάλες</w:t>
      </w:r>
      <w:r w:rsidRPr="000B36DD">
        <w:rPr>
          <w:rFonts w:ascii="Baskerville Old Face" w:hAnsi="Baskerville Old Face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Baskerville Old Face" w:hAnsi="Baskerville Old Face" w:cs="Baskerville Old Face"/>
          <w:b/>
          <w:color w:val="000000"/>
          <w:sz w:val="28"/>
          <w:szCs w:val="28"/>
          <w:shd w:val="clear" w:color="auto" w:fill="FFFFFF"/>
        </w:rPr>
        <w:t>π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εριοχές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,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οι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οίες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έχουν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ορισμένα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ιδιαίτερα</w:t>
      </w:r>
      <w:r w:rsidRPr="000B36DD">
        <w:rPr>
          <w:rFonts w:ascii="Baskerville Old Face" w:hAnsi="Baskerville Old Face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γεωγραφικά</w:t>
      </w:r>
      <w:r w:rsidRPr="000B36DD">
        <w:rPr>
          <w:rFonts w:ascii="Baskerville Old Face" w:hAnsi="Baskerville Old Face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και</w:t>
      </w:r>
      <w:r w:rsidRPr="000B36DD">
        <w:rPr>
          <w:rFonts w:ascii="Baskerville Old Face" w:hAnsi="Baskerville Old Face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ιστορικά</w:t>
      </w:r>
      <w:r w:rsidRPr="000B36DD">
        <w:rPr>
          <w:rFonts w:ascii="Baskerville Old Face" w:hAnsi="Baskerville Old Face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B3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στοιχεία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.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Τις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εριοχές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αυτές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τις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ονομάζουμε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> </w:t>
      </w:r>
      <w:r w:rsidRPr="00BB200D">
        <w:rPr>
          <w:rStyle w:val="redletters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γεωγραφικά</w:t>
      </w:r>
      <w:r w:rsidRPr="00BB200D">
        <w:rPr>
          <w:rStyle w:val="redletters"/>
          <w:rFonts w:ascii="Baskerville Old Face" w:hAnsi="Baskerville Old Face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BB200D">
        <w:rPr>
          <w:rStyle w:val="redletters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διαμερίσματα</w:t>
      </w:r>
      <w:r w:rsidRPr="00BB200D">
        <w:rPr>
          <w:rFonts w:ascii="Baskerville Old Face" w:hAnsi="Baskerville Old Face" w:cs="Arial"/>
          <w:color w:val="800080"/>
          <w:sz w:val="28"/>
          <w:szCs w:val="28"/>
          <w:shd w:val="clear" w:color="auto" w:fill="FFFFFF"/>
        </w:rPr>
        <w:t>.</w:t>
      </w:r>
    </w:p>
    <w:p w:rsidR="002E4646" w:rsidRPr="00BB200D" w:rsidRDefault="002E4646" w:rsidP="006840A4">
      <w:pPr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</w:pP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Περιφέρειες</w:t>
      </w:r>
      <w:r w:rsidRPr="00BB200D"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της</w:t>
      </w:r>
      <w:r w:rsidRPr="00BB200D">
        <w:rPr>
          <w:rFonts w:ascii="Baskerville Old Face" w:hAnsi="Baskerville Old Face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Pr="00BB200D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Ελλάδας</w:t>
      </w:r>
    </w:p>
    <w:p w:rsidR="002E4646" w:rsidRPr="006840A4" w:rsidRDefault="002E4646" w:rsidP="002E4646">
      <w:pPr>
        <w:jc w:val="left"/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</w:pP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Για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την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καλύτερη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οργάνωση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της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ζωής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των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Ελλήνων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,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κράτος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διαίρεσε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χώρα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μας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> </w:t>
      </w:r>
      <w:r w:rsidRPr="00BB200D">
        <w:rPr>
          <w:rStyle w:val="redletters"/>
          <w:rFonts w:ascii="Baskerville Old Face" w:hAnsi="Baskerville Old Face" w:cs="Arial"/>
          <w:b/>
          <w:bCs/>
          <w:color w:val="0070C0"/>
          <w:sz w:val="28"/>
          <w:szCs w:val="28"/>
          <w:shd w:val="clear" w:color="auto" w:fill="FFFFFF"/>
        </w:rPr>
        <w:t>π</w:t>
      </w:r>
      <w:r w:rsidRPr="00BB200D">
        <w:rPr>
          <w:rStyle w:val="redletters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εριφέρειες</w:t>
      </w:r>
      <w:r w:rsidRPr="00BB200D">
        <w:rPr>
          <w:rFonts w:ascii="Baskerville Old Face" w:hAnsi="Baskerville Old Face" w:cs="Arial"/>
          <w:color w:val="0070C0"/>
          <w:sz w:val="28"/>
          <w:szCs w:val="28"/>
          <w:shd w:val="clear" w:color="auto" w:fill="FFFFFF"/>
        </w:rPr>
        <w:t>.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H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διαίρεση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αυτή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έχει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γίνει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βάση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)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κοινά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γεωμορφολογικά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,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κλιματικά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και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άλλα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στοιχεία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ου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ικρατούν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συγκεκριμένες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εριοχές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και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β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)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τις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οικονομικές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ιδιαιτερότητες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κάθε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 xml:space="preserve"> </w:t>
      </w:r>
      <w:r w:rsidRPr="006840A4">
        <w:rPr>
          <w:rFonts w:ascii="Baskerville Old Face" w:hAnsi="Baskerville Old Face" w:cs="Baskerville Old Face"/>
          <w:color w:val="000000"/>
          <w:sz w:val="28"/>
          <w:szCs w:val="28"/>
          <w:shd w:val="clear" w:color="auto" w:fill="FFFFFF"/>
        </w:rPr>
        <w:t>π</w:t>
      </w:r>
      <w:r w:rsidRPr="0068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εριοχής</w:t>
      </w:r>
      <w:r w:rsidRPr="006840A4">
        <w:rPr>
          <w:rFonts w:ascii="Baskerville Old Face" w:hAnsi="Baskerville Old Face" w:cs="Arial"/>
          <w:color w:val="000000"/>
          <w:sz w:val="28"/>
          <w:szCs w:val="28"/>
          <w:shd w:val="clear" w:color="auto" w:fill="FFFFFF"/>
        </w:rPr>
        <w:t>.</w:t>
      </w:r>
    </w:p>
    <w:p w:rsidR="002E4646" w:rsidRDefault="002E4646" w:rsidP="002E4646">
      <w:pPr>
        <w:jc w:val="left"/>
        <w:rPr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  <w:lang w:eastAsia="el-GR"/>
        </w:rPr>
        <w:drawing>
          <wp:inline distT="0" distB="0" distL="0" distR="0">
            <wp:extent cx="5732146" cy="2428875"/>
            <wp:effectExtent l="0" t="0" r="1905" b="9525"/>
            <wp:docPr id="1" name="Εικόνα 1" descr="C:\Users\Elena\Desktop\imgC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imgC2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87" cy="24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46" w:rsidRPr="008A16E0" w:rsidRDefault="002E4646" w:rsidP="00BB200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6E0">
        <w:rPr>
          <w:rStyle w:val="italicredletters"/>
          <w:rFonts w:ascii="Times New Roman" w:hAnsi="Times New Roman" w:cs="Times New Roman"/>
          <w:b/>
          <w:bCs/>
          <w:i/>
          <w:iCs/>
          <w:color w:val="B63416"/>
          <w:sz w:val="28"/>
          <w:szCs w:val="28"/>
          <w:shd w:val="clear" w:color="auto" w:fill="FFFFFF"/>
        </w:rPr>
        <w:t>Γεωγραφικό γλωσσάριο</w:t>
      </w:r>
      <w:r w:rsidRPr="008A1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6E0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Γεωγραφικό διαμέρισμα:</w:t>
      </w:r>
      <w:r w:rsidRPr="008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μια περιοχή με τα δικά της γεωγραφικά και ιστορικά χαρακτηριστικά.</w:t>
      </w:r>
      <w:r w:rsidRPr="008A1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6E0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Περιφέρεια: </w:t>
      </w:r>
      <w:r w:rsidRPr="008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μια μεγάλη περιοχή με τη δική της διοικητική οργάνωση</w:t>
      </w:r>
      <w:bookmarkStart w:id="0" w:name="_GoBack"/>
      <w:bookmarkEnd w:id="0"/>
    </w:p>
    <w:p w:rsidR="006840A4" w:rsidRDefault="006840A4" w:rsidP="002E464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E4646" w:rsidRPr="00BB200D" w:rsidRDefault="002E4646" w:rsidP="002E4646">
      <w:pPr>
        <w:jc w:val="left"/>
        <w:rPr>
          <w:rFonts w:ascii="Baskerville Old Face" w:hAnsi="Baskerville Old Face"/>
          <w:b/>
          <w:sz w:val="28"/>
          <w:szCs w:val="28"/>
        </w:rPr>
      </w:pPr>
      <w:r w:rsidRPr="00BB200D">
        <w:rPr>
          <w:rFonts w:ascii="Times New Roman" w:hAnsi="Times New Roman" w:cs="Times New Roman"/>
          <w:b/>
          <w:sz w:val="28"/>
          <w:szCs w:val="28"/>
        </w:rPr>
        <w:t>Δείτε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τις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π</w:t>
      </w:r>
      <w:r w:rsidRPr="00BB200D">
        <w:rPr>
          <w:rFonts w:ascii="Times New Roman" w:hAnsi="Times New Roman" w:cs="Times New Roman"/>
          <w:b/>
          <w:sz w:val="28"/>
          <w:szCs w:val="28"/>
        </w:rPr>
        <w:t>εριφέρειες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της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Ελλάδας</w:t>
      </w:r>
      <w:r w:rsidR="00F5443B" w:rsidRPr="00BB200D">
        <w:rPr>
          <w:rFonts w:ascii="Baskerville Old Face" w:hAnsi="Baskerville Old Face" w:cs="Times New Roman"/>
          <w:b/>
          <w:sz w:val="28"/>
          <w:szCs w:val="28"/>
        </w:rPr>
        <w:t xml:space="preserve">: </w:t>
      </w:r>
      <w:hyperlink r:id="rId6" w:history="1">
        <w:r w:rsidRPr="00BB200D">
          <w:rPr>
            <w:rStyle w:val="-"/>
            <w:rFonts w:ascii="Baskerville Old Face" w:hAnsi="Baskerville Old Face"/>
            <w:b/>
            <w:sz w:val="28"/>
            <w:szCs w:val="28"/>
          </w:rPr>
          <w:t>http://photodentro.edu.gr/v/item/ds/8521/2921</w:t>
        </w:r>
      </w:hyperlink>
    </w:p>
    <w:p w:rsidR="00F5443B" w:rsidRPr="00BB200D" w:rsidRDefault="00F5443B" w:rsidP="002E4646">
      <w:pPr>
        <w:jc w:val="left"/>
        <w:rPr>
          <w:rFonts w:ascii="Baskerville Old Face" w:hAnsi="Baskerville Old Face"/>
          <w:b/>
          <w:sz w:val="28"/>
          <w:szCs w:val="28"/>
        </w:rPr>
      </w:pPr>
    </w:p>
    <w:p w:rsidR="002E4646" w:rsidRPr="00BB200D" w:rsidRDefault="002E4646" w:rsidP="002E4646">
      <w:pPr>
        <w:jc w:val="left"/>
        <w:rPr>
          <w:rFonts w:ascii="Baskerville Old Face" w:hAnsi="Baskerville Old Face"/>
          <w:b/>
          <w:sz w:val="28"/>
          <w:szCs w:val="28"/>
        </w:rPr>
      </w:pPr>
      <w:r w:rsidRPr="00BB200D">
        <w:rPr>
          <w:rFonts w:ascii="Times New Roman" w:hAnsi="Times New Roman" w:cs="Times New Roman"/>
          <w:b/>
          <w:sz w:val="28"/>
          <w:szCs w:val="28"/>
        </w:rPr>
        <w:t>Δείτε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τα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γεωγραφικά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διαμερίσματα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της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Ελλάδας</w:t>
      </w:r>
      <w:r w:rsidRPr="00BB200D">
        <w:rPr>
          <w:rFonts w:ascii="Baskerville Old Face" w:hAnsi="Baskerville Old Face"/>
          <w:b/>
          <w:sz w:val="28"/>
          <w:szCs w:val="28"/>
        </w:rPr>
        <w:t>: π</w:t>
      </w:r>
      <w:r w:rsidRPr="00BB200D">
        <w:rPr>
          <w:rFonts w:ascii="Times New Roman" w:hAnsi="Times New Roman" w:cs="Times New Roman"/>
          <w:b/>
          <w:sz w:val="28"/>
          <w:szCs w:val="28"/>
        </w:rPr>
        <w:t>ατήστε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εκεί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Baskerville Old Face" w:hAnsi="Baskerville Old Face" w:cs="Baskerville Old Face"/>
          <w:b/>
          <w:sz w:val="28"/>
          <w:szCs w:val="28"/>
        </w:rPr>
        <w:t>π</w:t>
      </w:r>
      <w:r w:rsidRPr="00BB200D">
        <w:rPr>
          <w:rFonts w:ascii="Times New Roman" w:hAnsi="Times New Roman" w:cs="Times New Roman"/>
          <w:b/>
          <w:sz w:val="28"/>
          <w:szCs w:val="28"/>
        </w:rPr>
        <w:t>ου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λέει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γεωγραφικά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Pr="00BB200D">
        <w:rPr>
          <w:rFonts w:ascii="Times New Roman" w:hAnsi="Times New Roman" w:cs="Times New Roman"/>
          <w:b/>
          <w:sz w:val="28"/>
          <w:szCs w:val="28"/>
        </w:rPr>
        <w:t>διαμερίσματα</w:t>
      </w:r>
      <w:r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="00F5443B" w:rsidRPr="00BB200D">
        <w:rPr>
          <w:rFonts w:ascii="Baskerville Old Face" w:hAnsi="Baskerville Old Face"/>
          <w:b/>
          <w:sz w:val="28"/>
          <w:szCs w:val="28"/>
        </w:rPr>
        <w:t>(</w:t>
      </w:r>
      <w:r w:rsidR="00F5443B" w:rsidRPr="00BB200D">
        <w:rPr>
          <w:rFonts w:ascii="Times New Roman" w:hAnsi="Times New Roman" w:cs="Times New Roman"/>
          <w:b/>
          <w:sz w:val="28"/>
          <w:szCs w:val="28"/>
        </w:rPr>
        <w:t>Στο</w:t>
      </w:r>
      <w:r w:rsidR="00F5443B" w:rsidRPr="00BB200D">
        <w:rPr>
          <w:rFonts w:ascii="Baskerville Old Face" w:hAnsi="Baskerville Old Face"/>
          <w:b/>
          <w:sz w:val="28"/>
          <w:szCs w:val="28"/>
        </w:rPr>
        <w:t xml:space="preserve"> </w:t>
      </w:r>
      <w:r w:rsidR="00F5443B" w:rsidRPr="00BB200D">
        <w:rPr>
          <w:rFonts w:ascii="Times New Roman" w:hAnsi="Times New Roman" w:cs="Times New Roman"/>
          <w:b/>
          <w:sz w:val="28"/>
          <w:szCs w:val="28"/>
        </w:rPr>
        <w:t>μενού</w:t>
      </w:r>
      <w:r w:rsidR="00F5443B" w:rsidRPr="00BB200D">
        <w:rPr>
          <w:rFonts w:ascii="Baskerville Old Face" w:hAnsi="Baskerville Old Face"/>
          <w:b/>
          <w:sz w:val="28"/>
          <w:szCs w:val="28"/>
        </w:rPr>
        <w:t xml:space="preserve"> π</w:t>
      </w:r>
      <w:r w:rsidR="00F5443B" w:rsidRPr="00BB200D">
        <w:rPr>
          <w:rFonts w:ascii="Times New Roman" w:hAnsi="Times New Roman" w:cs="Times New Roman"/>
          <w:b/>
          <w:sz w:val="28"/>
          <w:szCs w:val="28"/>
        </w:rPr>
        <w:t>άνω</w:t>
      </w:r>
      <w:r w:rsidR="00F5443B" w:rsidRPr="00BB200D">
        <w:rPr>
          <w:rFonts w:ascii="Baskerville Old Face" w:hAnsi="Baskerville Old Face"/>
          <w:b/>
          <w:sz w:val="28"/>
          <w:szCs w:val="28"/>
        </w:rPr>
        <w:t xml:space="preserve">  </w:t>
      </w:r>
      <w:r w:rsidR="00F5443B" w:rsidRPr="00BB200D">
        <w:rPr>
          <w:rFonts w:ascii="Times New Roman" w:hAnsi="Times New Roman" w:cs="Times New Roman"/>
          <w:b/>
          <w:sz w:val="28"/>
          <w:szCs w:val="28"/>
        </w:rPr>
        <w:t>αριστερά</w:t>
      </w:r>
      <w:r w:rsidR="00F5443B" w:rsidRPr="00BB200D">
        <w:rPr>
          <w:rFonts w:ascii="Baskerville Old Face" w:hAnsi="Baskerville Old Face"/>
          <w:b/>
          <w:sz w:val="28"/>
          <w:szCs w:val="28"/>
        </w:rPr>
        <w:t xml:space="preserve">): </w:t>
      </w:r>
      <w:hyperlink r:id="rId7" w:history="1">
        <w:r w:rsidRPr="00BB200D">
          <w:rPr>
            <w:rStyle w:val="-"/>
            <w:rFonts w:ascii="Baskerville Old Face" w:hAnsi="Baskerville Old Face"/>
            <w:b/>
            <w:sz w:val="28"/>
            <w:szCs w:val="28"/>
          </w:rPr>
          <w:t>http://photodentro.edu.gr/v/item/ds/8521/2809</w:t>
        </w:r>
      </w:hyperlink>
    </w:p>
    <w:p w:rsidR="00F5443B" w:rsidRDefault="00E83CDD" w:rsidP="002E4646">
      <w:pPr>
        <w:jc w:val="left"/>
        <w:rPr>
          <w:noProof/>
          <w:lang w:eastAsia="el-GR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-35.25pt;margin-top:8.7pt;width:494.25pt;height:3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" fillcolor="white [3201]" strokeweight=".5pt">
            <v:textbox>
              <w:txbxContent>
                <w:p w:rsidR="006840A4" w:rsidRDefault="006840A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943600" cy="4276725"/>
                        <wp:effectExtent l="0" t="0" r="0" b="9525"/>
                        <wp:docPr id="5" name="Εικόνα 5" descr="ΓΕΩΓΡΑΦΙΑ ΕΛΛΑΔΑΣ 4 ΓΕΩΓΡΑΦΙΚΑ ΔΙΑΜΕΡΙΣΜΑΤΑ - ΔΙΟΙΚΗΤΙΚΕΣ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ΓΕΩΓΡΑΦΙΑ ΕΛΛΑΔΑΣ 4 ΓΕΩΓΡΑΦΙΚΑ ΔΙΑΜΕΡΙΣΜΑΤΑ - ΔΙΟΙΚΗΤΙΚΕΣ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3114" cy="4290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noProof/>
          <w:lang w:eastAsia="el-GR"/>
        </w:rPr>
      </w:pPr>
    </w:p>
    <w:p w:rsidR="006840A4" w:rsidRDefault="006840A4" w:rsidP="002E4646">
      <w:pPr>
        <w:jc w:val="left"/>
        <w:rPr>
          <w:sz w:val="40"/>
          <w:szCs w:val="40"/>
        </w:rPr>
      </w:pPr>
    </w:p>
    <w:p w:rsidR="00F5443B" w:rsidRDefault="00F5443B" w:rsidP="002E4646">
      <w:pPr>
        <w:jc w:val="left"/>
        <w:rPr>
          <w:sz w:val="40"/>
          <w:szCs w:val="40"/>
        </w:rPr>
      </w:pPr>
    </w:p>
    <w:p w:rsidR="006840A4" w:rsidRDefault="006840A4" w:rsidP="002E4646">
      <w:pPr>
        <w:jc w:val="left"/>
        <w:rPr>
          <w:sz w:val="40"/>
          <w:szCs w:val="40"/>
        </w:rPr>
      </w:pPr>
    </w:p>
    <w:p w:rsidR="006840A4" w:rsidRDefault="006840A4" w:rsidP="002E4646">
      <w:pPr>
        <w:jc w:val="left"/>
        <w:rPr>
          <w:sz w:val="40"/>
          <w:szCs w:val="40"/>
        </w:rPr>
      </w:pPr>
    </w:p>
    <w:p w:rsidR="00F5443B" w:rsidRDefault="00F5443B" w:rsidP="00F5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Θέλω από σας </w:t>
      </w:r>
      <w:r w:rsidRPr="00BB200D">
        <w:rPr>
          <w:sz w:val="40"/>
          <w:szCs w:val="40"/>
          <w:u w:val="thick"/>
        </w:rPr>
        <w:t>να μάθετε μόνο τα Γεωγραφικά</w:t>
      </w:r>
      <w:r>
        <w:rPr>
          <w:sz w:val="40"/>
          <w:szCs w:val="40"/>
        </w:rPr>
        <w:t xml:space="preserve"> </w:t>
      </w:r>
      <w:r w:rsidRPr="00BB200D">
        <w:rPr>
          <w:sz w:val="40"/>
          <w:szCs w:val="40"/>
          <w:u w:val="thick"/>
        </w:rPr>
        <w:t>διαμερίσματα</w:t>
      </w:r>
      <w:r>
        <w:rPr>
          <w:sz w:val="40"/>
          <w:szCs w:val="40"/>
        </w:rPr>
        <w:t>, όπως φαίνονται πάνω στην εικό</w:t>
      </w:r>
      <w:r w:rsidR="000B36DD">
        <w:rPr>
          <w:sz w:val="40"/>
          <w:szCs w:val="40"/>
        </w:rPr>
        <w:t>να. Να ξέρετε ποια είναι και πού</w:t>
      </w:r>
      <w:r>
        <w:rPr>
          <w:sz w:val="40"/>
          <w:szCs w:val="40"/>
        </w:rPr>
        <w:t xml:space="preserve"> βρίσκονται στον χάρτη. </w:t>
      </w:r>
    </w:p>
    <w:p w:rsidR="00F5443B" w:rsidRPr="00BB200D" w:rsidRDefault="00F5443B" w:rsidP="002E4646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BB200D">
        <w:rPr>
          <w:rFonts w:ascii="Times New Roman" w:hAnsi="Times New Roman" w:cs="Times New Roman"/>
          <w:b/>
          <w:sz w:val="32"/>
          <w:szCs w:val="32"/>
        </w:rPr>
        <w:lastRenderedPageBreak/>
        <w:t>Αφού μάθετε καλά τα γεωγραφικά διαμερίσματα</w:t>
      </w:r>
      <w:r w:rsidR="00BF1865" w:rsidRPr="00BB200D">
        <w:rPr>
          <w:rFonts w:ascii="Times New Roman" w:hAnsi="Times New Roman" w:cs="Times New Roman"/>
          <w:b/>
          <w:sz w:val="32"/>
          <w:szCs w:val="32"/>
        </w:rPr>
        <w:t>, κ</w:t>
      </w:r>
      <w:r w:rsidRPr="00BB200D">
        <w:rPr>
          <w:rFonts w:ascii="Times New Roman" w:hAnsi="Times New Roman" w:cs="Times New Roman"/>
          <w:b/>
          <w:sz w:val="32"/>
          <w:szCs w:val="32"/>
        </w:rPr>
        <w:t>άντε εξάσκηση στον παρακάτω χάρτη και γράψτε ή πείτε προφορικά πού βρίσκεται το κάθε γεωγραφικό διαμέρισμα.</w:t>
      </w:r>
      <w:r w:rsidR="00BF1865" w:rsidRPr="00BB200D">
        <w:rPr>
          <w:rFonts w:ascii="Times New Roman" w:hAnsi="Times New Roman" w:cs="Times New Roman"/>
          <w:b/>
          <w:sz w:val="32"/>
          <w:szCs w:val="32"/>
        </w:rPr>
        <w:t xml:space="preserve"> Να θυμάστε </w:t>
      </w:r>
      <w:r w:rsidR="000B36DD">
        <w:rPr>
          <w:rFonts w:ascii="Times New Roman" w:hAnsi="Times New Roman" w:cs="Times New Roman"/>
          <w:b/>
          <w:sz w:val="32"/>
          <w:szCs w:val="32"/>
        </w:rPr>
        <w:t>ότι συ</w:t>
      </w:r>
      <w:r w:rsidR="00BF1865" w:rsidRPr="00BB200D">
        <w:rPr>
          <w:rFonts w:ascii="Times New Roman" w:hAnsi="Times New Roman" w:cs="Times New Roman"/>
          <w:b/>
          <w:sz w:val="32"/>
          <w:szCs w:val="32"/>
        </w:rPr>
        <w:t>ν</w:t>
      </w:r>
      <w:r w:rsidR="000B36DD">
        <w:rPr>
          <w:rFonts w:ascii="Times New Roman" w:hAnsi="Times New Roman" w:cs="Times New Roman"/>
          <w:b/>
          <w:sz w:val="32"/>
          <w:szCs w:val="32"/>
        </w:rPr>
        <w:t>ολικά</w:t>
      </w:r>
      <w:r w:rsidR="00BF1865" w:rsidRPr="00BB200D">
        <w:rPr>
          <w:rFonts w:ascii="Times New Roman" w:hAnsi="Times New Roman" w:cs="Times New Roman"/>
          <w:b/>
          <w:sz w:val="32"/>
          <w:szCs w:val="32"/>
        </w:rPr>
        <w:t xml:space="preserve"> είναι 9!! </w:t>
      </w:r>
    </w:p>
    <w:p w:rsidR="00BF1865" w:rsidRDefault="00BF1865" w:rsidP="002E4646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F1865" w:rsidRDefault="00BF1865" w:rsidP="002E4646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F5443B" w:rsidRDefault="00BF1865" w:rsidP="002E4646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5814449" cy="4991100"/>
            <wp:effectExtent l="0" t="0" r="0" b="0"/>
            <wp:docPr id="3" name="Εικόνα 3" descr="C:\Users\Elena\Desktop\podilato98-ypodiaireseis-Elladas-xartes-01-geografika-diameris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podilato98-ypodiaireseis-Elladas-xartes-01-geografika-diamerisma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97" cy="499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43B" w:rsidSect="00684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E4646"/>
    <w:rsid w:val="000B36DD"/>
    <w:rsid w:val="002D7A36"/>
    <w:rsid w:val="002E4646"/>
    <w:rsid w:val="00543D54"/>
    <w:rsid w:val="006840A4"/>
    <w:rsid w:val="008A16E0"/>
    <w:rsid w:val="00BB200D"/>
    <w:rsid w:val="00BF1865"/>
    <w:rsid w:val="00E83CDD"/>
    <w:rsid w:val="00F5443B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letters">
    <w:name w:val="red_letters"/>
    <w:basedOn w:val="a0"/>
    <w:rsid w:val="002E4646"/>
  </w:style>
  <w:style w:type="paragraph" w:styleId="a3">
    <w:name w:val="Balloon Text"/>
    <w:basedOn w:val="a"/>
    <w:link w:val="Char"/>
    <w:uiPriority w:val="99"/>
    <w:semiHidden/>
    <w:unhideWhenUsed/>
    <w:rsid w:val="002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4646"/>
    <w:rPr>
      <w:rFonts w:ascii="Tahoma" w:hAnsi="Tahoma" w:cs="Tahoma"/>
      <w:sz w:val="16"/>
      <w:szCs w:val="16"/>
    </w:rPr>
  </w:style>
  <w:style w:type="character" w:customStyle="1" w:styleId="italicredletters">
    <w:name w:val="italic_red_letters"/>
    <w:basedOn w:val="a0"/>
    <w:rsid w:val="002E4646"/>
  </w:style>
  <w:style w:type="character" w:styleId="a4">
    <w:name w:val="Strong"/>
    <w:basedOn w:val="a0"/>
    <w:uiPriority w:val="22"/>
    <w:qFormat/>
    <w:rsid w:val="002E4646"/>
    <w:rPr>
      <w:b/>
      <w:bCs/>
    </w:rPr>
  </w:style>
  <w:style w:type="character" w:styleId="-">
    <w:name w:val="Hyperlink"/>
    <w:basedOn w:val="a0"/>
    <w:uiPriority w:val="99"/>
    <w:semiHidden/>
    <w:unhideWhenUsed/>
    <w:rsid w:val="002E4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letters">
    <w:name w:val="red_letters"/>
    <w:basedOn w:val="a0"/>
    <w:rsid w:val="002E4646"/>
  </w:style>
  <w:style w:type="paragraph" w:styleId="a3">
    <w:name w:val="Balloon Text"/>
    <w:basedOn w:val="a"/>
    <w:link w:val="Char"/>
    <w:uiPriority w:val="99"/>
    <w:semiHidden/>
    <w:unhideWhenUsed/>
    <w:rsid w:val="002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4646"/>
    <w:rPr>
      <w:rFonts w:ascii="Tahoma" w:hAnsi="Tahoma" w:cs="Tahoma"/>
      <w:sz w:val="16"/>
      <w:szCs w:val="16"/>
    </w:rPr>
  </w:style>
  <w:style w:type="character" w:customStyle="1" w:styleId="italicredletters">
    <w:name w:val="italic_red_letters"/>
    <w:basedOn w:val="a0"/>
    <w:rsid w:val="002E4646"/>
  </w:style>
  <w:style w:type="character" w:styleId="a4">
    <w:name w:val="Strong"/>
    <w:basedOn w:val="a0"/>
    <w:uiPriority w:val="22"/>
    <w:qFormat/>
    <w:rsid w:val="002E4646"/>
    <w:rPr>
      <w:b/>
      <w:bCs/>
    </w:rPr>
  </w:style>
  <w:style w:type="character" w:styleId="-">
    <w:name w:val="Hyperlink"/>
    <w:basedOn w:val="a0"/>
    <w:uiPriority w:val="99"/>
    <w:semiHidden/>
    <w:unhideWhenUsed/>
    <w:rsid w:val="002E4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2809" TargetMode="External"/><Relationship Id="rId12" Type="http://schemas.microsoft.com/office/2007/relationships/stylesWithEffects" Target="stylesWithEffect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29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2020-05-28T08:14:00Z</dcterms:created>
  <dcterms:modified xsi:type="dcterms:W3CDTF">2020-05-28T08:14:00Z</dcterms:modified>
</cp:coreProperties>
</file>