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BF" w:rsidRDefault="00254BBF">
      <w:pPr>
        <w:rPr>
          <w:b/>
          <w:i/>
          <w:color w:val="002060"/>
          <w:sz w:val="32"/>
          <w:szCs w:val="32"/>
          <w:u w:val="single"/>
        </w:rPr>
      </w:pPr>
      <w:r>
        <w:rPr>
          <w:b/>
          <w:i/>
          <w:color w:val="002060"/>
          <w:sz w:val="32"/>
          <w:szCs w:val="32"/>
          <w:u w:val="single"/>
        </w:rPr>
        <w:t>Διδασκάλου Κωνσταντίνα -Ειδικό Βοηθητικό Προσωπικό</w:t>
      </w:r>
    </w:p>
    <w:p w:rsidR="00232900" w:rsidRDefault="00C80497">
      <w:pPr>
        <w:rPr>
          <w:b/>
          <w:color w:val="C00000"/>
          <w:sz w:val="48"/>
          <w:szCs w:val="48"/>
        </w:rPr>
      </w:pPr>
      <w:r>
        <w:rPr>
          <w:b/>
          <w:noProof/>
          <w:color w:val="C00000"/>
          <w:sz w:val="48"/>
          <w:szCs w:val="48"/>
          <w:lang w:eastAsia="el-GR"/>
        </w:rPr>
        <w:drawing>
          <wp:inline distT="0" distB="0" distL="0" distR="0">
            <wp:extent cx="1306830" cy="1306830"/>
            <wp:effectExtent l="19050" t="0" r="7620" b="0"/>
            <wp:docPr id="1" name="0 - Εικόνα" descr="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455" cy="13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49D" w:rsidRPr="0056249D">
        <w:rPr>
          <w:b/>
          <w:color w:val="C00000"/>
          <w:sz w:val="48"/>
          <w:szCs w:val="48"/>
        </w:rPr>
        <w:t>Πως μπορούμε να μάθουμε στο παιδί να φυσάει μόνο του τη μύτη του ;</w:t>
      </w:r>
    </w:p>
    <w:p w:rsidR="00232900" w:rsidRDefault="0056249D" w:rsidP="00232900">
      <w:pPr>
        <w:rPr>
          <w:b/>
          <w:color w:val="C00000"/>
          <w:sz w:val="48"/>
          <w:szCs w:val="48"/>
        </w:rPr>
      </w:pPr>
      <w:r>
        <w:rPr>
          <w:b/>
          <w:color w:val="0D0D0D" w:themeColor="text1" w:themeTint="F2"/>
          <w:sz w:val="36"/>
          <w:szCs w:val="36"/>
        </w:rPr>
        <w:t>Το να μάθει κανείς να φυσάει μόνος του τη μύτη σίγουρα δεν προέρχεται από τη φύση μας.</w:t>
      </w:r>
      <w:r w:rsidR="00C80497">
        <w:rPr>
          <w:b/>
          <w:color w:val="0D0D0D" w:themeColor="text1" w:themeTint="F2"/>
          <w:sz w:val="36"/>
          <w:szCs w:val="36"/>
        </w:rPr>
        <w:t xml:space="preserve"> </w:t>
      </w:r>
      <w:r>
        <w:rPr>
          <w:b/>
          <w:color w:val="0D0D0D" w:themeColor="text1" w:themeTint="F2"/>
          <w:sz w:val="36"/>
          <w:szCs w:val="36"/>
        </w:rPr>
        <w:t>Είναι μια δ</w:t>
      </w:r>
      <w:r w:rsidR="00C80497">
        <w:rPr>
          <w:b/>
          <w:color w:val="0D0D0D" w:themeColor="text1" w:themeTint="F2"/>
          <w:sz w:val="36"/>
          <w:szCs w:val="36"/>
        </w:rPr>
        <w:t>εξιότητα που πρέπει να διδαχθεί. Εδώ πρέπει να τονίσουμε πως ο καλύτερος τρόπος να μάθουμε σε ένα παιδί να φυσάει τη μύτη του είναι όταν δεν είναι άρρωστο ώστε το παιδί να αισθάνεται καλά.</w:t>
      </w:r>
    </w:p>
    <w:p w:rsidR="00232900" w:rsidRPr="00232900" w:rsidRDefault="00CF6C97" w:rsidP="00232900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948A54" w:themeColor="background2" w:themeShade="80"/>
          <w:sz w:val="36"/>
          <w:szCs w:val="36"/>
        </w:rPr>
        <w:t>Φ</w:t>
      </w:r>
      <w:r w:rsidRPr="00CF6C97">
        <w:rPr>
          <w:b/>
          <w:color w:val="948A54" w:themeColor="background2" w:themeShade="80"/>
          <w:sz w:val="32"/>
          <w:szCs w:val="32"/>
        </w:rPr>
        <w:t xml:space="preserve">ΥΣΑΩ </w:t>
      </w:r>
      <w:r>
        <w:rPr>
          <w:b/>
          <w:color w:val="948A54" w:themeColor="background2" w:themeShade="80"/>
          <w:sz w:val="36"/>
          <w:szCs w:val="36"/>
        </w:rPr>
        <w:t>Τ</w:t>
      </w:r>
      <w:r w:rsidRPr="00CF6C97">
        <w:rPr>
          <w:b/>
          <w:color w:val="948A54" w:themeColor="background2" w:themeShade="80"/>
          <w:sz w:val="32"/>
          <w:szCs w:val="32"/>
        </w:rPr>
        <w:t>Η</w:t>
      </w:r>
      <w:r>
        <w:rPr>
          <w:b/>
          <w:color w:val="948A54" w:themeColor="background2" w:themeShade="80"/>
          <w:sz w:val="36"/>
          <w:szCs w:val="36"/>
        </w:rPr>
        <w:t xml:space="preserve"> Μ</w:t>
      </w:r>
      <w:r w:rsidRPr="00CF6C97">
        <w:rPr>
          <w:b/>
          <w:color w:val="948A54" w:themeColor="background2" w:themeShade="80"/>
          <w:sz w:val="32"/>
          <w:szCs w:val="32"/>
        </w:rPr>
        <w:t>ΥΤΗ</w:t>
      </w:r>
      <w:r>
        <w:rPr>
          <w:b/>
          <w:color w:val="948A54" w:themeColor="background2" w:themeShade="80"/>
          <w:sz w:val="36"/>
          <w:szCs w:val="36"/>
        </w:rPr>
        <w:t xml:space="preserve"> Μ</w:t>
      </w:r>
      <w:r w:rsidRPr="00CF6C97">
        <w:rPr>
          <w:b/>
          <w:color w:val="948A54" w:themeColor="background2" w:themeShade="80"/>
          <w:sz w:val="32"/>
          <w:szCs w:val="32"/>
        </w:rPr>
        <w:t>ΟΥ</w:t>
      </w:r>
    </w:p>
    <w:p w:rsidR="00CF6C97" w:rsidRPr="00232900" w:rsidRDefault="00232900" w:rsidP="00232900">
      <w:pPr>
        <w:jc w:val="center"/>
        <w:rPr>
          <w:b/>
          <w:color w:val="948A54" w:themeColor="background2" w:themeShade="80"/>
          <w:sz w:val="36"/>
          <w:szCs w:val="36"/>
        </w:rPr>
      </w:pPr>
      <w:r>
        <w:rPr>
          <w:b/>
          <w:noProof/>
          <w:color w:val="C00000"/>
          <w:sz w:val="48"/>
          <w:szCs w:val="48"/>
          <w:lang w:eastAsia="el-GR"/>
        </w:rPr>
        <w:drawing>
          <wp:inline distT="0" distB="0" distL="0" distR="0">
            <wp:extent cx="2586990" cy="3403235"/>
            <wp:effectExtent l="19050" t="0" r="3810" b="0"/>
            <wp:docPr id="13" name="6 - Εικόνα" descr="e293ce108808ba14179694c8b85aa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93ce108808ba14179694c8b85aa6a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9706" cy="340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49D" w:rsidRPr="00681DA6" w:rsidRDefault="0056249D">
      <w:pPr>
        <w:rPr>
          <w:b/>
          <w:noProof/>
          <w:color w:val="C00000"/>
          <w:sz w:val="36"/>
          <w:szCs w:val="36"/>
          <w:lang w:eastAsia="el-GR"/>
        </w:rPr>
      </w:pPr>
      <w:r w:rsidRPr="00681DA6">
        <w:rPr>
          <w:b/>
          <w:color w:val="244061" w:themeColor="accent1" w:themeShade="80"/>
          <w:sz w:val="36"/>
          <w:szCs w:val="36"/>
        </w:rPr>
        <w:lastRenderedPageBreak/>
        <w:t>ΒΗΜΑΤΑ ΓΙΑ ΝΑ ΒΟΗΘΗΣΟΥΝ ΤΟ ΠΑΙΔΙ ΝΑ ΦΥΣΑΕΙ ΜΟΝΟ ΤΟΥ ΤΗ ΜΥΤΗ:</w:t>
      </w:r>
    </w:p>
    <w:p w:rsidR="00CF6C97" w:rsidRDefault="00CF6C97">
      <w:pPr>
        <w:rPr>
          <w:b/>
          <w:color w:val="244061" w:themeColor="accent1" w:themeShade="80"/>
          <w:sz w:val="36"/>
          <w:szCs w:val="36"/>
        </w:rPr>
      </w:pPr>
    </w:p>
    <w:p w:rsidR="0056249D" w:rsidRDefault="00C80497">
      <w:pPr>
        <w:rPr>
          <w:b/>
          <w:color w:val="244061" w:themeColor="accent1" w:themeShade="80"/>
          <w:sz w:val="36"/>
          <w:szCs w:val="36"/>
        </w:rPr>
      </w:pPr>
      <w:r>
        <w:rPr>
          <w:b/>
          <w:color w:val="244061" w:themeColor="accent1" w:themeShade="80"/>
          <w:sz w:val="36"/>
          <w:szCs w:val="36"/>
        </w:rPr>
        <w:t>1)</w:t>
      </w:r>
      <w:r w:rsidR="0056249D">
        <w:rPr>
          <w:b/>
          <w:color w:val="244061" w:themeColor="accent1" w:themeShade="80"/>
          <w:sz w:val="36"/>
          <w:szCs w:val="36"/>
        </w:rPr>
        <w:t>παίρνεις λίγο βαμβάκι ,κάνοντας το μια μικρή μπάλα και το τοποθετείς στο τραπέζι ύστερα το παιδί παίρνει μια βαθιά αναπνοή κα</w:t>
      </w:r>
      <w:r>
        <w:rPr>
          <w:b/>
          <w:color w:val="244061" w:themeColor="accent1" w:themeShade="80"/>
          <w:sz w:val="36"/>
          <w:szCs w:val="36"/>
        </w:rPr>
        <w:t xml:space="preserve">ι αφού έχει </w:t>
      </w:r>
      <w:r w:rsidR="0056249D">
        <w:rPr>
          <w:b/>
          <w:color w:val="244061" w:themeColor="accent1" w:themeShade="80"/>
          <w:sz w:val="36"/>
          <w:szCs w:val="36"/>
        </w:rPr>
        <w:t xml:space="preserve">κλείσει το στόμα </w:t>
      </w:r>
      <w:r w:rsidR="00CF6C97">
        <w:rPr>
          <w:b/>
          <w:color w:val="244061" w:themeColor="accent1" w:themeShade="80"/>
          <w:sz w:val="36"/>
          <w:szCs w:val="36"/>
        </w:rPr>
        <w:t xml:space="preserve">του </w:t>
      </w:r>
      <w:r w:rsidR="00501EEF">
        <w:rPr>
          <w:b/>
          <w:color w:val="244061" w:themeColor="accent1" w:themeShade="80"/>
          <w:sz w:val="36"/>
          <w:szCs w:val="36"/>
        </w:rPr>
        <w:t>φυσάει με</w:t>
      </w:r>
      <w:r w:rsidR="0056249D">
        <w:rPr>
          <w:b/>
          <w:color w:val="244061" w:themeColor="accent1" w:themeShade="80"/>
          <w:sz w:val="36"/>
          <w:szCs w:val="36"/>
        </w:rPr>
        <w:t xml:space="preserve"> τη μύτη τη μπάλα από βαμβάκι</w:t>
      </w:r>
      <w:r>
        <w:rPr>
          <w:b/>
          <w:color w:val="244061" w:themeColor="accent1" w:themeShade="80"/>
          <w:sz w:val="36"/>
          <w:szCs w:val="36"/>
        </w:rPr>
        <w:t xml:space="preserve"> μέχρι να μετακινηθεί </w:t>
      </w:r>
      <w:r w:rsidR="00CF6C97">
        <w:rPr>
          <w:b/>
          <w:color w:val="244061" w:themeColor="accent1" w:themeShade="80"/>
          <w:sz w:val="36"/>
          <w:szCs w:val="36"/>
        </w:rPr>
        <w:t>.</w:t>
      </w:r>
    </w:p>
    <w:p w:rsidR="00CF6C97" w:rsidRDefault="00CF6C97">
      <w:pPr>
        <w:rPr>
          <w:b/>
          <w:color w:val="244061" w:themeColor="accent1" w:themeShade="80"/>
          <w:sz w:val="36"/>
          <w:szCs w:val="36"/>
        </w:rPr>
      </w:pPr>
    </w:p>
    <w:p w:rsidR="00C80497" w:rsidRDefault="00C80497">
      <w:pPr>
        <w:rPr>
          <w:b/>
          <w:color w:val="244061" w:themeColor="accent1" w:themeShade="80"/>
          <w:sz w:val="36"/>
          <w:szCs w:val="36"/>
        </w:rPr>
      </w:pPr>
      <w:r>
        <w:rPr>
          <w:b/>
          <w:color w:val="244061" w:themeColor="accent1" w:themeShade="80"/>
          <w:sz w:val="36"/>
          <w:szCs w:val="36"/>
        </w:rPr>
        <w:t xml:space="preserve">2) επίσης μπορείτε να χρησιμοποιήσετε και διάφορα άλλα αντικείμενα όπως μολύβια ,χαρτί κτλ </w:t>
      </w:r>
      <w:r w:rsidR="00CF6C97">
        <w:rPr>
          <w:b/>
          <w:color w:val="244061" w:themeColor="accent1" w:themeShade="80"/>
          <w:sz w:val="36"/>
          <w:szCs w:val="36"/>
        </w:rPr>
        <w:t>κυρίως όμως να είναι ελαφριά .</w:t>
      </w:r>
    </w:p>
    <w:p w:rsidR="00CF6C97" w:rsidRDefault="00CF6C97">
      <w:pPr>
        <w:rPr>
          <w:b/>
          <w:color w:val="984806" w:themeColor="accent6" w:themeShade="80"/>
          <w:sz w:val="36"/>
          <w:szCs w:val="36"/>
          <w:u w:val="single"/>
        </w:rPr>
      </w:pPr>
    </w:p>
    <w:p w:rsidR="00C80497" w:rsidRPr="00CF6C97" w:rsidRDefault="00C80497" w:rsidP="00CF6C97">
      <w:pPr>
        <w:jc w:val="center"/>
        <w:rPr>
          <w:b/>
          <w:color w:val="984806" w:themeColor="accent6" w:themeShade="80"/>
          <w:sz w:val="40"/>
          <w:szCs w:val="40"/>
          <w:u w:val="single"/>
        </w:rPr>
      </w:pPr>
      <w:r w:rsidRPr="00CF6C97">
        <w:rPr>
          <w:b/>
          <w:color w:val="984806" w:themeColor="accent6" w:themeShade="80"/>
          <w:sz w:val="40"/>
          <w:szCs w:val="40"/>
          <w:u w:val="single"/>
        </w:rPr>
        <w:t>Είναι σημαντικό να ακολουθούμε αυτές τις τεχν</w:t>
      </w:r>
      <w:r w:rsidR="00240449">
        <w:rPr>
          <w:b/>
          <w:color w:val="984806" w:themeColor="accent6" w:themeShade="80"/>
          <w:sz w:val="40"/>
          <w:szCs w:val="40"/>
          <w:u w:val="single"/>
        </w:rPr>
        <w:t>ικές συχνά με μία</w:t>
      </w:r>
      <w:r w:rsidRPr="00CF6C97">
        <w:rPr>
          <w:b/>
          <w:color w:val="984806" w:themeColor="accent6" w:themeShade="80"/>
          <w:sz w:val="40"/>
          <w:szCs w:val="40"/>
          <w:u w:val="single"/>
        </w:rPr>
        <w:t xml:space="preserve"> σύντομη εντολή:</w:t>
      </w:r>
    </w:p>
    <w:p w:rsidR="00C80497" w:rsidRPr="00CF6C97" w:rsidRDefault="00C80497" w:rsidP="00CF6C97">
      <w:pPr>
        <w:jc w:val="center"/>
        <w:rPr>
          <w:b/>
          <w:color w:val="E36C0A" w:themeColor="accent6" w:themeShade="BF"/>
          <w:sz w:val="40"/>
          <w:szCs w:val="40"/>
        </w:rPr>
      </w:pPr>
      <w:r w:rsidRPr="00CF6C97">
        <w:rPr>
          <w:b/>
          <w:color w:val="E36C0A" w:themeColor="accent6" w:themeShade="BF"/>
          <w:sz w:val="40"/>
          <w:szCs w:val="40"/>
        </w:rPr>
        <w:t>&lt;&lt;</w:t>
      </w:r>
      <w:r w:rsidRPr="00CF6C97">
        <w:rPr>
          <w:b/>
          <w:color w:val="E36C0A" w:themeColor="accent6" w:themeShade="BF"/>
          <w:sz w:val="40"/>
          <w:szCs w:val="40"/>
          <w:u w:val="single"/>
        </w:rPr>
        <w:t>ας ασκηθούμε  φυσώντας τη μύτη</w:t>
      </w:r>
      <w:r w:rsidR="00CF6C97">
        <w:rPr>
          <w:b/>
          <w:color w:val="E36C0A" w:themeColor="accent6" w:themeShade="BF"/>
          <w:sz w:val="40"/>
          <w:szCs w:val="40"/>
          <w:u w:val="single"/>
        </w:rPr>
        <w:t xml:space="preserve"> μας </w:t>
      </w:r>
      <w:r w:rsidRPr="00CF6C97">
        <w:rPr>
          <w:b/>
          <w:color w:val="E36C0A" w:themeColor="accent6" w:themeShade="BF"/>
          <w:sz w:val="40"/>
          <w:szCs w:val="40"/>
        </w:rPr>
        <w:t xml:space="preserve">&gt;&gt; </w:t>
      </w:r>
      <w:r w:rsidR="0024633B" w:rsidRPr="00CF6C97">
        <w:rPr>
          <w:b/>
          <w:color w:val="E36C0A" w:themeColor="accent6" w:themeShade="BF"/>
          <w:sz w:val="40"/>
          <w:szCs w:val="40"/>
        </w:rPr>
        <w:t>.</w:t>
      </w:r>
    </w:p>
    <w:p w:rsidR="00CF6C97" w:rsidRDefault="00CF6C97">
      <w:pPr>
        <w:rPr>
          <w:b/>
          <w:color w:val="4F6228" w:themeColor="accent3" w:themeShade="80"/>
          <w:sz w:val="36"/>
          <w:szCs w:val="36"/>
          <w:u w:val="single"/>
        </w:rPr>
      </w:pPr>
    </w:p>
    <w:p w:rsidR="00CF6C97" w:rsidRDefault="00CF6C97" w:rsidP="00CF6C97">
      <w:pPr>
        <w:jc w:val="center"/>
        <w:rPr>
          <w:b/>
          <w:color w:val="4F6228" w:themeColor="accent3" w:themeShade="80"/>
          <w:sz w:val="36"/>
          <w:szCs w:val="36"/>
          <w:u w:val="single"/>
        </w:rPr>
      </w:pPr>
    </w:p>
    <w:p w:rsidR="00CF6C97" w:rsidRDefault="00CF6C97" w:rsidP="00CF6C97">
      <w:pPr>
        <w:jc w:val="center"/>
        <w:rPr>
          <w:b/>
          <w:color w:val="4F6228" w:themeColor="accent3" w:themeShade="80"/>
          <w:sz w:val="36"/>
          <w:szCs w:val="36"/>
          <w:u w:val="single"/>
        </w:rPr>
      </w:pPr>
    </w:p>
    <w:p w:rsidR="00CF6C97" w:rsidRDefault="00CF6C97" w:rsidP="00CF6C97">
      <w:pPr>
        <w:jc w:val="center"/>
        <w:rPr>
          <w:b/>
          <w:color w:val="4F6228" w:themeColor="accent3" w:themeShade="80"/>
          <w:sz w:val="36"/>
          <w:szCs w:val="36"/>
          <w:u w:val="single"/>
        </w:rPr>
      </w:pPr>
    </w:p>
    <w:p w:rsidR="00CF6C97" w:rsidRDefault="00CF6C97" w:rsidP="00CF6C97">
      <w:pPr>
        <w:jc w:val="center"/>
        <w:rPr>
          <w:b/>
          <w:color w:val="4F6228" w:themeColor="accent3" w:themeShade="80"/>
          <w:sz w:val="36"/>
          <w:szCs w:val="36"/>
          <w:u w:val="single"/>
        </w:rPr>
      </w:pPr>
    </w:p>
    <w:p w:rsidR="00CF6C97" w:rsidRDefault="00CF6C97" w:rsidP="00CF6C97">
      <w:pPr>
        <w:jc w:val="center"/>
        <w:rPr>
          <w:b/>
          <w:color w:val="4F6228" w:themeColor="accent3" w:themeShade="80"/>
          <w:sz w:val="36"/>
          <w:szCs w:val="36"/>
          <w:u w:val="single"/>
        </w:rPr>
      </w:pPr>
    </w:p>
    <w:p w:rsidR="00CF6C97" w:rsidRPr="00681DA6" w:rsidRDefault="0024633B" w:rsidP="00CF6C97">
      <w:pPr>
        <w:jc w:val="center"/>
        <w:rPr>
          <w:b/>
          <w:color w:val="2B3616"/>
          <w:sz w:val="36"/>
          <w:szCs w:val="36"/>
          <w:u w:val="single"/>
        </w:rPr>
      </w:pPr>
      <w:r w:rsidRPr="00681DA6">
        <w:rPr>
          <w:b/>
          <w:color w:val="2B3616"/>
          <w:sz w:val="36"/>
          <w:szCs w:val="36"/>
          <w:u w:val="single"/>
        </w:rPr>
        <w:lastRenderedPageBreak/>
        <w:t xml:space="preserve">ΚΑΝΟΝΑΣ  </w:t>
      </w:r>
    </w:p>
    <w:p w:rsidR="0024633B" w:rsidRDefault="0024633B" w:rsidP="00CF6C97">
      <w:pPr>
        <w:jc w:val="center"/>
        <w:rPr>
          <w:b/>
          <w:color w:val="4F6228" w:themeColor="accent3" w:themeShade="80"/>
          <w:sz w:val="36"/>
          <w:szCs w:val="36"/>
          <w:u w:val="single"/>
        </w:rPr>
      </w:pPr>
      <w:r>
        <w:rPr>
          <w:b/>
          <w:color w:val="4F6228" w:themeColor="accent3" w:themeShade="80"/>
          <w:sz w:val="36"/>
          <w:szCs w:val="36"/>
          <w:u w:val="single"/>
        </w:rPr>
        <w:t>‘ΤΙ ΚΑΝΩ ΟΤΑΝ ΤΡΕΧΕΙ Η ΜΥΤΗ ΜΟΥ</w:t>
      </w:r>
      <w:r w:rsidR="00240449">
        <w:rPr>
          <w:b/>
          <w:color w:val="4F6228" w:themeColor="accent3" w:themeShade="80"/>
          <w:sz w:val="36"/>
          <w:szCs w:val="36"/>
          <w:u w:val="single"/>
        </w:rPr>
        <w:t>;’</w:t>
      </w:r>
    </w:p>
    <w:p w:rsidR="0024633B" w:rsidRDefault="0024633B">
      <w:pPr>
        <w:rPr>
          <w:b/>
          <w:color w:val="4F6228" w:themeColor="accent3" w:themeShade="80"/>
          <w:sz w:val="36"/>
          <w:szCs w:val="36"/>
          <w:u w:val="single"/>
          <w:lang w:val="en-US"/>
        </w:rPr>
      </w:pPr>
      <w:r w:rsidRPr="0024633B">
        <w:rPr>
          <w:b/>
          <w:noProof/>
          <w:color w:val="4F6228" w:themeColor="accent3" w:themeShade="80"/>
          <w:sz w:val="36"/>
          <w:szCs w:val="36"/>
          <w:u w:val="single"/>
          <w:lang w:eastAsia="el-GR"/>
        </w:rPr>
        <w:drawing>
          <wp:inline distT="0" distB="0" distL="0" distR="0">
            <wp:extent cx="6076315" cy="2762700"/>
            <wp:effectExtent l="19050" t="0" r="635" b="0"/>
            <wp:docPr id="6" name="2 - Εικόνα" descr="2b015e75caee53f72d9d2cac732987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15e75caee53f72d9d2cac7329871d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27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449" w:rsidRDefault="00240449">
      <w:pPr>
        <w:rPr>
          <w:b/>
          <w:color w:val="4F6228" w:themeColor="accent3" w:themeShade="80"/>
          <w:sz w:val="36"/>
          <w:szCs w:val="36"/>
          <w:u w:val="single"/>
          <w:lang w:val="en-US"/>
        </w:rPr>
      </w:pPr>
    </w:p>
    <w:p w:rsidR="00240449" w:rsidRPr="00240449" w:rsidRDefault="00240449">
      <w:pPr>
        <w:rPr>
          <w:b/>
          <w:color w:val="4F6228" w:themeColor="accent3" w:themeShade="80"/>
          <w:sz w:val="36"/>
          <w:szCs w:val="36"/>
          <w:u w:val="single"/>
          <w:lang w:val="en-US"/>
        </w:rPr>
      </w:pPr>
    </w:p>
    <w:p w:rsidR="0024633B" w:rsidRDefault="0024633B" w:rsidP="00CF6C97">
      <w:pPr>
        <w:pStyle w:val="a4"/>
        <w:numPr>
          <w:ilvl w:val="0"/>
          <w:numId w:val="1"/>
        </w:num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ΤΡΕΧΕΙ Η ΜΥΤΗ</w:t>
      </w:r>
      <w:r w:rsidR="00240449">
        <w:rPr>
          <w:b/>
          <w:color w:val="4F6228" w:themeColor="accent3" w:themeShade="80"/>
          <w:sz w:val="28"/>
          <w:szCs w:val="28"/>
        </w:rPr>
        <w:t xml:space="preserve"> ΜΟΥ</w:t>
      </w:r>
    </w:p>
    <w:p w:rsidR="0024633B" w:rsidRDefault="0024633B" w:rsidP="00CF6C97">
      <w:pPr>
        <w:pStyle w:val="a4"/>
        <w:numPr>
          <w:ilvl w:val="0"/>
          <w:numId w:val="1"/>
        </w:num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 xml:space="preserve">ΠΑΙΡΝΩ </w:t>
      </w:r>
      <w:r w:rsidR="00240449">
        <w:rPr>
          <w:b/>
          <w:color w:val="4F6228" w:themeColor="accent3" w:themeShade="80"/>
          <w:sz w:val="28"/>
          <w:szCs w:val="28"/>
        </w:rPr>
        <w:t xml:space="preserve">ΕΝΑ </w:t>
      </w:r>
      <w:r>
        <w:rPr>
          <w:b/>
          <w:color w:val="4F6228" w:themeColor="accent3" w:themeShade="80"/>
          <w:sz w:val="28"/>
          <w:szCs w:val="28"/>
        </w:rPr>
        <w:t>ΧΑΡΤΟΜΑΝΤΙΛΟ</w:t>
      </w:r>
    </w:p>
    <w:p w:rsidR="0024633B" w:rsidRDefault="0024633B" w:rsidP="00CF6C97">
      <w:pPr>
        <w:pStyle w:val="a4"/>
        <w:numPr>
          <w:ilvl w:val="0"/>
          <w:numId w:val="1"/>
        </w:num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ΦΥΣΑΩ ΤΗ ΜΥΤΗ ΜΟΥ</w:t>
      </w:r>
    </w:p>
    <w:p w:rsidR="0024633B" w:rsidRDefault="0024633B" w:rsidP="00CF6C97">
      <w:pPr>
        <w:pStyle w:val="a4"/>
        <w:numPr>
          <w:ilvl w:val="0"/>
          <w:numId w:val="1"/>
        </w:num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ΠΕΤΑΩ ΤΟ ΧΑΡΤΟΜΑΝΤΙΛΟ ΣΤΟΝ ΚΑΔΟ</w:t>
      </w:r>
    </w:p>
    <w:p w:rsidR="0024633B" w:rsidRDefault="0024633B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8A7E6A" w:rsidRDefault="008A7E6A" w:rsidP="0024633B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FD5250" w:rsidRDefault="008A7E6A" w:rsidP="0024633B">
      <w:pPr>
        <w:pStyle w:val="a4"/>
        <w:rPr>
          <w:b/>
          <w:color w:val="4F6228" w:themeColor="accent3" w:themeShade="80"/>
          <w:sz w:val="36"/>
          <w:szCs w:val="36"/>
        </w:rPr>
      </w:pPr>
      <w:r>
        <w:rPr>
          <w:b/>
          <w:color w:val="4F6228" w:themeColor="accent3" w:themeShade="80"/>
          <w:sz w:val="36"/>
          <w:szCs w:val="36"/>
        </w:rPr>
        <w:lastRenderedPageBreak/>
        <w:t>Χρειάζεται να χρησιμοποιώ χαρτομάντιλο για να καθαρίσω τη μύτη μου .</w:t>
      </w:r>
    </w:p>
    <w:p w:rsidR="008A7E6A" w:rsidRPr="008A7E6A" w:rsidRDefault="00FD5250" w:rsidP="0024633B">
      <w:pPr>
        <w:pStyle w:val="a4"/>
        <w:rPr>
          <w:b/>
          <w:color w:val="FF0000"/>
          <w:sz w:val="36"/>
          <w:szCs w:val="36"/>
        </w:rPr>
      </w:pPr>
      <w:r>
        <w:rPr>
          <w:b/>
          <w:color w:val="632423" w:themeColor="accent2" w:themeShade="80"/>
          <w:sz w:val="36"/>
          <w:szCs w:val="36"/>
        </w:rPr>
        <w:t>‘</w:t>
      </w:r>
      <w:r w:rsidR="008A7E6A" w:rsidRPr="008A7E6A">
        <w:rPr>
          <w:b/>
          <w:color w:val="632423" w:themeColor="accent2" w:themeShade="80"/>
          <w:sz w:val="36"/>
          <w:szCs w:val="36"/>
        </w:rPr>
        <w:t>Δ</w:t>
      </w:r>
      <w:r w:rsidR="008A7E6A" w:rsidRPr="00FD5250">
        <w:rPr>
          <w:b/>
          <w:color w:val="632423" w:themeColor="accent2" w:themeShade="80"/>
          <w:sz w:val="32"/>
          <w:szCs w:val="32"/>
        </w:rPr>
        <w:t>ΕΝ</w:t>
      </w:r>
      <w:r w:rsidR="008A7E6A">
        <w:rPr>
          <w:b/>
          <w:color w:val="632423" w:themeColor="accent2" w:themeShade="80"/>
          <w:sz w:val="36"/>
          <w:szCs w:val="36"/>
        </w:rPr>
        <w:t xml:space="preserve"> Χ</w:t>
      </w:r>
      <w:r w:rsidR="008A7E6A" w:rsidRPr="00FD5250">
        <w:rPr>
          <w:b/>
          <w:color w:val="632423" w:themeColor="accent2" w:themeShade="80"/>
          <w:sz w:val="32"/>
          <w:szCs w:val="32"/>
        </w:rPr>
        <w:t>ΡΗΣΙΜΟΠΟΙΩ</w:t>
      </w:r>
      <w:r w:rsidR="008A7E6A">
        <w:rPr>
          <w:b/>
          <w:color w:val="632423" w:themeColor="accent2" w:themeShade="80"/>
          <w:sz w:val="36"/>
          <w:szCs w:val="36"/>
        </w:rPr>
        <w:t xml:space="preserve"> Τ</w:t>
      </w:r>
      <w:r w:rsidR="008A7E6A" w:rsidRPr="00FD5250">
        <w:rPr>
          <w:b/>
          <w:color w:val="632423" w:themeColor="accent2" w:themeShade="80"/>
          <w:sz w:val="32"/>
          <w:szCs w:val="32"/>
        </w:rPr>
        <w:t>Α</w:t>
      </w:r>
      <w:r w:rsidR="008A7E6A">
        <w:rPr>
          <w:b/>
          <w:color w:val="632423" w:themeColor="accent2" w:themeShade="80"/>
          <w:sz w:val="36"/>
          <w:szCs w:val="36"/>
        </w:rPr>
        <w:t xml:space="preserve"> </w:t>
      </w:r>
      <w:r>
        <w:rPr>
          <w:b/>
          <w:color w:val="632423" w:themeColor="accent2" w:themeShade="80"/>
          <w:sz w:val="36"/>
          <w:szCs w:val="36"/>
        </w:rPr>
        <w:t>Δ</w:t>
      </w:r>
      <w:r w:rsidRPr="00FD5250">
        <w:rPr>
          <w:b/>
          <w:color w:val="632423" w:themeColor="accent2" w:themeShade="80"/>
          <w:sz w:val="32"/>
          <w:szCs w:val="32"/>
        </w:rPr>
        <w:t>ΑΧΤΥΛΑ</w:t>
      </w:r>
      <w:r w:rsidR="008A7E6A">
        <w:rPr>
          <w:b/>
          <w:color w:val="632423" w:themeColor="accent2" w:themeShade="80"/>
          <w:sz w:val="36"/>
          <w:szCs w:val="36"/>
        </w:rPr>
        <w:t xml:space="preserve"> Μ</w:t>
      </w:r>
      <w:r w:rsidR="008A7E6A" w:rsidRPr="00FD5250">
        <w:rPr>
          <w:b/>
          <w:color w:val="632423" w:themeColor="accent2" w:themeShade="80"/>
          <w:sz w:val="32"/>
          <w:szCs w:val="32"/>
        </w:rPr>
        <w:t>ΟΥ</w:t>
      </w:r>
      <w:r>
        <w:rPr>
          <w:b/>
          <w:color w:val="632423" w:themeColor="accent2" w:themeShade="80"/>
          <w:sz w:val="32"/>
          <w:szCs w:val="32"/>
        </w:rPr>
        <w:t>’</w:t>
      </w:r>
      <w:r w:rsidR="008A7E6A">
        <w:rPr>
          <w:b/>
          <w:color w:val="632423" w:themeColor="accent2" w:themeShade="80"/>
          <w:sz w:val="36"/>
          <w:szCs w:val="36"/>
        </w:rPr>
        <w:t xml:space="preserve"> </w:t>
      </w:r>
      <w:r w:rsidR="00681DA6">
        <w:rPr>
          <w:b/>
          <w:color w:val="632423" w:themeColor="accent2" w:themeShade="80"/>
          <w:sz w:val="36"/>
          <w:szCs w:val="36"/>
        </w:rPr>
        <w:t>!</w:t>
      </w:r>
    </w:p>
    <w:p w:rsidR="0024633B" w:rsidRPr="0033626D" w:rsidRDefault="008A7E6A" w:rsidP="00BA711F">
      <w:pPr>
        <w:jc w:val="center"/>
        <w:rPr>
          <w:b/>
          <w:color w:val="E36C0A" w:themeColor="accent6" w:themeShade="BF"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5208270" cy="7267923"/>
            <wp:effectExtent l="19050" t="0" r="0" b="0"/>
            <wp:docPr id="17" name="Εικόνα 1" descr="Free I Can Blow My Nose Social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I Can Blow My Nose Social Sto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726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02" w:rsidRDefault="0074287E" w:rsidP="00E66C02">
      <w:pPr>
        <w:jc w:val="center"/>
        <w:rPr>
          <w:b/>
          <w:color w:val="4F6228" w:themeColor="accent3" w:themeShade="80"/>
          <w:sz w:val="36"/>
          <w:szCs w:val="36"/>
          <w:lang w:val="en-US"/>
        </w:rPr>
      </w:pPr>
      <w:r w:rsidRPr="00E66C02">
        <w:rPr>
          <w:b/>
          <w:color w:val="4F6228" w:themeColor="accent3" w:themeShade="80"/>
          <w:sz w:val="36"/>
          <w:szCs w:val="36"/>
        </w:rPr>
        <w:lastRenderedPageBreak/>
        <w:t>Χ</w:t>
      </w:r>
      <w:r w:rsidRPr="00E66C02">
        <w:rPr>
          <w:b/>
          <w:color w:val="4F6228" w:themeColor="accent3" w:themeShade="80"/>
          <w:sz w:val="32"/>
          <w:szCs w:val="32"/>
        </w:rPr>
        <w:t>ΡΗΣΙΜΟΠΟΙΩΝΤΑΣ</w:t>
      </w:r>
      <w:r w:rsidRPr="00E66C02">
        <w:rPr>
          <w:b/>
          <w:color w:val="4F6228" w:themeColor="accent3" w:themeShade="80"/>
          <w:sz w:val="36"/>
          <w:szCs w:val="36"/>
        </w:rPr>
        <w:t xml:space="preserve"> Τ</w:t>
      </w:r>
      <w:r w:rsidRPr="00E66C02">
        <w:rPr>
          <w:b/>
          <w:color w:val="4F6228" w:themeColor="accent3" w:themeShade="80"/>
          <w:sz w:val="32"/>
          <w:szCs w:val="32"/>
        </w:rPr>
        <w:t>Α</w:t>
      </w:r>
      <w:r w:rsidRPr="00E66C02">
        <w:rPr>
          <w:b/>
          <w:color w:val="4F6228" w:themeColor="accent3" w:themeShade="80"/>
          <w:sz w:val="36"/>
          <w:szCs w:val="36"/>
        </w:rPr>
        <w:t xml:space="preserve"> Δ</w:t>
      </w:r>
      <w:r w:rsidRPr="00E66C02">
        <w:rPr>
          <w:b/>
          <w:color w:val="4F6228" w:themeColor="accent3" w:themeShade="80"/>
          <w:sz w:val="32"/>
          <w:szCs w:val="32"/>
        </w:rPr>
        <w:t>ΑΧΤΥΛΑ</w:t>
      </w:r>
      <w:r w:rsidRPr="00E66C02">
        <w:rPr>
          <w:b/>
          <w:color w:val="4F6228" w:themeColor="accent3" w:themeShade="80"/>
          <w:sz w:val="36"/>
          <w:szCs w:val="36"/>
        </w:rPr>
        <w:t xml:space="preserve"> Μ</w:t>
      </w:r>
      <w:r w:rsidRPr="00E66C02">
        <w:rPr>
          <w:b/>
          <w:color w:val="4F6228" w:themeColor="accent3" w:themeShade="80"/>
          <w:sz w:val="32"/>
          <w:szCs w:val="32"/>
        </w:rPr>
        <w:t>ΟΥ</w:t>
      </w:r>
      <w:r w:rsidRPr="00E66C02">
        <w:rPr>
          <w:b/>
          <w:color w:val="4F6228" w:themeColor="accent3" w:themeShade="80"/>
          <w:sz w:val="36"/>
          <w:szCs w:val="36"/>
        </w:rPr>
        <w:t xml:space="preserve"> Γ</w:t>
      </w:r>
      <w:r w:rsidRPr="00E66C02">
        <w:rPr>
          <w:b/>
          <w:color w:val="4F6228" w:themeColor="accent3" w:themeShade="80"/>
          <w:sz w:val="32"/>
          <w:szCs w:val="32"/>
        </w:rPr>
        <w:t>ΙΑ</w:t>
      </w:r>
      <w:r w:rsidRPr="00E66C02">
        <w:rPr>
          <w:b/>
          <w:color w:val="4F6228" w:themeColor="accent3" w:themeShade="80"/>
          <w:sz w:val="36"/>
          <w:szCs w:val="36"/>
        </w:rPr>
        <w:t xml:space="preserve"> Ν</w:t>
      </w:r>
      <w:r w:rsidRPr="00E66C02">
        <w:rPr>
          <w:b/>
          <w:color w:val="4F6228" w:themeColor="accent3" w:themeShade="80"/>
          <w:sz w:val="32"/>
          <w:szCs w:val="32"/>
        </w:rPr>
        <w:t>Α</w:t>
      </w:r>
      <w:r w:rsidRPr="00E66C02">
        <w:rPr>
          <w:b/>
          <w:color w:val="4F6228" w:themeColor="accent3" w:themeShade="80"/>
          <w:sz w:val="36"/>
          <w:szCs w:val="36"/>
        </w:rPr>
        <w:t xml:space="preserve"> Κ</w:t>
      </w:r>
      <w:r w:rsidRPr="00E66C02">
        <w:rPr>
          <w:b/>
          <w:color w:val="4F6228" w:themeColor="accent3" w:themeShade="80"/>
          <w:sz w:val="32"/>
          <w:szCs w:val="32"/>
        </w:rPr>
        <w:t>ΑΘΑΡΙΣΩ</w:t>
      </w:r>
      <w:r w:rsidRPr="00E66C02">
        <w:rPr>
          <w:b/>
          <w:color w:val="4F6228" w:themeColor="accent3" w:themeShade="80"/>
          <w:sz w:val="36"/>
          <w:szCs w:val="36"/>
        </w:rPr>
        <w:t xml:space="preserve"> Τ</w:t>
      </w:r>
      <w:r w:rsidRPr="00E66C02">
        <w:rPr>
          <w:b/>
          <w:color w:val="4F6228" w:themeColor="accent3" w:themeShade="80"/>
          <w:sz w:val="32"/>
          <w:szCs w:val="32"/>
        </w:rPr>
        <w:t>Η</w:t>
      </w:r>
      <w:r w:rsidRPr="00E66C02">
        <w:rPr>
          <w:b/>
          <w:color w:val="4F6228" w:themeColor="accent3" w:themeShade="80"/>
          <w:sz w:val="36"/>
          <w:szCs w:val="36"/>
        </w:rPr>
        <w:t xml:space="preserve"> Μ</w:t>
      </w:r>
      <w:r w:rsidRPr="00E66C02">
        <w:rPr>
          <w:b/>
          <w:color w:val="4F6228" w:themeColor="accent3" w:themeShade="80"/>
          <w:sz w:val="32"/>
          <w:szCs w:val="32"/>
        </w:rPr>
        <w:t>ΥΤΗ</w:t>
      </w:r>
      <w:r w:rsidRPr="00E66C02">
        <w:rPr>
          <w:b/>
          <w:color w:val="4F6228" w:themeColor="accent3" w:themeShade="80"/>
          <w:sz w:val="36"/>
          <w:szCs w:val="36"/>
        </w:rPr>
        <w:t xml:space="preserve"> Μ</w:t>
      </w:r>
      <w:r w:rsidRPr="00E66C02">
        <w:rPr>
          <w:b/>
          <w:color w:val="4F6228" w:themeColor="accent3" w:themeShade="80"/>
          <w:sz w:val="32"/>
          <w:szCs w:val="32"/>
        </w:rPr>
        <w:t>ΟΥ</w:t>
      </w:r>
      <w:r w:rsidRPr="00E66C02">
        <w:rPr>
          <w:b/>
          <w:color w:val="4F6228" w:themeColor="accent3" w:themeShade="80"/>
          <w:sz w:val="36"/>
          <w:szCs w:val="36"/>
        </w:rPr>
        <w:t xml:space="preserve"> ,Ε</w:t>
      </w:r>
      <w:r w:rsidRPr="00E66C02">
        <w:rPr>
          <w:b/>
          <w:color w:val="4F6228" w:themeColor="accent3" w:themeShade="80"/>
          <w:sz w:val="32"/>
          <w:szCs w:val="32"/>
        </w:rPr>
        <w:t>ΙΝΑΙ</w:t>
      </w:r>
      <w:r w:rsidRPr="00E66C02">
        <w:rPr>
          <w:b/>
          <w:color w:val="4F6228" w:themeColor="accent3" w:themeShade="80"/>
          <w:sz w:val="36"/>
          <w:szCs w:val="36"/>
        </w:rPr>
        <w:t xml:space="preserve"> Β</w:t>
      </w:r>
      <w:r w:rsidRPr="00E66C02">
        <w:rPr>
          <w:b/>
          <w:color w:val="4F6228" w:themeColor="accent3" w:themeShade="80"/>
          <w:sz w:val="32"/>
          <w:szCs w:val="32"/>
        </w:rPr>
        <w:t>ΡΩΜΙΚΑ</w:t>
      </w:r>
      <w:r w:rsidRPr="00E66C02">
        <w:rPr>
          <w:b/>
          <w:color w:val="4F6228" w:themeColor="accent3" w:themeShade="80"/>
          <w:sz w:val="36"/>
          <w:szCs w:val="36"/>
        </w:rPr>
        <w:t xml:space="preserve"> .</w:t>
      </w:r>
    </w:p>
    <w:p w:rsidR="0033626D" w:rsidRPr="00681DA6" w:rsidRDefault="0074287E" w:rsidP="00E66C02">
      <w:pPr>
        <w:jc w:val="center"/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6"/>
          <w:szCs w:val="36"/>
        </w:rPr>
        <w:t>Ο</w:t>
      </w:r>
      <w:r w:rsidRPr="00E66C02">
        <w:rPr>
          <w:b/>
          <w:color w:val="943634" w:themeColor="accent2" w:themeShade="BF"/>
          <w:sz w:val="32"/>
          <w:szCs w:val="32"/>
        </w:rPr>
        <w:t xml:space="preserve">Ι </w:t>
      </w:r>
      <w:r>
        <w:rPr>
          <w:b/>
          <w:color w:val="943634" w:themeColor="accent2" w:themeShade="BF"/>
          <w:sz w:val="36"/>
          <w:szCs w:val="36"/>
        </w:rPr>
        <w:t>Φ</w:t>
      </w:r>
      <w:r w:rsidRPr="0074287E">
        <w:rPr>
          <w:b/>
          <w:color w:val="943634" w:themeColor="accent2" w:themeShade="BF"/>
          <w:sz w:val="32"/>
          <w:szCs w:val="32"/>
        </w:rPr>
        <w:t>ΙΛΟΙ</w:t>
      </w:r>
      <w:r>
        <w:rPr>
          <w:b/>
          <w:color w:val="943634" w:themeColor="accent2" w:themeShade="BF"/>
          <w:sz w:val="36"/>
          <w:szCs w:val="36"/>
        </w:rPr>
        <w:t xml:space="preserve"> Μ</w:t>
      </w:r>
      <w:r w:rsidRPr="0074287E">
        <w:rPr>
          <w:b/>
          <w:color w:val="943634" w:themeColor="accent2" w:themeShade="BF"/>
          <w:sz w:val="32"/>
          <w:szCs w:val="32"/>
        </w:rPr>
        <w:t xml:space="preserve">ΟΥ </w:t>
      </w:r>
      <w:r>
        <w:rPr>
          <w:b/>
          <w:color w:val="943634" w:themeColor="accent2" w:themeShade="BF"/>
          <w:sz w:val="36"/>
          <w:szCs w:val="36"/>
        </w:rPr>
        <w:t>Δ</w:t>
      </w:r>
      <w:r w:rsidRPr="0074287E">
        <w:rPr>
          <w:b/>
          <w:color w:val="943634" w:themeColor="accent2" w:themeShade="BF"/>
          <w:sz w:val="32"/>
          <w:szCs w:val="32"/>
        </w:rPr>
        <w:t>ΕΝ</w:t>
      </w:r>
      <w:r>
        <w:rPr>
          <w:b/>
          <w:color w:val="943634" w:themeColor="accent2" w:themeShade="BF"/>
          <w:sz w:val="36"/>
          <w:szCs w:val="36"/>
        </w:rPr>
        <w:t xml:space="preserve"> Θ</w:t>
      </w:r>
      <w:r w:rsidRPr="0074287E">
        <w:rPr>
          <w:b/>
          <w:color w:val="943634" w:themeColor="accent2" w:themeShade="BF"/>
          <w:sz w:val="32"/>
          <w:szCs w:val="32"/>
        </w:rPr>
        <w:t>Α</w:t>
      </w:r>
      <w:r>
        <w:rPr>
          <w:b/>
          <w:color w:val="943634" w:themeColor="accent2" w:themeShade="BF"/>
          <w:sz w:val="36"/>
          <w:szCs w:val="36"/>
        </w:rPr>
        <w:t xml:space="preserve"> Θ</w:t>
      </w:r>
      <w:r w:rsidRPr="0074287E">
        <w:rPr>
          <w:b/>
          <w:color w:val="943634" w:themeColor="accent2" w:themeShade="BF"/>
          <w:sz w:val="32"/>
          <w:szCs w:val="32"/>
        </w:rPr>
        <w:t>ΕΛΟΥΝ</w:t>
      </w:r>
      <w:r>
        <w:rPr>
          <w:b/>
          <w:color w:val="943634" w:themeColor="accent2" w:themeShade="BF"/>
          <w:sz w:val="36"/>
          <w:szCs w:val="36"/>
        </w:rPr>
        <w:t xml:space="preserve"> Ν</w:t>
      </w:r>
      <w:r w:rsidRPr="0074287E">
        <w:rPr>
          <w:b/>
          <w:color w:val="943634" w:themeColor="accent2" w:themeShade="BF"/>
          <w:sz w:val="32"/>
          <w:szCs w:val="32"/>
        </w:rPr>
        <w:t>Α</w:t>
      </w:r>
      <w:r>
        <w:rPr>
          <w:b/>
          <w:color w:val="943634" w:themeColor="accent2" w:themeShade="BF"/>
          <w:sz w:val="36"/>
          <w:szCs w:val="36"/>
        </w:rPr>
        <w:t xml:space="preserve"> Π</w:t>
      </w:r>
      <w:r w:rsidRPr="0074287E">
        <w:rPr>
          <w:b/>
          <w:color w:val="943634" w:themeColor="accent2" w:themeShade="BF"/>
          <w:sz w:val="32"/>
          <w:szCs w:val="32"/>
        </w:rPr>
        <w:t xml:space="preserve">ΑΙΞΟΥΝ </w:t>
      </w:r>
      <w:r>
        <w:rPr>
          <w:b/>
          <w:color w:val="943634" w:themeColor="accent2" w:themeShade="BF"/>
          <w:sz w:val="36"/>
          <w:szCs w:val="36"/>
        </w:rPr>
        <w:t>Μ</w:t>
      </w:r>
      <w:r w:rsidRPr="0074287E">
        <w:rPr>
          <w:b/>
          <w:color w:val="943634" w:themeColor="accent2" w:themeShade="BF"/>
          <w:sz w:val="32"/>
          <w:szCs w:val="32"/>
        </w:rPr>
        <w:t xml:space="preserve">ΑΖΙ ΜΟΥ </w:t>
      </w:r>
      <w:r>
        <w:rPr>
          <w:b/>
          <w:color w:val="943634" w:themeColor="accent2" w:themeShade="BF"/>
          <w:sz w:val="36"/>
          <w:szCs w:val="36"/>
        </w:rPr>
        <w:t>Α</w:t>
      </w:r>
      <w:r w:rsidRPr="0074287E">
        <w:rPr>
          <w:b/>
          <w:color w:val="943634" w:themeColor="accent2" w:themeShade="BF"/>
          <w:sz w:val="32"/>
          <w:szCs w:val="32"/>
        </w:rPr>
        <w:t xml:space="preserve">Ν </w:t>
      </w:r>
      <w:r>
        <w:rPr>
          <w:b/>
          <w:color w:val="943634" w:themeColor="accent2" w:themeShade="BF"/>
          <w:sz w:val="36"/>
          <w:szCs w:val="36"/>
        </w:rPr>
        <w:t>Ε</w:t>
      </w:r>
      <w:r w:rsidRPr="0074287E">
        <w:rPr>
          <w:b/>
          <w:color w:val="943634" w:themeColor="accent2" w:themeShade="BF"/>
          <w:sz w:val="32"/>
          <w:szCs w:val="32"/>
        </w:rPr>
        <w:t>ΧΩ</w:t>
      </w:r>
      <w:r>
        <w:rPr>
          <w:b/>
          <w:color w:val="943634" w:themeColor="accent2" w:themeShade="BF"/>
          <w:sz w:val="36"/>
          <w:szCs w:val="36"/>
        </w:rPr>
        <w:t xml:space="preserve"> Β</w:t>
      </w:r>
      <w:r>
        <w:rPr>
          <w:b/>
          <w:color w:val="943634" w:themeColor="accent2" w:themeShade="BF"/>
          <w:sz w:val="32"/>
          <w:szCs w:val="32"/>
        </w:rPr>
        <w:t>ΡΩ</w:t>
      </w:r>
      <w:r w:rsidRPr="0074287E">
        <w:rPr>
          <w:b/>
          <w:color w:val="943634" w:themeColor="accent2" w:themeShade="BF"/>
          <w:sz w:val="32"/>
          <w:szCs w:val="32"/>
        </w:rPr>
        <w:t>ΜΙΚΑ</w:t>
      </w:r>
      <w:r>
        <w:rPr>
          <w:b/>
          <w:color w:val="943634" w:themeColor="accent2" w:themeShade="BF"/>
          <w:sz w:val="36"/>
          <w:szCs w:val="36"/>
        </w:rPr>
        <w:t xml:space="preserve"> </w:t>
      </w:r>
      <w:r w:rsidR="00681DA6">
        <w:rPr>
          <w:b/>
          <w:color w:val="943634" w:themeColor="accent2" w:themeShade="BF"/>
          <w:sz w:val="36"/>
          <w:szCs w:val="36"/>
        </w:rPr>
        <w:t>Χ</w:t>
      </w:r>
      <w:r w:rsidR="00681DA6">
        <w:rPr>
          <w:b/>
          <w:color w:val="943634" w:themeColor="accent2" w:themeShade="BF"/>
          <w:sz w:val="32"/>
          <w:szCs w:val="32"/>
        </w:rPr>
        <w:t>ΕΡΙΑ!</w:t>
      </w:r>
    </w:p>
    <w:p w:rsidR="00E66C02" w:rsidRPr="00E66C02" w:rsidRDefault="00E66C02">
      <w:pPr>
        <w:rPr>
          <w:b/>
          <w:color w:val="943634" w:themeColor="accent2" w:themeShade="BF"/>
          <w:sz w:val="32"/>
          <w:szCs w:val="32"/>
        </w:rPr>
      </w:pPr>
    </w:p>
    <w:p w:rsidR="00B03202" w:rsidRPr="00B03202" w:rsidRDefault="00E66C02" w:rsidP="00BA711F">
      <w:pPr>
        <w:jc w:val="center"/>
        <w:rPr>
          <w:b/>
          <w:color w:val="943634" w:themeColor="accent2" w:themeShade="BF"/>
          <w:sz w:val="32"/>
          <w:szCs w:val="32"/>
          <w:lang w:val="en-US"/>
        </w:rPr>
      </w:pPr>
      <w:r w:rsidRPr="00E66C02">
        <w:rPr>
          <w:b/>
          <w:color w:val="943634" w:themeColor="accent2" w:themeShade="BF"/>
          <w:sz w:val="32"/>
          <w:szCs w:val="32"/>
          <w:lang w:val="en-US"/>
        </w:rPr>
        <w:drawing>
          <wp:inline distT="0" distB="0" distL="0" distR="0">
            <wp:extent cx="5215890" cy="6187440"/>
            <wp:effectExtent l="19050" t="0" r="3810" b="0"/>
            <wp:docPr id="3" name="Εικόνα 2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e7bf141-c2ab-4673-a8af-0c0c1a9dc4e4" descr="Image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16" cy="61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7E" w:rsidRDefault="0074287E"/>
    <w:p w:rsidR="00681DA6" w:rsidRDefault="00BA711F">
      <w:pPr>
        <w:rPr>
          <w:b/>
          <w:color w:val="4F6228" w:themeColor="accent3" w:themeShade="80"/>
          <w:sz w:val="32"/>
          <w:szCs w:val="32"/>
        </w:rPr>
      </w:pPr>
      <w:r>
        <w:rPr>
          <w:b/>
          <w:color w:val="4F6228" w:themeColor="accent3" w:themeShade="80"/>
          <w:sz w:val="36"/>
          <w:szCs w:val="36"/>
        </w:rPr>
        <w:lastRenderedPageBreak/>
        <w:t>Μ</w:t>
      </w:r>
      <w:r w:rsidRPr="00BA711F">
        <w:rPr>
          <w:b/>
          <w:color w:val="4F6228" w:themeColor="accent3" w:themeShade="80"/>
          <w:sz w:val="32"/>
          <w:szCs w:val="32"/>
        </w:rPr>
        <w:t xml:space="preserve">ΟΛΙΣ </w:t>
      </w:r>
      <w:r>
        <w:rPr>
          <w:b/>
          <w:color w:val="4F6228" w:themeColor="accent3" w:themeShade="80"/>
          <w:sz w:val="36"/>
          <w:szCs w:val="36"/>
        </w:rPr>
        <w:t>Π</w:t>
      </w:r>
      <w:r w:rsidRPr="00BA711F">
        <w:rPr>
          <w:b/>
          <w:color w:val="4F6228" w:themeColor="accent3" w:themeShade="80"/>
          <w:sz w:val="32"/>
          <w:szCs w:val="32"/>
        </w:rPr>
        <w:t>ΕΤΑΞΩ</w:t>
      </w:r>
      <w:r>
        <w:rPr>
          <w:b/>
          <w:color w:val="4F6228" w:themeColor="accent3" w:themeShade="80"/>
          <w:sz w:val="36"/>
          <w:szCs w:val="36"/>
        </w:rPr>
        <w:t xml:space="preserve"> Τ</w:t>
      </w:r>
      <w:r w:rsidRPr="00BA711F">
        <w:rPr>
          <w:b/>
          <w:color w:val="4F6228" w:themeColor="accent3" w:themeShade="80"/>
          <w:sz w:val="32"/>
          <w:szCs w:val="32"/>
        </w:rPr>
        <w:t>Ο</w:t>
      </w:r>
      <w:r>
        <w:rPr>
          <w:b/>
          <w:color w:val="4F6228" w:themeColor="accent3" w:themeShade="80"/>
          <w:sz w:val="36"/>
          <w:szCs w:val="36"/>
        </w:rPr>
        <w:t xml:space="preserve"> Χ</w:t>
      </w:r>
      <w:r w:rsidRPr="00BA711F">
        <w:rPr>
          <w:b/>
          <w:color w:val="4F6228" w:themeColor="accent3" w:themeShade="80"/>
          <w:sz w:val="32"/>
          <w:szCs w:val="32"/>
        </w:rPr>
        <w:t>ΑΡΤΟΜΑΝΤΙΛΟ</w:t>
      </w:r>
      <w:r>
        <w:rPr>
          <w:b/>
          <w:color w:val="4F6228" w:themeColor="accent3" w:themeShade="80"/>
          <w:sz w:val="36"/>
          <w:szCs w:val="36"/>
        </w:rPr>
        <w:t xml:space="preserve"> Σ</w:t>
      </w:r>
      <w:r w:rsidRPr="00BA711F">
        <w:rPr>
          <w:b/>
          <w:color w:val="4F6228" w:themeColor="accent3" w:themeShade="80"/>
          <w:sz w:val="32"/>
          <w:szCs w:val="32"/>
        </w:rPr>
        <w:t>ΤΑ</w:t>
      </w:r>
      <w:r>
        <w:rPr>
          <w:b/>
          <w:color w:val="4F6228" w:themeColor="accent3" w:themeShade="80"/>
          <w:sz w:val="36"/>
          <w:szCs w:val="36"/>
        </w:rPr>
        <w:t xml:space="preserve"> Σ</w:t>
      </w:r>
      <w:r w:rsidRPr="00BA711F">
        <w:rPr>
          <w:b/>
          <w:color w:val="4F6228" w:themeColor="accent3" w:themeShade="80"/>
          <w:sz w:val="32"/>
          <w:szCs w:val="32"/>
        </w:rPr>
        <w:t>ΚΟΥΠΙΔΙΑ</w:t>
      </w:r>
      <w:r>
        <w:rPr>
          <w:b/>
          <w:color w:val="4F6228" w:themeColor="accent3" w:themeShade="80"/>
          <w:sz w:val="36"/>
          <w:szCs w:val="36"/>
        </w:rPr>
        <w:t xml:space="preserve"> Α</w:t>
      </w:r>
      <w:r w:rsidRPr="00BA711F">
        <w:rPr>
          <w:b/>
          <w:color w:val="4F6228" w:themeColor="accent3" w:themeShade="80"/>
          <w:sz w:val="32"/>
          <w:szCs w:val="32"/>
        </w:rPr>
        <w:t>ΜΕΣΩΣ</w:t>
      </w:r>
      <w:r>
        <w:rPr>
          <w:b/>
          <w:color w:val="4F6228" w:themeColor="accent3" w:themeShade="80"/>
          <w:sz w:val="36"/>
          <w:szCs w:val="36"/>
        </w:rPr>
        <w:t xml:space="preserve"> </w:t>
      </w:r>
      <w:r w:rsidR="00681DA6" w:rsidRPr="00681DA6">
        <w:rPr>
          <w:b/>
          <w:color w:val="4F6228" w:themeColor="accent3" w:themeShade="80"/>
          <w:sz w:val="36"/>
          <w:szCs w:val="36"/>
        </w:rPr>
        <w:t>Π</w:t>
      </w:r>
      <w:r w:rsidR="00681DA6" w:rsidRPr="00681DA6">
        <w:rPr>
          <w:b/>
          <w:color w:val="4F6228" w:themeColor="accent3" w:themeShade="80"/>
          <w:sz w:val="32"/>
          <w:szCs w:val="32"/>
        </w:rPr>
        <w:t>ΛΕΝΩ</w:t>
      </w:r>
      <w:r w:rsidR="00681DA6" w:rsidRPr="00681DA6">
        <w:rPr>
          <w:b/>
          <w:color w:val="4F6228" w:themeColor="accent3" w:themeShade="80"/>
          <w:sz w:val="36"/>
          <w:szCs w:val="36"/>
        </w:rPr>
        <w:t xml:space="preserve"> Τ</w:t>
      </w:r>
      <w:r w:rsidR="00681DA6" w:rsidRPr="00681DA6">
        <w:rPr>
          <w:b/>
          <w:color w:val="4F6228" w:themeColor="accent3" w:themeShade="80"/>
          <w:sz w:val="32"/>
          <w:szCs w:val="32"/>
        </w:rPr>
        <w:t>Α</w:t>
      </w:r>
      <w:r w:rsidR="00681DA6" w:rsidRPr="00681DA6">
        <w:rPr>
          <w:b/>
          <w:color w:val="4F6228" w:themeColor="accent3" w:themeShade="80"/>
          <w:sz w:val="36"/>
          <w:szCs w:val="36"/>
        </w:rPr>
        <w:t xml:space="preserve"> Χ</w:t>
      </w:r>
      <w:r w:rsidR="00681DA6" w:rsidRPr="00681DA6">
        <w:rPr>
          <w:b/>
          <w:color w:val="4F6228" w:themeColor="accent3" w:themeShade="80"/>
          <w:sz w:val="32"/>
          <w:szCs w:val="32"/>
        </w:rPr>
        <w:t>ΕΡΙΑ</w:t>
      </w:r>
      <w:r w:rsidR="00681DA6" w:rsidRPr="00681DA6">
        <w:rPr>
          <w:b/>
          <w:color w:val="4F6228" w:themeColor="accent3" w:themeShade="80"/>
          <w:sz w:val="36"/>
          <w:szCs w:val="36"/>
        </w:rPr>
        <w:t xml:space="preserve"> Μ</w:t>
      </w:r>
      <w:r w:rsidR="00681DA6" w:rsidRPr="00681DA6">
        <w:rPr>
          <w:b/>
          <w:color w:val="4F6228" w:themeColor="accent3" w:themeShade="80"/>
          <w:sz w:val="32"/>
          <w:szCs w:val="32"/>
        </w:rPr>
        <w:t>ΟΥ!</w:t>
      </w:r>
    </w:p>
    <w:p w:rsidR="00BA711F" w:rsidRDefault="00BA711F">
      <w:pPr>
        <w:rPr>
          <w:b/>
          <w:color w:val="4F6228" w:themeColor="accent3" w:themeShade="80"/>
          <w:sz w:val="32"/>
          <w:szCs w:val="32"/>
        </w:rPr>
      </w:pPr>
    </w:p>
    <w:p w:rsidR="00681DA6" w:rsidRPr="00681DA6" w:rsidRDefault="00BA711F" w:rsidP="00BA711F">
      <w:pPr>
        <w:jc w:val="center"/>
        <w:rPr>
          <w:b/>
          <w:color w:val="4F6228" w:themeColor="accent3" w:themeShade="80"/>
          <w:sz w:val="36"/>
          <w:szCs w:val="36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278630" cy="6055350"/>
            <wp:effectExtent l="19050" t="0" r="7620" b="0"/>
            <wp:docPr id="5" name="Εικόνα 3" descr="SNUFFLE STATION' Dear Parents/Carers,... - Unicorn Nursery Oldbu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UFFLE STATION' Dear Parents/Carers,... - Unicorn Nursery Oldbury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714" cy="60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11F" w:rsidRDefault="00BA711F">
      <w:pPr>
        <w:rPr>
          <w:b/>
          <w:i/>
          <w:color w:val="000000" w:themeColor="text1"/>
          <w:sz w:val="40"/>
          <w:szCs w:val="40"/>
          <w:u w:val="single"/>
          <w:lang w:val="en-US"/>
        </w:rPr>
      </w:pPr>
    </w:p>
    <w:p w:rsidR="00BA711F" w:rsidRDefault="00BA711F">
      <w:pPr>
        <w:rPr>
          <w:b/>
          <w:i/>
          <w:color w:val="000000" w:themeColor="text1"/>
          <w:sz w:val="40"/>
          <w:szCs w:val="40"/>
          <w:u w:val="single"/>
          <w:lang w:val="en-US"/>
        </w:rPr>
      </w:pPr>
    </w:p>
    <w:p w:rsidR="00BA711F" w:rsidRDefault="00BA711F">
      <w:pPr>
        <w:rPr>
          <w:b/>
          <w:i/>
          <w:color w:val="000000" w:themeColor="text1"/>
          <w:sz w:val="40"/>
          <w:szCs w:val="40"/>
          <w:u w:val="single"/>
        </w:rPr>
      </w:pPr>
    </w:p>
    <w:p w:rsidR="00240449" w:rsidRPr="00240449" w:rsidRDefault="00240449">
      <w:pPr>
        <w:rPr>
          <w:b/>
          <w:i/>
          <w:color w:val="000000" w:themeColor="text1"/>
          <w:sz w:val="40"/>
          <w:szCs w:val="40"/>
          <w:u w:val="single"/>
        </w:rPr>
      </w:pPr>
      <w:r w:rsidRPr="00240449">
        <w:rPr>
          <w:b/>
          <w:i/>
          <w:color w:val="000000" w:themeColor="text1"/>
          <w:sz w:val="40"/>
          <w:szCs w:val="40"/>
          <w:u w:val="single"/>
        </w:rPr>
        <w:lastRenderedPageBreak/>
        <w:t>Εικόνες για κατανόηση</w:t>
      </w:r>
      <w:r>
        <w:rPr>
          <w:b/>
          <w:i/>
          <w:color w:val="000000" w:themeColor="text1"/>
          <w:sz w:val="40"/>
          <w:szCs w:val="40"/>
          <w:u w:val="single"/>
        </w:rPr>
        <w:t>:</w:t>
      </w:r>
    </w:p>
    <w:p w:rsidR="00240449" w:rsidRDefault="00240449">
      <w:pPr>
        <w:rPr>
          <w:b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  <w:lang w:eastAsia="el-GR"/>
        </w:rPr>
        <w:drawing>
          <wp:inline distT="0" distB="0" distL="0" distR="0">
            <wp:extent cx="5543550" cy="4165582"/>
            <wp:effectExtent l="19050" t="0" r="0" b="0"/>
            <wp:docPr id="10" name="9 - Εικόνα" descr="original-465636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4656366-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7769" cy="416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02" w:rsidRDefault="00240449" w:rsidP="00E66C02">
      <w:pPr>
        <w:rPr>
          <w:b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  <w:lang w:eastAsia="el-GR"/>
        </w:rPr>
        <w:drawing>
          <wp:inline distT="0" distB="0" distL="0" distR="0">
            <wp:extent cx="5711190" cy="4036765"/>
            <wp:effectExtent l="19050" t="0" r="3810" b="0"/>
            <wp:docPr id="12" name="11 - Εικόνα" descr="original-465636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4656366-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537" cy="403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02" w:rsidRDefault="0033626D" w:rsidP="00E66C02">
      <w:r w:rsidRPr="0033626D">
        <w:rPr>
          <w:b/>
          <w:color w:val="000000" w:themeColor="text1"/>
          <w:sz w:val="28"/>
          <w:szCs w:val="28"/>
          <w:u w:val="single"/>
        </w:rPr>
        <w:lastRenderedPageBreak/>
        <w:t>ΠΗΓΗ:</w:t>
      </w:r>
      <w:r w:rsidR="00CF6C97" w:rsidRPr="00CF6C97">
        <w:t xml:space="preserve"> </w:t>
      </w:r>
    </w:p>
    <w:p w:rsidR="00E66C02" w:rsidRDefault="00E66C02" w:rsidP="00E66C02">
      <w:hyperlink r:id="rId16" w:history="1">
        <w:r>
          <w:rPr>
            <w:rStyle w:val="-"/>
          </w:rPr>
          <w:t>https://www.marybarbera.com/how-to-teach-child-with-autism-blow-their-nose/</w:t>
        </w:r>
      </w:hyperlink>
    </w:p>
    <w:p w:rsidR="00BA711F" w:rsidRDefault="00BA711F" w:rsidP="00E66C02">
      <w:hyperlink r:id="rId17" w:anchor="imgrc=GZXVCdCJRXhYbM&amp;imgdii=Cx_W9B3k-MQ5yM" w:history="1">
        <w:r>
          <w:rPr>
            <w:rStyle w:val="-"/>
          </w:rPr>
          <w:t>https://www.google.com/search?q=how%20to%20blow%20my%20nose%20autism&amp;tbm=isch&amp;hl=el&amp;hl=el&amp;tbs=rimg%3ACdxUiNOAB64yImDkaq8f7hSFNZktoxDORdWNq7bWSyL8xKKvVMfyVRtOXxQkVCQE5jlUu48bkCN50xBuh7BeUoV8MY1D_1d6ArORLc9uOptfsraIR-GXl2w6P6W22Z6Igu6jXM4B5jMid8ZgqEgnkaq8f7hSFNRFZFrnRy-cz1ioSCZktoxDORdWNEY4qNICNpWkYKhIJq7bWSyL8xKIReZEXczzFoyIqEgmvVMfyVRtOXxGazu2M3By-BioSCRQkVCQE5jlUEcYRUqcMFxH2KhIJu48bkCN50xAREN4u-tNPV0cqEgluh7BeUoV8MRF64UD-oRfDtSoSCY1D_1d6ArORLEcLjTi-p7rgKKhIJc9uOptfsraIRa-jUMx-_14xIqEgkR-GXl2w6P6RFb1O5E9GJ9HSoSCW22Z6Igu6jXEW5P66-ZB-9dKhIJM4B5jMid8ZgRpY30ohQ-xQJhmcskkzLCC-s&amp;ved=0CB4QuIIBahcKEwjww83N4tToAhUAAAAAHQAAAAAQIA&amp;biw=1519&amp;bih=706#imgrc=GZXVCdCJRXhYbM&amp;imgdii=Cx_W9B3k-MQ5yM</w:t>
        </w:r>
      </w:hyperlink>
    </w:p>
    <w:p w:rsidR="00E66C02" w:rsidRDefault="00E66C02" w:rsidP="00E66C02">
      <w:hyperlink r:id="rId18" w:history="1">
        <w:r>
          <w:rPr>
            <w:rStyle w:val="-"/>
          </w:rPr>
          <w:t>https://gr.pinterest.com/pin/5188288195489</w:t>
        </w:r>
        <w:r>
          <w:rPr>
            <w:rStyle w:val="-"/>
          </w:rPr>
          <w:t>5</w:t>
        </w:r>
        <w:r>
          <w:rPr>
            <w:rStyle w:val="-"/>
          </w:rPr>
          <w:t>3992/</w:t>
        </w:r>
      </w:hyperlink>
    </w:p>
    <w:p w:rsidR="00CF6C97" w:rsidRDefault="00EC3F5C">
      <w:hyperlink r:id="rId19" w:anchor="imgrc=bbZnoiC7qNeDeM" w:history="1">
        <w:r w:rsidR="00CF6C97">
          <w:rPr>
            <w:rStyle w:val="-"/>
          </w:rPr>
          <w:t>https://www.google.com/search?q=HOW+TO+TEACH+BLOW+NOSE+WITH+AUTISM&amp;sxsrf=ALeKk03wzxQDfM0_aWMLU_U9VKsAvF5MoQ:1586200421425&amp;source=lnms&amp;tbm=isch&amp;sa=X&amp;ved=2ahUKEwiYg6WFwdToAhWF66QKHRurA8YQ_AUoAnoECAoQBA&amp;biw=1536&amp;bih=754#imgrc=bbZnoiC7q</w:t>
        </w:r>
        <w:r w:rsidR="00CF6C97">
          <w:rPr>
            <w:rStyle w:val="-"/>
          </w:rPr>
          <w:t>N</w:t>
        </w:r>
        <w:r w:rsidR="00CF6C97">
          <w:rPr>
            <w:rStyle w:val="-"/>
          </w:rPr>
          <w:t>eDeM</w:t>
        </w:r>
      </w:hyperlink>
    </w:p>
    <w:p w:rsidR="00240449" w:rsidRDefault="00EC3F5C">
      <w:hyperlink r:id="rId20" w:anchor="imgrc=sAq60uuwGW35BM" w:history="1">
        <w:r w:rsidR="00240449">
          <w:rPr>
            <w:rStyle w:val="-"/>
          </w:rPr>
          <w:t>https://www.google.com/search?q=HOW+TO+TEACH+BLOW+NOSE+WITH+AUTISM&amp;sxsrf=ALeKk03wzxQDfM0_aWMLU_U9VKsAvF5MoQ:1586200421425&amp;source=lnms&amp;tbm=isch&amp;sa=X&amp;ved=2ahUKEwiYg6WFwdToAhWF66QKHRurA8YQ_AUoAnoECAoQBA&amp;biw=1536&amp;bih=754#imgrc=sAq60uuwGW</w:t>
        </w:r>
        <w:r w:rsidR="00240449">
          <w:rPr>
            <w:rStyle w:val="-"/>
          </w:rPr>
          <w:t>3</w:t>
        </w:r>
        <w:r w:rsidR="00240449">
          <w:rPr>
            <w:rStyle w:val="-"/>
          </w:rPr>
          <w:t>5BM</w:t>
        </w:r>
      </w:hyperlink>
    </w:p>
    <w:p w:rsidR="00FD5250" w:rsidRDefault="00E66C02">
      <w:hyperlink r:id="rId21" w:history="1">
        <w:r w:rsidRPr="00CF25F0">
          <w:rPr>
            <w:rStyle w:val="-"/>
          </w:rPr>
          <w:t>https://www.google.com/search?q=HOW+TO+TEACH+BLOW+NOSE+WITH+AUTISM&amp;sxsrf=ALeKk03w</w:t>
        </w:r>
        <w:r w:rsidRPr="00CF25F0">
          <w:rPr>
            <w:rStyle w:val="-"/>
          </w:rPr>
          <w:t>z</w:t>
        </w:r>
        <w:r w:rsidRPr="00CF25F0">
          <w:rPr>
            <w:rStyle w:val="-"/>
          </w:rPr>
          <w:t>xQDfM0_aWMLU_U9VKsAvF5MoQ:1586200421425&amp;source=lnms&amp;tbm=isch&amp;sa=X&amp;ved=2ahUKEwiYg6WFwdToAhWF66QKHRurA8YQ_AUoAnoECAoQBA&amp;biw=1536&amp;bih=754#imgrc=Ll6bhmO423EMEM</w:t>
        </w:r>
      </w:hyperlink>
    </w:p>
    <w:p w:rsidR="00E66C02" w:rsidRDefault="00E66C02">
      <w:pPr>
        <w:rPr>
          <w:b/>
          <w:color w:val="000000" w:themeColor="text1"/>
          <w:sz w:val="28"/>
          <w:szCs w:val="28"/>
          <w:u w:val="single"/>
        </w:rPr>
      </w:pPr>
      <w:hyperlink r:id="rId22" w:anchor="imgrc=WGAD2PL4JqSO5M" w:history="1">
        <w:r>
          <w:rPr>
            <w:rStyle w:val="-"/>
          </w:rPr>
          <w:t>https://www.google.com/search?q=how+to+blow+my+nose+autism&amp;tbm=isch&amp;ved=2ahUKEwjI9JC43NToAhVJNuwKHYnaC6oQ2-cCegQIABAA&amp;oq=how+to+blow+my+nose+autism&amp;gs_lcp=CgNpbWcQAzoHCCMQ6gIQJzoECCMQJzoCCAA6BQgAEIMBOgQIABAeOgQIABATOggIABAIEB4QE1CAmAVYqaIGYKKkBmgBcAB</w:t>
        </w:r>
        <w:r>
          <w:rPr>
            <w:rStyle w:val="-"/>
          </w:rPr>
          <w:t>4A4AB6wSIAZJUkgEM</w:t>
        </w:r>
        <w:r>
          <w:rPr>
            <w:rStyle w:val="-"/>
          </w:rPr>
          <w:t>M</w:t>
        </w:r>
        <w:r>
          <w:rPr>
            <w:rStyle w:val="-"/>
          </w:rPr>
          <w:t>C4yOS43LjMuNC41mAEAoAEBqgELZ3dzLXdpei1pbWewAQo&amp;sclient=img&amp;ei=H5yLXojpMMnssAeJta_QCg&amp;bih=754&amp;biw=1519&amp;hl=el#imgrc=WGAD2PL4JqSO5M</w:t>
        </w:r>
      </w:hyperlink>
    </w:p>
    <w:p w:rsidR="0033626D" w:rsidRPr="0033626D" w:rsidRDefault="0033626D">
      <w:pPr>
        <w:rPr>
          <w:b/>
          <w:color w:val="000000" w:themeColor="text1"/>
          <w:sz w:val="28"/>
          <w:szCs w:val="28"/>
          <w:u w:val="single"/>
        </w:rPr>
      </w:pPr>
    </w:p>
    <w:sectPr w:rsidR="0033626D" w:rsidRPr="0033626D" w:rsidSect="00A95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FC" w:rsidRDefault="004551FC" w:rsidP="00BA711F">
      <w:pPr>
        <w:spacing w:after="0" w:line="240" w:lineRule="auto"/>
      </w:pPr>
      <w:r>
        <w:separator/>
      </w:r>
    </w:p>
  </w:endnote>
  <w:endnote w:type="continuationSeparator" w:id="1">
    <w:p w:rsidR="004551FC" w:rsidRDefault="004551FC" w:rsidP="00BA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FC" w:rsidRDefault="004551FC" w:rsidP="00BA711F">
      <w:pPr>
        <w:spacing w:after="0" w:line="240" w:lineRule="auto"/>
      </w:pPr>
      <w:r>
        <w:separator/>
      </w:r>
    </w:p>
  </w:footnote>
  <w:footnote w:type="continuationSeparator" w:id="1">
    <w:p w:rsidR="004551FC" w:rsidRDefault="004551FC" w:rsidP="00BA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2C62"/>
    <w:multiLevelType w:val="hybridMultilevel"/>
    <w:tmpl w:val="687E09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49D"/>
    <w:rsid w:val="00232900"/>
    <w:rsid w:val="00240449"/>
    <w:rsid w:val="0024633B"/>
    <w:rsid w:val="00254BBF"/>
    <w:rsid w:val="00335AC9"/>
    <w:rsid w:val="0033626D"/>
    <w:rsid w:val="004551FC"/>
    <w:rsid w:val="00501EEF"/>
    <w:rsid w:val="0056249D"/>
    <w:rsid w:val="00681DA6"/>
    <w:rsid w:val="0074287E"/>
    <w:rsid w:val="008A7E6A"/>
    <w:rsid w:val="00A953AB"/>
    <w:rsid w:val="00B03202"/>
    <w:rsid w:val="00BA711F"/>
    <w:rsid w:val="00C80497"/>
    <w:rsid w:val="00CF6C97"/>
    <w:rsid w:val="00E66C02"/>
    <w:rsid w:val="00EC3F5C"/>
    <w:rsid w:val="00FD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049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36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33B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40449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A7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A711F"/>
  </w:style>
  <w:style w:type="paragraph" w:styleId="a6">
    <w:name w:val="footer"/>
    <w:basedOn w:val="a"/>
    <w:link w:val="Char1"/>
    <w:uiPriority w:val="99"/>
    <w:semiHidden/>
    <w:unhideWhenUsed/>
    <w:rsid w:val="00BA7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BA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gr.pinterest.com/pin/51882881954895399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HOW+TO+TEACH+BLOW+NOSE+WITH+AUTISM&amp;sxsrf=ALeKk03wzxQDfM0_aWMLU_U9VKsAvF5MoQ:1586200421425&amp;source=lnms&amp;tbm=isch&amp;sa=X&amp;ved=2ahUKEwiYg6WFwdToAhWF66QKHRurA8YQ_AUoAnoECAoQBA&amp;biw=1536&amp;bih=754#imgrc=Ll6bhmO423EMEM" TargetMode="External"/><Relationship Id="rId7" Type="http://schemas.openxmlformats.org/officeDocument/2006/relationships/image" Target="media/image1.jpeg"/><Relationship Id="rId12" Type="http://schemas.openxmlformats.org/officeDocument/2006/relationships/image" Target="cid:4e7bf141-c2ab-4673-a8af-0c0c1a9dc4e4" TargetMode="External"/><Relationship Id="rId17" Type="http://schemas.openxmlformats.org/officeDocument/2006/relationships/hyperlink" Target="https://www.google.com/search?q=how%20to%20blow%20my%20nose%20autism&amp;tbm=isch&amp;hl=el&amp;hl=el&amp;tbs=rimg%3ACdxUiNOAB64yImDkaq8f7hSFNZktoxDORdWNq7bWSyL8xKKvVMfyVRtOXxQkVCQE5jlUu48bkCN50xBuh7BeUoV8MY1D_1d6ArORLc9uOptfsraIR-GXl2w6P6W22Z6Igu6jXM4B5jMid8ZgqEgnkaq8f7hSFNRFZFrnRy-cz1ioSCZktoxDORdWNEY4qNICNpWkYKhIJq7bWSyL8xKIReZEXczzFoyIqEgmvVMfyVRtOXxGazu2M3By-BioSCRQkVCQE5jlUEcYRUqcMFxH2KhIJu48bkCN50xAREN4u-tNPV0cqEgluh7BeUoV8MRF64UD-oRfDtSoSCY1D_1d6ArORLEcLjTi-p7rgKKhIJc9uOptfsraIRa-jUMx-_14xIqEgkR-GXl2w6P6RFb1O5E9GJ9HSoSCW22Z6Igu6jXEW5P66-ZB-9dKhIJM4B5jMid8ZgRpY30ohQ-xQJhmcskkzLCC-s&amp;ved=0CB4QuIIBahcKEwjww83N4tToAhUAAAAAHQAAAAAQIA&amp;biw=1519&amp;bih=7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ybarbera.com/how-to-teach-child-with-autism-blow-their-nose/" TargetMode="External"/><Relationship Id="rId20" Type="http://schemas.openxmlformats.org/officeDocument/2006/relationships/hyperlink" Target="https://www.google.com/search?q=HOW+TO+TEACH+BLOW+NOSE+WITH+AUTISM&amp;sxsrf=ALeKk03wzxQDfM0_aWMLU_U9VKsAvF5MoQ:1586200421425&amp;source=lnms&amp;tbm=isch&amp;sa=X&amp;ved=2ahUKEwiYg6WFwdToAhWF66QKHRurA8YQ_AUoAnoECAoQBA&amp;biw=1536&amp;bih=7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google.com/search?q=HOW+TO+TEACH+BLOW+NOSE+WITH+AUTISM&amp;sxsrf=ALeKk03wzxQDfM0_aWMLU_U9VKsAvF5MoQ:1586200421425&amp;source=lnms&amp;tbm=isch&amp;sa=X&amp;ved=2ahUKEwiYg6WFwdToAhWF66QKHRurA8YQ_AUoAnoECAoQBA&amp;biw=1536&amp;bih=7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Relationship Id="rId22" Type="http://schemas.openxmlformats.org/officeDocument/2006/relationships/hyperlink" Target="https://www.google.com/search?q=how+to+blow+my+nose+autism&amp;tbm=isch&amp;ved=2ahUKEwjI9JC43NToAhVJNuwKHYnaC6oQ2-cCegQIABAA&amp;oq=how+to+blow+my+nose+autism&amp;gs_lcp=CgNpbWcQAzoHCCMQ6gIQJzoECCMQJzoCCAA6BQgAEIMBOgQIABAeOgQIABATOggIABAIEB4QE1CAmAVYqaIGYKKkBmgBcAB4A4AB6wSIAZJUkgEMMC4yOS43LjMuNC41mAEAoAEBqgELZ3dzLXdpei1pbWewAQo&amp;sclient=img&amp;ei=H5yLXojpMMnssAeJta_QCg&amp;bih=754&amp;biw=1519&amp;hl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2020-04-06T19:29:00Z</dcterms:created>
  <dcterms:modified xsi:type="dcterms:W3CDTF">2020-04-06T22:04:00Z</dcterms:modified>
</cp:coreProperties>
</file>