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2649" w:rsidRDefault="00EE525E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082649">
        <w:rPr>
          <w:rFonts w:ascii="Times New Roman" w:hAnsi="Times New Roman" w:cs="Times New Roman"/>
          <w:color w:val="00B0F0"/>
          <w:sz w:val="28"/>
          <w:szCs w:val="28"/>
        </w:rPr>
        <w:t>Καλημέρα Χρήστο, ελπίζω να είσαι καλά και να περνάς καλά! Ακολουθούν οι ασκήσεις σου, ελπίζω να μην έχεις κάποια δυσκολία και να κάνεις κάτι δημιουργικό..</w:t>
      </w:r>
      <w:r w:rsidR="00355385" w:rsidRPr="00082649">
        <w:rPr>
          <w:rFonts w:ascii="Times New Roman" w:hAnsi="Times New Roman" w:cs="Times New Roman"/>
          <w:color w:val="00B0F0"/>
          <w:sz w:val="28"/>
          <w:szCs w:val="28"/>
        </w:rPr>
        <w:t>Το να κρατάμε επαφή με τις δραστηριότητες του σχολείου έστω κι από μακριά, είναι πολύ χρήσιμο.</w:t>
      </w:r>
      <w:r w:rsidRPr="00082649">
        <w:rPr>
          <w:rFonts w:ascii="Times New Roman" w:hAnsi="Times New Roman" w:cs="Times New Roman"/>
          <w:color w:val="00B0F0"/>
          <w:sz w:val="28"/>
          <w:szCs w:val="28"/>
        </w:rPr>
        <w:t xml:space="preserve"> Αν έχετε κάποια δυσκολία, επικοινωνήστε μαζί μου..</w:t>
      </w:r>
    </w:p>
    <w:p w:rsidR="00EE525E" w:rsidRPr="00082649" w:rsidRDefault="00EE525E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082649">
        <w:rPr>
          <w:rFonts w:ascii="Times New Roman" w:hAnsi="Times New Roman" w:cs="Times New Roman"/>
          <w:color w:val="00B0F0"/>
          <w:sz w:val="28"/>
          <w:szCs w:val="28"/>
        </w:rPr>
        <w:t>ΑΠΟΣΤΟΛΗ 12</w:t>
      </w:r>
    </w:p>
    <w:p w:rsidR="00EE525E" w:rsidRPr="00082649" w:rsidRDefault="00EE525E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082649">
        <w:rPr>
          <w:rFonts w:ascii="Times New Roman" w:hAnsi="Times New Roman" w:cs="Times New Roman"/>
          <w:color w:val="00B0F0"/>
          <w:sz w:val="28"/>
          <w:szCs w:val="28"/>
        </w:rPr>
        <w:t>ΓΛΩΣΣΑ</w:t>
      </w:r>
    </w:p>
    <w:p w:rsidR="00EE525E" w:rsidRDefault="00EE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Ανάγνωση βιβλίο σελ.48 «Οι μέρες τις εβδομάδας», σελ.50 τις παροιμίες.</w:t>
      </w:r>
    </w:p>
    <w:p w:rsidR="00EE525E" w:rsidRDefault="00EE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Αντιγραφή στο κόκκινο τετράδιο 1 φορά </w:t>
      </w:r>
      <w:proofErr w:type="spellStart"/>
      <w:r>
        <w:rPr>
          <w:rFonts w:ascii="Times New Roman" w:hAnsi="Times New Roman" w:cs="Times New Roman"/>
          <w:sz w:val="28"/>
          <w:szCs w:val="28"/>
        </w:rPr>
        <w:t>μήνες,εποχές,μέρες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της </w:t>
      </w:r>
      <w:r w:rsidR="001E53D4">
        <w:rPr>
          <w:rFonts w:ascii="Times New Roman" w:hAnsi="Times New Roman" w:cs="Times New Roman"/>
          <w:sz w:val="28"/>
          <w:szCs w:val="28"/>
        </w:rPr>
        <w:t>εβδομάδας και προσπαθώ να τα πω απ έξω.</w:t>
      </w:r>
    </w:p>
    <w:p w:rsidR="00EE525E" w:rsidRDefault="00EE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Κάνω κλικ και κάνω τις ασκήσεις στο μπλε τετράδιο</w:t>
      </w:r>
    </w:p>
    <w:p w:rsidR="001E53D4" w:rsidRDefault="00355385">
      <w:hyperlink r:id="rId4" w:history="1">
        <w:r>
          <w:rPr>
            <w:rStyle w:val="-"/>
          </w:rPr>
          <w:t>http://emathima.gr/wp-content/uploads/2015/02/1ac3109333c67cbe8ae5873802340c622.pdf</w:t>
        </w:r>
      </w:hyperlink>
    </w:p>
    <w:p w:rsidR="00355385" w:rsidRDefault="00355385">
      <w:hyperlink r:id="rId5" w:history="1">
        <w:r>
          <w:rPr>
            <w:rStyle w:val="-"/>
          </w:rPr>
          <w:t>http://emathima.gr/wp-content/uploads/2015/02/1ac3109333c67cbe8ae5873802340c621.pdf</w:t>
        </w:r>
      </w:hyperlink>
    </w:p>
    <w:p w:rsidR="00355385" w:rsidRDefault="00355385">
      <w:hyperlink r:id="rId6" w:history="1">
        <w:r>
          <w:rPr>
            <w:rStyle w:val="-"/>
          </w:rPr>
          <w:t>http://emathima.gr/wp-content/uploads/2015/02/b8cbc60208e3558ab5e5b34749b642ff.pdf</w:t>
        </w:r>
      </w:hyperlink>
    </w:p>
    <w:p w:rsidR="00355385" w:rsidRPr="00082649" w:rsidRDefault="00355385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082649">
        <w:rPr>
          <w:rFonts w:ascii="Times New Roman" w:hAnsi="Times New Roman" w:cs="Times New Roman"/>
          <w:color w:val="00B0F0"/>
          <w:sz w:val="28"/>
          <w:szCs w:val="28"/>
        </w:rPr>
        <w:t>ΜΑΘΗΜΑΤΙΚΑ</w:t>
      </w:r>
    </w:p>
    <w:p w:rsidR="00355385" w:rsidRDefault="00355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Κάνω κλικ στον σύνδεσμο και κάνω τις ασκήσεις στο τετράδιο μαθηματικών</w:t>
      </w:r>
    </w:p>
    <w:p w:rsidR="00082649" w:rsidRDefault="0008264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-"/>
          </w:rPr>
          <w:t>https://prwtokoudouni.weebly.com/uploads/2/1/5/3/21535154/%CF%80%CF%81%CF%8C%CF%83%CE%B8%CE%B5%CF%83%CE%B7_%CE%B1%CF%86%CE%B1%CE%AF%CF%81%CE%B5%CF%83%CE%B7_%CE%BC%CE%AD%CF%87%CF%81%CE%B9_%CF%84%CE%BF_20%CE%92%CF%84%CE%AC%CE%BE%CE%B7.pdf</w:t>
        </w:r>
      </w:hyperlink>
    </w:p>
    <w:p w:rsidR="00355385" w:rsidRPr="00355385" w:rsidRDefault="00355385">
      <w:pPr>
        <w:rPr>
          <w:rFonts w:ascii="Times New Roman" w:hAnsi="Times New Roman" w:cs="Times New Roman"/>
          <w:sz w:val="28"/>
          <w:szCs w:val="28"/>
        </w:rPr>
      </w:pPr>
    </w:p>
    <w:p w:rsidR="00EE525E" w:rsidRDefault="00EE525E">
      <w:pPr>
        <w:rPr>
          <w:rFonts w:ascii="Times New Roman" w:hAnsi="Times New Roman" w:cs="Times New Roman"/>
          <w:sz w:val="28"/>
          <w:szCs w:val="28"/>
        </w:rPr>
      </w:pPr>
    </w:p>
    <w:p w:rsidR="00EE525E" w:rsidRPr="00082649" w:rsidRDefault="00082649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082649">
        <w:rPr>
          <w:rFonts w:ascii="Times New Roman" w:hAnsi="Times New Roman" w:cs="Times New Roman"/>
          <w:color w:val="00B0F0"/>
          <w:sz w:val="28"/>
          <w:szCs w:val="28"/>
        </w:rPr>
        <w:t>Ακολουθεί ένα τραγούδι με τους μήνες! Καλή διασκέδαση!</w:t>
      </w:r>
    </w:p>
    <w:p w:rsidR="00EE525E" w:rsidRDefault="00082649">
      <w:hyperlink r:id="rId8" w:history="1">
        <w:r>
          <w:rPr>
            <w:rStyle w:val="-"/>
          </w:rPr>
          <w:t>https://btaxi.wordpress.com/2015/08/06/%CE%BF%CE%B9-%CE%BC%CE%AE%CE%BD%CE%B5%CF%82/</w:t>
        </w:r>
      </w:hyperlink>
    </w:p>
    <w:p w:rsidR="00082649" w:rsidRPr="00EE525E" w:rsidRDefault="00082649">
      <w:pPr>
        <w:rPr>
          <w:rFonts w:ascii="Times New Roman" w:hAnsi="Times New Roman" w:cs="Times New Roman"/>
          <w:sz w:val="28"/>
          <w:szCs w:val="28"/>
        </w:rPr>
      </w:pPr>
    </w:p>
    <w:sectPr w:rsidR="00082649" w:rsidRPr="00EE5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525E"/>
    <w:rsid w:val="00082649"/>
    <w:rsid w:val="001E53D4"/>
    <w:rsid w:val="00355385"/>
    <w:rsid w:val="00EE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55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axi.wordpress.com/2015/08/06/%CE%BF%CE%B9-%CE%BC%CE%AE%CE%BD%CE%B5%CF%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wtokoudouni.weebly.com/uploads/2/1/5/3/21535154/%CF%80%CF%81%CF%8C%CF%83%CE%B8%CE%B5%CF%83%CE%B7_%CE%B1%CF%86%CE%B1%CE%AF%CF%81%CE%B5%CF%83%CE%B7_%CE%BC%CE%AD%CF%87%CF%81%CE%B9_%CF%84%CE%BF_20%CE%92%CF%84%CE%AC%CE%BE%CE%B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thima.gr/wp-content/uploads/2015/02/b8cbc60208e3558ab5e5b34749b642ff.pdf" TargetMode="External"/><Relationship Id="rId5" Type="http://schemas.openxmlformats.org/officeDocument/2006/relationships/hyperlink" Target="http://emathima.gr/wp-content/uploads/2015/02/1ac3109333c67cbe8ae5873802340c62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mathima.gr/wp-content/uploads/2015/02/1ac3109333c67cbe8ae5873802340c62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2020-05-13T19:22:00Z</dcterms:created>
  <dcterms:modified xsi:type="dcterms:W3CDTF">2020-05-13T19:43:00Z</dcterms:modified>
</cp:coreProperties>
</file>