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ΘΕΜΑ: </w:t>
      </w:r>
      <w:r>
        <w:rPr>
          <w:rFonts w:cs="Times New Roman" w:ascii="Times New Roman" w:hAnsi="Times New Roman"/>
          <w:b/>
          <w:color w:val="212121"/>
          <w:sz w:val="26"/>
          <w:szCs w:val="26"/>
          <w:shd w:fill="FFFFFF" w:val="clear"/>
        </w:rPr>
        <w:t>«Ενημερωτική διαδικτυακή εκδήλωση για τον εμβολιασμό στη μαθητική κοινότητα»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Με την έναρξη λειτουργίας των σχολικών μονάδων και την επιστροφή στη δια ζώσης διδασκαλία, ένας από τους στόχους του Υ.ΠΑΙ.Θ. είναι η ενημέρωση της εκπαιδευτικής κοινότητας για τη σημασία της εμβολιαστικής κάλυψης κατά της νόσου Covid-19. 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sz w:val="26"/>
          <w:szCs w:val="26"/>
        </w:rPr>
        <w:t xml:space="preserve">Το Υπουργείο Παιδείας και Θρησκευμάτων, κατανοώντας την ανάγκη ορθής και σε βάθος ενημέρωσης των μαθητών/τριών και των γονέων/κηδεμόνων τους, διοργανώνει την </w:t>
      </w:r>
      <w:r>
        <w:rPr>
          <w:rFonts w:cs="Times New Roman" w:ascii="Times New Roman" w:hAnsi="Times New Roman"/>
          <w:b/>
          <w:bCs/>
          <w:sz w:val="26"/>
          <w:szCs w:val="26"/>
        </w:rPr>
        <w:t>Τρίτη 21 Σεπτεμβρίου 2021 στις 16:00</w:t>
      </w:r>
      <w:r>
        <w:rPr>
          <w:rFonts w:cs="Times New Roman" w:ascii="Times New Roman" w:hAnsi="Times New Roman"/>
          <w:sz w:val="26"/>
          <w:szCs w:val="26"/>
        </w:rPr>
        <w:t xml:space="preserve"> ενημερωτική διαδικτυακή εκδήλωση με θέμα: </w:t>
      </w:r>
      <w:r>
        <w:rPr>
          <w:rFonts w:cs="Times New Roman" w:ascii="Times New Roman" w:hAnsi="Times New Roman"/>
          <w:i/>
          <w:iCs/>
          <w:sz w:val="26"/>
          <w:szCs w:val="26"/>
        </w:rPr>
        <w:t>«</w:t>
      </w:r>
      <w:r>
        <w:rPr>
          <w:rFonts w:cs="Times New Roman" w:ascii="Times New Roman" w:hAnsi="Times New Roman"/>
          <w:i/>
          <w:iCs/>
          <w:color w:val="212121"/>
          <w:sz w:val="26"/>
          <w:szCs w:val="26"/>
          <w:shd w:fill="FFFFFF" w:val="clear"/>
        </w:rPr>
        <w:t>Ενημέρωση για τον Εμβολιασμό Παιδιών και Εφήβων 12-17 ετών»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Η Ομότιμη Καθηγήτρια Παιδιατρικής και Πρόεδρος της Εθνικής Επιτροπής Εμβολιασμών κα. Μαρία Θεοδωρίδου και η Καθηγήτρια Παιδιατρικής Λοιμωξιολογίας κα. Βάνα Παπαευαγγέλου θα ενημερώσουν για τη σημασία του εμβολιασμού και ταυτόχρονα θα απαντήσουν σε κάθε απορία και ερώτημα σχετικά με τα εμβόλια.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Την εκδήλωση μπορούν να παρακολουθήσουν γονείς, εκπαιδευτικοί, μαθητές και μαθήτριες, αλλά και όποιος άλλος ενδιαφέρεται, από το κανάλι του Υ.ΠΑΙ.Θ. στο 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  <w:lang w:val="en-US"/>
        </w:rPr>
        <w:t>YouTube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στο σύνδεσμο: </w:t>
      </w:r>
      <w:hyperlink r:id="rId2" w:tgtFrame="_blank">
        <w:r>
          <w:rPr>
            <w:rStyle w:val="Style6"/>
            <w:rFonts w:cs="Segoe UI" w:ascii="Segoe UI" w:hAnsi="Segoe UI"/>
            <w:sz w:val="23"/>
            <w:szCs w:val="23"/>
            <w:highlight w:val="white"/>
          </w:rPr>
          <w:t>https://youtu.be/KzHniXrJQaQ</w:t>
        </w:r>
      </w:hyperlink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αλλά και από τον λογαριασμό που διαθέτει το Υ.ΠΑΙ.Θ. στο κοινωνικό δίκτυο 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  <w:lang w:val="en-US"/>
        </w:rPr>
        <w:t>Facebook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(σύνδεσμος: </w:t>
      </w:r>
      <w:hyperlink r:id="rId3" w:tgtFrame="_blank">
        <w:r>
          <w:rPr>
            <w:rStyle w:val="Style6"/>
            <w:rFonts w:cs="Segoe UI" w:ascii="Segoe UI" w:hAnsi="Segoe UI"/>
            <w:sz w:val="23"/>
            <w:szCs w:val="23"/>
            <w:highlight w:val="white"/>
          </w:rPr>
          <w:t>https://www.facebook.com/MinEduGR</w:t>
        </w:r>
      </w:hyperlink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Στο πλαίσιο του ανοικτού διαλόγου, μπορείτε να υποβάλλετε τα ερωτήματά σας στη φόρμα </w:t>
      </w:r>
      <w:hyperlink r:id="rId4" w:tgtFrame="_blank">
        <w:r>
          <w:rPr>
            <w:rStyle w:val="Style6"/>
            <w:rFonts w:cs="Segoe UI" w:ascii="Segoe UI" w:hAnsi="Segoe UI"/>
            <w:sz w:val="23"/>
            <w:szCs w:val="23"/>
            <w:highlight w:val="white"/>
          </w:rPr>
          <w:t>https://forms.gle/7qVHt6NfTASWHxCw5</w:t>
        </w:r>
      </w:hyperlink>
      <w:r>
        <w:rPr/>
        <w:t xml:space="preserve"> 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από τη Δευτέρα 20 Σεπτεμβρίου μέχρι και την Τρίτη 21 Σεπτεμβρίου στις 14:00.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Την εκδήλωση θα προλογίσει η Υπουργός Παιδείας και Θρησκευμάτων κα Νίκη Κεραμέως</w:t>
      </w:r>
      <w:bookmarkStart w:id="0" w:name="_GoBack"/>
      <w:bookmarkEnd w:id="0"/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και η αρμόδια υφυπουργός Ζέττα Μακρή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Παρακαλούμε για την ενημέρωση των μαθητών/τριών, των εκπαιδευτικών και των γονέων/κηδεμόνων. </w:t>
      </w:r>
    </w:p>
    <w:p>
      <w:pPr>
        <w:pStyle w:val="Normal"/>
        <w:jc w:val="both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</w:r>
    </w:p>
    <w:p>
      <w:pPr>
        <w:pStyle w:val="Normal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Η Υφυπουργός</w:t>
      </w:r>
    </w:p>
    <w:p>
      <w:pPr>
        <w:pStyle w:val="Normal"/>
        <w:jc w:val="right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</w:r>
    </w:p>
    <w:p>
      <w:pPr>
        <w:pStyle w:val="Normal"/>
        <w:jc w:val="right"/>
        <w:rPr>
          <w:rFonts w:ascii="Times New Roman" w:hAnsi="Times New Roman" w:cs="Times New Roman"/>
          <w:color w:val="212121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212121"/>
          <w:sz w:val="26"/>
          <w:szCs w:val="26"/>
          <w:shd w:fill="FFFFFF" w:val="clear"/>
        </w:rPr>
        <w:t>ΖΩΗ (ΖΕΤΤΑ) Μ.  ΜΑΚΡΗ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orbel">
    <w:charset w:val="a1"/>
    <w:family w:val="roman"/>
    <w:pitch w:val="variable"/>
  </w:font>
  <w:font w:name="Tahoma">
    <w:charset w:val="a1"/>
    <w:family w:val="roman"/>
    <w:pitch w:val="variable"/>
  </w:font>
  <w:font w:name="Times New Roman">
    <w:charset w:val="a1"/>
    <w:family w:val="roman"/>
    <w:pitch w:val="variable"/>
  </w:font>
  <w:font w:name="Segoe UI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ind w:left="432" w:hanging="432"/>
      </w:pPr>
    </w:lvl>
    <w:lvl w:ilvl="1">
      <w:start w:val="1"/>
      <w:pStyle w:val="2"/>
      <w:numFmt w:val="decimal"/>
      <w:lvlText w:val="%1.%2"/>
      <w:lvlJc w:val="left"/>
      <w:pPr>
        <w:ind w:left="576" w:hanging="576"/>
      </w:pPr>
    </w:lvl>
    <w:lvl w:ilvl="2">
      <w:start w:val="1"/>
      <w:pStyle w:val="3"/>
      <w:numFmt w:val="decimal"/>
      <w:lvlText w:val="%1.%2.%3"/>
      <w:lvlJc w:val="left"/>
      <w:pPr>
        <w:ind w:left="720" w:hanging="720"/>
      </w:pPr>
    </w:lvl>
    <w:lvl w:ilvl="3">
      <w:start w:val="1"/>
      <w:pStyle w:val="4"/>
      <w:numFmt w:val="decimal"/>
      <w:lvlText w:val="%1.%2.%3.%4"/>
      <w:lvlJc w:val="left"/>
      <w:pPr>
        <w:ind w:left="864" w:hanging="864"/>
      </w:pPr>
    </w:lvl>
    <w:lvl w:ilvl="4">
      <w:start w:val="1"/>
      <w:pStyle w:val="5"/>
      <w:numFmt w:val="decimal"/>
      <w:lvlText w:val="%1.%2.%3.%4.%5"/>
      <w:lvlJc w:val="left"/>
      <w:pPr>
        <w:ind w:left="1008" w:hanging="1008"/>
      </w:pPr>
    </w:lvl>
    <w:lvl w:ilvl="5">
      <w:start w:val="1"/>
      <w:pStyle w:val="6"/>
      <w:numFmt w:val="decimal"/>
      <w:lvlText w:val="%1.%2.%3.%4.%5.%6"/>
      <w:lvlJc w:val="left"/>
      <w:pPr>
        <w:ind w:left="1152" w:hanging="1152"/>
      </w:pPr>
    </w:lvl>
    <w:lvl w:ilvl="6">
      <w:start w:val="1"/>
      <w:pStyle w:val="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9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" w:cs="" w:asciiTheme="minorHAnsi" w:cstheme="minorBidi" w:eastAsiaTheme="minorEastAsia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a76"/>
    <w:pPr>
      <w:widowControl/>
      <w:bidi w:val="0"/>
      <w:spacing w:lineRule="auto" w:line="259" w:before="0" w:after="160"/>
      <w:jc w:val="left"/>
    </w:pPr>
    <w:rPr>
      <w:rFonts w:ascii="Corbel" w:hAnsi="Corbel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next w:val="Normal"/>
    <w:link w:val="1Char"/>
    <w:uiPriority w:val="9"/>
    <w:qFormat/>
    <w:rsid w:val="00590a76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orbel" w:hAnsi="Corbel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Normal"/>
    <w:next w:val="Normal"/>
    <w:link w:val="2Char"/>
    <w:uiPriority w:val="9"/>
    <w:semiHidden/>
    <w:unhideWhenUsed/>
    <w:qFormat/>
    <w:rsid w:val="00590a76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orbel" w:hAnsi="Corbel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590a76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orbel" w:hAnsi="Corbel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4">
    <w:name w:val="Heading 4"/>
    <w:basedOn w:val="Normal"/>
    <w:next w:val="Normal"/>
    <w:link w:val="4Char"/>
    <w:uiPriority w:val="9"/>
    <w:semiHidden/>
    <w:unhideWhenUsed/>
    <w:qFormat/>
    <w:rsid w:val="00590a76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orbel" w:hAnsi="Corbel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590a76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orbel" w:hAnsi="Corbel" w:eastAsia="" w:cs="" w:asciiTheme="majorHAnsi" w:cstheme="majorBidi" w:eastAsiaTheme="majorEastAsia" w:hAnsiTheme="majorHAnsi"/>
      <w:color w:val="323E4F" w:themeColor="text2" w:themeShade="bf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590a76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orbel" w:hAnsi="Corbel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590a76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orbel" w:hAnsi="Corbel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590a76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orbel" w:hAnsi="Corbe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590a76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orbel" w:hAnsi="Corbe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90a76"/>
    <w:rPr>
      <w:rFonts w:ascii="Corbel" w:hAnsi="Corbel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2Char" w:customStyle="1">
    <w:name w:val="Επικεφαλίδα 2 Char"/>
    <w:basedOn w:val="DefaultParagraphFont"/>
    <w:link w:val="2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4Char" w:customStyle="1">
    <w:name w:val="Επικεφαλίδα 4 Char"/>
    <w:basedOn w:val="DefaultParagraphFont"/>
    <w:link w:val="4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5Char" w:customStyle="1">
    <w:name w:val="Επικεφαλίδα 5 Char"/>
    <w:basedOn w:val="DefaultParagraphFont"/>
    <w:link w:val="5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color w:val="323E4F" w:themeColor="text2" w:themeShade="bf"/>
    </w:rPr>
  </w:style>
  <w:style w:type="character" w:styleId="6Char" w:customStyle="1">
    <w:name w:val="Επικεφαλίδα 6 Char"/>
    <w:basedOn w:val="DefaultParagraphFont"/>
    <w:link w:val="6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i/>
      <w:iCs/>
      <w:color w:val="323E4F" w:themeColor="text2" w:themeShade="bf"/>
    </w:rPr>
  </w:style>
  <w:style w:type="character" w:styleId="7Char" w:customStyle="1">
    <w:name w:val="Επικεφαλίδα 7 Char"/>
    <w:basedOn w:val="DefaultParagraphFont"/>
    <w:link w:val="7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Char" w:customStyle="1">
    <w:name w:val="Επικεφαλίδα 8 Char"/>
    <w:basedOn w:val="DefaultParagraphFont"/>
    <w:link w:val="8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9Char" w:customStyle="1">
    <w:name w:val="Επικεφαλίδα 9 Char"/>
    <w:basedOn w:val="DefaultParagraphFont"/>
    <w:link w:val="9"/>
    <w:uiPriority w:val="9"/>
    <w:semiHidden/>
    <w:qFormat/>
    <w:rsid w:val="00590a76"/>
    <w:rPr>
      <w:rFonts w:ascii="Corbel" w:hAnsi="Corbel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Char" w:customStyle="1">
    <w:name w:val="Τίτλος Char"/>
    <w:basedOn w:val="DefaultParagraphFont"/>
    <w:link w:val="a4"/>
    <w:uiPriority w:val="10"/>
    <w:qFormat/>
    <w:rsid w:val="00590a76"/>
    <w:rPr>
      <w:rFonts w:ascii="Corbel" w:hAnsi="Corbel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Char1" w:customStyle="1">
    <w:name w:val="Υπότιτλος Char"/>
    <w:basedOn w:val="DefaultParagraphFont"/>
    <w:link w:val="a5"/>
    <w:uiPriority w:val="11"/>
    <w:qFormat/>
    <w:rsid w:val="00590a7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590a76"/>
    <w:rPr>
      <w:b/>
      <w:bCs/>
      <w:color w:val="000000" w:themeColor="text1"/>
    </w:rPr>
  </w:style>
  <w:style w:type="character" w:styleId="Style5">
    <w:name w:val="Έμφαση"/>
    <w:basedOn w:val="DefaultParagraphFont"/>
    <w:uiPriority w:val="20"/>
    <w:qFormat/>
    <w:rsid w:val="00590a76"/>
    <w:rPr>
      <w:i/>
      <w:iCs/>
      <w:color w:val="auto"/>
    </w:rPr>
  </w:style>
  <w:style w:type="character" w:styleId="Char2" w:customStyle="1">
    <w:name w:val="Απόσπασμα Char"/>
    <w:basedOn w:val="DefaultParagraphFont"/>
    <w:link w:val="a9"/>
    <w:uiPriority w:val="29"/>
    <w:qFormat/>
    <w:rsid w:val="00590a76"/>
    <w:rPr>
      <w:i/>
      <w:iCs/>
      <w:color w:val="000000" w:themeColor="text1"/>
    </w:rPr>
  </w:style>
  <w:style w:type="character" w:styleId="Char3" w:customStyle="1">
    <w:name w:val="Έντονο εισαγωγικό Char"/>
    <w:basedOn w:val="DefaultParagraphFont"/>
    <w:link w:val="aa"/>
    <w:uiPriority w:val="30"/>
    <w:qFormat/>
    <w:rsid w:val="00590a76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590a7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90a7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90a76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590a7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90a76"/>
    <w:rPr>
      <w:b w:val="false"/>
      <w:bCs w:val="false"/>
      <w:smallCaps/>
      <w:spacing w:val="5"/>
    </w:rPr>
  </w:style>
  <w:style w:type="character" w:styleId="Style6">
    <w:name w:val="Σύνδεσμος διαδικτύου"/>
    <w:basedOn w:val="DefaultParagraphFont"/>
    <w:uiPriority w:val="99"/>
    <w:unhideWhenUsed/>
    <w:rsid w:val="003b7a1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3b7a16"/>
    <w:rPr>
      <w:color w:val="605E5C"/>
      <w:shd w:fill="E1DFDD" w:val="clear"/>
    </w:rPr>
  </w:style>
  <w:style w:type="character" w:styleId="Rpc41" w:customStyle="1">
    <w:name w:val="_rpc_41"/>
    <w:basedOn w:val="DefaultParagraphFont"/>
    <w:qFormat/>
    <w:rsid w:val="00e207ea"/>
    <w:rPr/>
  </w:style>
  <w:style w:type="character" w:styleId="Char4" w:customStyle="1">
    <w:name w:val="Κείμενο πλαισίου Char"/>
    <w:basedOn w:val="DefaultParagraphFont"/>
    <w:link w:val="af3"/>
    <w:uiPriority w:val="99"/>
    <w:semiHidden/>
    <w:qFormat/>
    <w:rsid w:val="0087580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Segoe UI" w:hAnsi="Segoe UI" w:cs="Segoe UI"/>
      <w:sz w:val="23"/>
      <w:szCs w:val="23"/>
      <w:shd w:fill="FFFFFF" w:val="clear"/>
    </w:rPr>
  </w:style>
  <w:style w:type="paragraph" w:styleId="Style7">
    <w:name w:val="Επικεφαλίδα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pPr>
      <w:spacing w:lineRule="auto" w:line="276" w:before="0" w:after="140"/>
    </w:pPr>
    <w:rPr/>
  </w:style>
  <w:style w:type="paragraph" w:styleId="Style9">
    <w:name w:val="List"/>
    <w:basedOn w:val="Style8"/>
    <w:pPr/>
    <w:rPr>
      <w:rFonts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a76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tyle12">
    <w:name w:val="Title"/>
    <w:basedOn w:val="Normal"/>
    <w:next w:val="Normal"/>
    <w:link w:val="Char"/>
    <w:uiPriority w:val="10"/>
    <w:qFormat/>
    <w:rsid w:val="00590a76"/>
    <w:pPr>
      <w:spacing w:lineRule="auto" w:line="240" w:before="0" w:after="0"/>
      <w:contextualSpacing/>
    </w:pPr>
    <w:rPr>
      <w:rFonts w:ascii="Corbel" w:hAnsi="Corbel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tyle13">
    <w:name w:val="Subtitle"/>
    <w:basedOn w:val="Normal"/>
    <w:next w:val="Normal"/>
    <w:link w:val="Char0"/>
    <w:uiPriority w:val="11"/>
    <w:qFormat/>
    <w:rsid w:val="00590a76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590a76"/>
    <w:pPr>
      <w:widowControl/>
      <w:bidi w:val="0"/>
      <w:spacing w:lineRule="auto" w:line="240" w:before="0" w:after="0"/>
      <w:jc w:val="left"/>
    </w:pPr>
    <w:rPr>
      <w:rFonts w:ascii="Corbel" w:hAnsi="Corbel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n-US" w:bidi="ar-SA"/>
    </w:rPr>
  </w:style>
  <w:style w:type="paragraph" w:styleId="Quote">
    <w:name w:val="Quote"/>
    <w:basedOn w:val="Normal"/>
    <w:next w:val="Normal"/>
    <w:link w:val="Char1"/>
    <w:uiPriority w:val="29"/>
    <w:qFormat/>
    <w:rsid w:val="00590a76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har2"/>
    <w:uiPriority w:val="30"/>
    <w:qFormat/>
    <w:rsid w:val="00590a76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590a76"/>
    <w:pPr>
      <w:numPr>
        <w:ilvl w:val="0"/>
        <w:numId w:val="0"/>
      </w:numPr>
    </w:pPr>
    <w:rPr/>
  </w:style>
  <w:style w:type="paragraph" w:styleId="ListParagraph">
    <w:name w:val="List Paragraph"/>
    <w:basedOn w:val="Normal"/>
    <w:uiPriority w:val="34"/>
    <w:qFormat/>
    <w:rsid w:val="00e207ea"/>
    <w:pPr>
      <w:spacing w:lineRule="auto" w:line="276" w:before="0" w:after="200"/>
      <w:ind w:left="720" w:hanging="0"/>
      <w:contextualSpacing/>
    </w:pPr>
    <w:rPr>
      <w:rFonts w:eastAsia="Corbel" w:eastAsiaTheme="minorHAnsi"/>
    </w:rPr>
  </w:style>
  <w:style w:type="paragraph" w:styleId="BalloonText">
    <w:name w:val="Balloon Text"/>
    <w:basedOn w:val="Normal"/>
    <w:link w:val="Char3"/>
    <w:uiPriority w:val="99"/>
    <w:semiHidden/>
    <w:unhideWhenUsed/>
    <w:qFormat/>
    <w:rsid w:val="008758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b24767"/>
    <w:pPr>
      <w:widowControl/>
      <w:bidi w:val="0"/>
      <w:spacing w:lineRule="auto" w:line="240" w:before="0" w:after="0"/>
      <w:jc w:val="left"/>
    </w:pPr>
    <w:rPr>
      <w:rFonts w:ascii="Corbel" w:hAnsi="Corbel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e207ea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KzHniXrJQaQ" TargetMode="External"/><Relationship Id="rId3" Type="http://schemas.openxmlformats.org/officeDocument/2006/relationships/hyperlink" Target="https://www.facebook.com/MinEduGR" TargetMode="External"/><Relationship Id="rId4" Type="http://schemas.openxmlformats.org/officeDocument/2006/relationships/hyperlink" Target="https://forms.gle/7qVHt6NfTASWHxCw5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Με ζώνες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Με ζώνες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Με ζώνε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03C72-EC69-4729-ACA7-E4366C2A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LibreOffice/6.2.2.2$Windows_X86_64 LibreOffice_project/2b840030fec2aae0fd2658d8d4f9548af4e3518d</Application>
  <Pages>1</Pages>
  <Words>231</Words>
  <Characters>1464</Characters>
  <CharactersWithSpaces>1779</CharactersWithSpaces>
  <Paragraphs>10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2021-09-20T07:08:00Z</dcterms:created>
  <dc:creator>Αλεξάνδρα Νάκου</dc:creator>
  <dc:description/>
  <dc:language>el-GR</dc:language>
  <cp:lastModifiedBy/>
  <cp:lastPrinted>2021-09-20T07:19:00Z</cp:lastPrinted>
  <dcterms:modified xsi:type="dcterms:W3CDTF">2021-09-21T11:01:23Z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