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65" w:rsidRPr="00E61E65" w:rsidRDefault="00E61E65">
      <w:pPr>
        <w:rPr>
          <w:b/>
          <w:color w:val="5B9BD5" w:themeColor="accent5"/>
          <w:sz w:val="36"/>
          <w:szCs w:val="36"/>
          <w:lang w:val="en-US"/>
        </w:rPr>
      </w:pPr>
      <w:r w:rsidRPr="00E61E65">
        <w:rPr>
          <w:color w:val="FF0000"/>
          <w:sz w:val="36"/>
          <w:szCs w:val="36"/>
          <w:highlight w:val="yellow"/>
          <w:lang w:val="en-US"/>
        </w:rPr>
        <w:t>At the supermarket</w:t>
      </w:r>
    </w:p>
    <w:p w:rsidR="00E61E65" w:rsidRDefault="004B5F51">
      <w:pPr>
        <w:rPr>
          <w:lang w:val="en-US"/>
        </w:rPr>
      </w:pPr>
      <w:r>
        <w:rPr>
          <w:lang w:val="en-US"/>
        </w:rPr>
        <w:t xml:space="preserve">a/. </w:t>
      </w:r>
      <w:bookmarkStart w:id="0" w:name="_GoBack"/>
      <w:bookmarkEnd w:id="0"/>
      <w:r w:rsidR="00E61E65">
        <w:rPr>
          <w:lang w:val="en-US"/>
        </w:rPr>
        <w:t>Find the hidden words!!!</w:t>
      </w:r>
    </w:p>
    <w:p w:rsidR="00E61E65" w:rsidRDefault="00E61E65">
      <w:pPr>
        <w:rPr>
          <w:lang w:val="en-US"/>
        </w:rPr>
      </w:pPr>
      <w:r>
        <w:rPr>
          <w:lang w:val="en-US"/>
        </w:rPr>
        <w:t xml:space="preserve">Cake, muffins, mince meat, eggs, cheese, potatoes, tomatoes, mushroom, </w:t>
      </w:r>
      <w:r w:rsidR="00CF4CCD">
        <w:rPr>
          <w:lang w:val="en-US"/>
        </w:rPr>
        <w:t>lamb, ribs, pork chop, steaks, chicken, turkey, cabbage, fruit, onions, yoghurt, doughnut, cucumber</w:t>
      </w:r>
      <w:r w:rsidR="00E504E6">
        <w:rPr>
          <w:lang w:val="en-US"/>
        </w:rPr>
        <w:t>, milk.</w:t>
      </w:r>
    </w:p>
    <w:tbl>
      <w:tblPr>
        <w:tblStyle w:val="a3"/>
        <w:tblW w:w="0" w:type="auto"/>
        <w:tblLook w:val="04A0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E61E65" w:rsidTr="00E61E65">
        <w:tc>
          <w:tcPr>
            <w:tcW w:w="829" w:type="dxa"/>
          </w:tcPr>
          <w:p w:rsidR="00E61E65" w:rsidRDefault="00CF4CCD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29" w:type="dxa"/>
          </w:tcPr>
          <w:p w:rsidR="00E61E65" w:rsidRDefault="00CF4CCD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829" w:type="dxa"/>
          </w:tcPr>
          <w:p w:rsidR="00E61E65" w:rsidRDefault="00CF4CCD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29" w:type="dxa"/>
          </w:tcPr>
          <w:p w:rsidR="00E61E65" w:rsidRDefault="00CF4CCD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830" w:type="dxa"/>
          </w:tcPr>
          <w:p w:rsidR="00E61E65" w:rsidRDefault="00CF4CCD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30" w:type="dxa"/>
          </w:tcPr>
          <w:p w:rsidR="00E61E65" w:rsidRDefault="00CF4CCD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30" w:type="dxa"/>
          </w:tcPr>
          <w:p w:rsidR="00E61E65" w:rsidRDefault="00CF4CCD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30" w:type="dxa"/>
          </w:tcPr>
          <w:p w:rsidR="00E61E65" w:rsidRDefault="00CF4CCD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E61E65" w:rsidTr="00E61E65">
        <w:tc>
          <w:tcPr>
            <w:tcW w:w="829" w:type="dxa"/>
          </w:tcPr>
          <w:p w:rsidR="00E61E65" w:rsidRDefault="00CF4CC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  <w:tr w:rsidR="00E61E65" w:rsidTr="00E61E65">
        <w:tc>
          <w:tcPr>
            <w:tcW w:w="829" w:type="dxa"/>
          </w:tcPr>
          <w:p w:rsidR="00E61E65" w:rsidRDefault="00CF4CCD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E61E65" w:rsidTr="00E61E65">
        <w:tc>
          <w:tcPr>
            <w:tcW w:w="829" w:type="dxa"/>
          </w:tcPr>
          <w:p w:rsidR="00E61E65" w:rsidRDefault="00CF4CCD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</w:tr>
      <w:tr w:rsidR="00E61E65" w:rsidTr="00E61E65"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</w:tr>
      <w:tr w:rsidR="00E61E65" w:rsidTr="00E61E65"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E61E65" w:rsidTr="00E61E65"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E61E65" w:rsidTr="00E61E65"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829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30" w:type="dxa"/>
          </w:tcPr>
          <w:p w:rsidR="00E61E65" w:rsidRDefault="00E504E6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</w:tr>
      <w:tr w:rsidR="00E61E65" w:rsidTr="00E61E65">
        <w:tc>
          <w:tcPr>
            <w:tcW w:w="829" w:type="dxa"/>
          </w:tcPr>
          <w:p w:rsidR="00E61E65" w:rsidRDefault="004B5F51" w:rsidP="00B4292D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29" w:type="dxa"/>
          </w:tcPr>
          <w:p w:rsidR="00E61E65" w:rsidRDefault="004B5F51" w:rsidP="00B4292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E61E65" w:rsidTr="00E61E65"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30" w:type="dxa"/>
          </w:tcPr>
          <w:p w:rsidR="00E61E65" w:rsidRDefault="004B5F51" w:rsidP="00B4292D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E61E65" w:rsidTr="00E61E65">
        <w:tc>
          <w:tcPr>
            <w:tcW w:w="829" w:type="dxa"/>
          </w:tcPr>
          <w:p w:rsidR="00E61E65" w:rsidRDefault="004B5F51" w:rsidP="00B4292D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829" w:type="dxa"/>
          </w:tcPr>
          <w:p w:rsidR="00E61E65" w:rsidRDefault="004B5F51" w:rsidP="00B4292D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29" w:type="dxa"/>
          </w:tcPr>
          <w:p w:rsidR="00E61E65" w:rsidRDefault="004B5F51" w:rsidP="00B4292D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</w:tr>
      <w:tr w:rsidR="00E61E65" w:rsidTr="00E61E65"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30" w:type="dxa"/>
          </w:tcPr>
          <w:p w:rsidR="00E61E65" w:rsidRDefault="004B5F51" w:rsidP="00B4292D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  <w:tr w:rsidR="00E61E65" w:rsidTr="00E61E65">
        <w:tc>
          <w:tcPr>
            <w:tcW w:w="829" w:type="dxa"/>
          </w:tcPr>
          <w:p w:rsidR="00E61E65" w:rsidRDefault="004B5F51" w:rsidP="00B4292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E61E65" w:rsidTr="00E61E65"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  <w:tr w:rsidR="00E61E65" w:rsidTr="00E61E65"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</w:tr>
      <w:tr w:rsidR="00E61E65" w:rsidTr="00E61E65"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29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30" w:type="dxa"/>
          </w:tcPr>
          <w:p w:rsidR="00E61E65" w:rsidRDefault="00E504E6" w:rsidP="00B4292D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:rsidR="00E61E65" w:rsidRDefault="00E61E65">
      <w:pPr>
        <w:rPr>
          <w:lang w:val="en-US"/>
        </w:rPr>
      </w:pPr>
    </w:p>
    <w:p w:rsidR="00E61E65" w:rsidRDefault="0044128B">
      <w:pPr>
        <w:rPr>
          <w:lang w:val="en-US"/>
        </w:rPr>
      </w:pPr>
      <w:r w:rsidRPr="0044128B">
        <w:rPr>
          <w:noProof/>
          <w:lang w:val="en-US"/>
        </w:rPr>
        <w:pict>
          <v:line id="Ευθεία γραμμή σύνδεσης 4" o:spid="_x0000_s1026" style="position:absolute;z-index:251665408;visibility:visible;mso-width-relative:margin;mso-height-relative:margin" from="180.75pt,21.5pt" to="181.5pt,2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" strokecolor="#4472c4" strokeweight=".5pt">
            <v:stroke joinstyle="miter"/>
          </v:line>
        </w:pict>
      </w:r>
      <w:r w:rsidR="004B5F51">
        <w:rPr>
          <w:lang w:val="en-US"/>
        </w:rPr>
        <w:t xml:space="preserve">b/. Now put the words under the correct column: </w:t>
      </w:r>
    </w:p>
    <w:p w:rsidR="00E61E65" w:rsidRPr="00E61E65" w:rsidRDefault="0044128B">
      <w:pPr>
        <w:rPr>
          <w:lang w:val="en-US"/>
        </w:rPr>
      </w:pPr>
      <w:r w:rsidRPr="0044128B">
        <w:rPr>
          <w:noProof/>
          <w:lang w:val="en-US"/>
        </w:rPr>
        <w:pict>
          <v:line id="Ευθεία γραμμή σύνδεσης 1" o:spid="_x0000_s1028" style="position:absolute;flip:x;z-index:251659264;visibility:visible;mso-width-relative:margin;mso-height-relative:margin" from="294.75pt,.5pt" to="296.25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" strokecolor="#4472c4 [3204]" strokeweight=".5pt">
            <v:stroke joinstyle="miter"/>
          </v:line>
        </w:pict>
      </w:r>
      <w:r w:rsidRPr="0044128B">
        <w:rPr>
          <w:noProof/>
          <w:lang w:val="en-US"/>
        </w:rPr>
        <w:pict>
          <v:line id="Ευθεία γραμμή σύνδεσης 2" o:spid="_x0000_s1027" style="position:absolute;flip:x;z-index:251661312;visibility:visible;mso-width-relative:margin;mso-height-relative:margin" from="87pt,.5pt" to="89.25pt,1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" strokecolor="#4472c4" strokeweight=".5pt">
            <v:stroke joinstyle="miter"/>
          </v:line>
        </w:pict>
      </w:r>
      <w:r w:rsidR="00E61E65">
        <w:rPr>
          <w:lang w:val="en-US"/>
        </w:rPr>
        <w:t>The dairy corner                The bakery                 Meat and Poultry            The greengrocer’s</w:t>
      </w:r>
    </w:p>
    <w:sectPr w:rsidR="00E61E65" w:rsidRPr="00E61E65" w:rsidSect="004412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1E65"/>
    <w:rsid w:val="0044128B"/>
    <w:rsid w:val="004B5F51"/>
    <w:rsid w:val="00CF4CCD"/>
    <w:rsid w:val="00E504E6"/>
    <w:rsid w:val="00E61E65"/>
    <w:rsid w:val="00FF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menia mantani</dc:creator>
  <cp:lastModifiedBy>tasos</cp:lastModifiedBy>
  <cp:revision>2</cp:revision>
  <dcterms:created xsi:type="dcterms:W3CDTF">2020-04-13T20:17:00Z</dcterms:created>
  <dcterms:modified xsi:type="dcterms:W3CDTF">2020-04-13T20:17:00Z</dcterms:modified>
</cp:coreProperties>
</file>