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461" w:rsidRDefault="00726461" w:rsidP="00726461">
      <w:pPr>
        <w:jc w:val="center"/>
        <w:rPr>
          <w:rFonts w:ascii="Arial" w:hAnsi="Arial" w:cs="Arial"/>
          <w:color w:val="222222"/>
          <w:shd w:val="clear" w:color="auto" w:fill="FFFFFF"/>
        </w:rPr>
      </w:pPr>
      <w:r>
        <w:rPr>
          <w:rFonts w:ascii="Arial" w:hAnsi="Arial" w:cs="Arial"/>
          <w:color w:val="222222"/>
          <w:shd w:val="clear" w:color="auto" w:fill="FFFFFF"/>
        </w:rPr>
        <w:t>ΟΡΓΑΝΩΣΗ ΕΡΓΑΣΙΑΣ ΕΒΠ (ΙΩΑΝΝΑ ΜΠΑΡΜΠΑΓΙΑΝΝΗ)</w:t>
      </w:r>
    </w:p>
    <w:p w:rsidR="00726461" w:rsidRDefault="00726461" w:rsidP="002C12FE">
      <w:pPr>
        <w:jc w:val="both"/>
        <w:rPr>
          <w:rFonts w:ascii="Arial" w:hAnsi="Arial" w:cs="Arial"/>
          <w:color w:val="222222"/>
          <w:shd w:val="clear" w:color="auto" w:fill="FFFFFF"/>
        </w:rPr>
      </w:pPr>
    </w:p>
    <w:p w:rsidR="00726461" w:rsidRDefault="00726461" w:rsidP="002C12FE">
      <w:pPr>
        <w:jc w:val="both"/>
        <w:rPr>
          <w:rFonts w:ascii="Arial" w:hAnsi="Arial" w:cs="Arial"/>
          <w:color w:val="222222"/>
          <w:shd w:val="clear" w:color="auto" w:fill="FFFFFF"/>
        </w:rPr>
      </w:pPr>
      <w:r>
        <w:rPr>
          <w:rFonts w:ascii="Arial" w:hAnsi="Arial" w:cs="Arial"/>
          <w:color w:val="222222"/>
          <w:shd w:val="clear" w:color="auto" w:fill="FFFFFF"/>
        </w:rPr>
        <w:t xml:space="preserve">  Κύριος στόχος  μου ως ΕΒΠ είναι οι μαθητές και μαθήτριες του Σχολείου μας να μπορέσουν να αυτοεξυπηρετηθούν και αυτονομηθούν στους τομείς της σίτισης, της σωματικής  υγιεινής  και της αυτοεξυπηρέτησης στην τουαλέτα. </w:t>
      </w:r>
    </w:p>
    <w:p w:rsidR="00726461" w:rsidRDefault="002C12FE" w:rsidP="002C12FE">
      <w:pPr>
        <w:jc w:val="both"/>
        <w:rPr>
          <w:rFonts w:ascii="Arial" w:hAnsi="Arial" w:cs="Arial"/>
          <w:color w:val="222222"/>
          <w:shd w:val="clear" w:color="auto" w:fill="FFFFFF"/>
        </w:rPr>
      </w:pPr>
      <w:r>
        <w:rPr>
          <w:rFonts w:ascii="Arial" w:hAnsi="Arial" w:cs="Arial"/>
          <w:color w:val="222222"/>
          <w:shd w:val="clear" w:color="auto" w:fill="FFFFFF"/>
        </w:rPr>
        <w:t xml:space="preserve">  </w:t>
      </w:r>
      <w:r w:rsidR="00726461">
        <w:rPr>
          <w:rFonts w:ascii="Arial" w:hAnsi="Arial" w:cs="Arial"/>
          <w:color w:val="222222"/>
          <w:shd w:val="clear" w:color="auto" w:fill="FFFFFF"/>
        </w:rPr>
        <w:t>Η διαδικασία που ακολουθείται στην τραπεζαρία: Αρχικά πριν καθίσουν στην τραπεζαρία  όλα τα παιδιά πρέπει να έχουν πλύνει τα χέρια, ώστε να ξεκινήσουν το φαγητό τους. Όσα παιδιά δεν μπορούν να φάνε μόνα τους, προσφέρουμε τη βοήθειά μας,  αλλά  σιγά- σιγά τα αφήνουμε να προσπαθήσουν μόνα, ώστε να φτάσουν στο επίπεδο να τρώνε μόνα τους, έστω κατόπιν καθοδήγησης.</w:t>
      </w:r>
    </w:p>
    <w:p w:rsidR="002C12FE" w:rsidRDefault="00726461" w:rsidP="002C12FE">
      <w:pPr>
        <w:jc w:val="both"/>
        <w:rPr>
          <w:rFonts w:ascii="Arial" w:hAnsi="Arial" w:cs="Arial"/>
          <w:color w:val="222222"/>
          <w:shd w:val="clear" w:color="auto" w:fill="FFFFFF"/>
        </w:rPr>
      </w:pPr>
      <w:r>
        <w:rPr>
          <w:rFonts w:ascii="Arial" w:hAnsi="Arial" w:cs="Arial"/>
          <w:color w:val="222222"/>
          <w:shd w:val="clear" w:color="auto" w:fill="FFFFFF"/>
        </w:rPr>
        <w:t xml:space="preserve">  Η διαδικασία που ακολουθείται στην αφαίρεση της πάνας: Όσα παιδιά βρίσκονται στο στάδιο κατάκτησης αφαίρεσης της πάνας,  τους  επισημαίνουμε συχνά την ανάγκη της τουαλέτας, για να μπορέσουν να κατανοήσουν ότι πρέ</w:t>
      </w:r>
      <w:r w:rsidR="002C12FE">
        <w:rPr>
          <w:rFonts w:ascii="Arial" w:hAnsi="Arial" w:cs="Arial"/>
          <w:color w:val="222222"/>
          <w:shd w:val="clear" w:color="auto" w:fill="FFFFFF"/>
        </w:rPr>
        <w:t>πει να  πάνε την τουαλέτα για να μη να λερωθού</w:t>
      </w:r>
      <w:r>
        <w:rPr>
          <w:rFonts w:ascii="Arial" w:hAnsi="Arial" w:cs="Arial"/>
          <w:color w:val="222222"/>
          <w:shd w:val="clear" w:color="auto" w:fill="FFFFFF"/>
        </w:rPr>
        <w:t>ν.</w:t>
      </w:r>
      <w:r w:rsidR="002C12FE">
        <w:rPr>
          <w:rFonts w:ascii="Arial" w:hAnsi="Arial" w:cs="Arial"/>
          <w:color w:val="222222"/>
          <w:shd w:val="clear" w:color="auto" w:fill="FFFFFF"/>
        </w:rPr>
        <w:t xml:space="preserve"> Σε παιδιά που αφαιρεί</w:t>
      </w:r>
      <w:r>
        <w:rPr>
          <w:rFonts w:ascii="Arial" w:hAnsi="Arial" w:cs="Arial"/>
          <w:color w:val="222222"/>
          <w:shd w:val="clear" w:color="auto" w:fill="FFFFFF"/>
        </w:rPr>
        <w:t>ται η</w:t>
      </w:r>
      <w:r w:rsidR="002C12FE">
        <w:rPr>
          <w:rFonts w:ascii="Arial" w:hAnsi="Arial" w:cs="Arial"/>
          <w:color w:val="222222"/>
          <w:shd w:val="clear" w:color="auto" w:fill="FFFFFF"/>
        </w:rPr>
        <w:t xml:space="preserve">  πάνα ορίζουμε χρονικό περιθώριο τις πρώτες εβδομάδες ώ</w:t>
      </w:r>
      <w:r>
        <w:rPr>
          <w:rFonts w:ascii="Arial" w:hAnsi="Arial" w:cs="Arial"/>
          <w:color w:val="222222"/>
          <w:shd w:val="clear" w:color="auto" w:fill="FFFFFF"/>
        </w:rPr>
        <w:t xml:space="preserve">στε να </w:t>
      </w:r>
      <w:r w:rsidR="002C12FE">
        <w:rPr>
          <w:rFonts w:ascii="Arial" w:hAnsi="Arial" w:cs="Arial"/>
          <w:color w:val="222222"/>
          <w:shd w:val="clear" w:color="auto" w:fill="FFFFFF"/>
        </w:rPr>
        <w:t>τους το υπενθυμίζουμε συχνά</w:t>
      </w:r>
      <w:r>
        <w:rPr>
          <w:rFonts w:ascii="Arial" w:hAnsi="Arial" w:cs="Arial"/>
          <w:color w:val="222222"/>
          <w:shd w:val="clear" w:color="auto" w:fill="FFFFFF"/>
        </w:rPr>
        <w:t xml:space="preserve"> κ</w:t>
      </w:r>
      <w:r w:rsidR="002C12FE">
        <w:rPr>
          <w:rFonts w:ascii="Arial" w:hAnsi="Arial" w:cs="Arial"/>
          <w:color w:val="222222"/>
          <w:shd w:val="clear" w:color="auto" w:fill="FFFFFF"/>
        </w:rPr>
        <w:t>αι να μπορέσουν να τα καταφέρουν σταδιακά στο σχολείο. Σε συνεργασία με την οικογένεια εφαρμόζεται το ίδιο πρόγραμμα, ώστε το παιδί να φτάσει στο επιθυμητό</w:t>
      </w:r>
      <w:r>
        <w:rPr>
          <w:rFonts w:ascii="Arial" w:hAnsi="Arial" w:cs="Arial"/>
          <w:color w:val="222222"/>
          <w:shd w:val="clear" w:color="auto" w:fill="FFFFFF"/>
        </w:rPr>
        <w:t xml:space="preserve"> επ</w:t>
      </w:r>
      <w:r w:rsidR="002C12FE">
        <w:rPr>
          <w:rFonts w:ascii="Arial" w:hAnsi="Arial" w:cs="Arial"/>
          <w:color w:val="222222"/>
          <w:shd w:val="clear" w:color="auto" w:fill="FFFFFF"/>
        </w:rPr>
        <w:t>ίπεδο να μη χρειά</w:t>
      </w:r>
      <w:r>
        <w:rPr>
          <w:rFonts w:ascii="Arial" w:hAnsi="Arial" w:cs="Arial"/>
          <w:color w:val="222222"/>
          <w:shd w:val="clear" w:color="auto" w:fill="FFFFFF"/>
        </w:rPr>
        <w:t xml:space="preserve">ζεται </w:t>
      </w:r>
      <w:r w:rsidR="002C12FE">
        <w:rPr>
          <w:rFonts w:ascii="Arial" w:hAnsi="Arial" w:cs="Arial"/>
          <w:color w:val="222222"/>
          <w:shd w:val="clear" w:color="auto" w:fill="FFFFFF"/>
        </w:rPr>
        <w:t>τ</w:t>
      </w:r>
      <w:r>
        <w:rPr>
          <w:rFonts w:ascii="Arial" w:hAnsi="Arial" w:cs="Arial"/>
          <w:color w:val="222222"/>
          <w:shd w:val="clear" w:color="auto" w:fill="FFFFFF"/>
        </w:rPr>
        <w:t>η</w:t>
      </w:r>
      <w:r w:rsidR="002C12FE">
        <w:rPr>
          <w:rFonts w:ascii="Arial" w:hAnsi="Arial" w:cs="Arial"/>
          <w:color w:val="222222"/>
          <w:shd w:val="clear" w:color="auto" w:fill="FFFFFF"/>
        </w:rPr>
        <w:t>ν πά</w:t>
      </w:r>
      <w:r>
        <w:rPr>
          <w:rFonts w:ascii="Arial" w:hAnsi="Arial" w:cs="Arial"/>
          <w:color w:val="222222"/>
          <w:shd w:val="clear" w:color="auto" w:fill="FFFFFF"/>
        </w:rPr>
        <w:t>να καθ</w:t>
      </w:r>
      <w:r w:rsidR="002C12FE">
        <w:rPr>
          <w:rFonts w:ascii="Arial" w:hAnsi="Arial" w:cs="Arial"/>
          <w:color w:val="222222"/>
          <w:shd w:val="clear" w:color="auto" w:fill="FFFFFF"/>
        </w:rPr>
        <w:t>’ ό</w:t>
      </w:r>
      <w:r>
        <w:rPr>
          <w:rFonts w:ascii="Arial" w:hAnsi="Arial" w:cs="Arial"/>
          <w:color w:val="222222"/>
          <w:shd w:val="clear" w:color="auto" w:fill="FFFFFF"/>
        </w:rPr>
        <w:t>λη τη δι</w:t>
      </w:r>
      <w:r w:rsidR="002C12FE">
        <w:rPr>
          <w:rFonts w:ascii="Arial" w:hAnsi="Arial" w:cs="Arial"/>
          <w:color w:val="222222"/>
          <w:shd w:val="clear" w:color="auto" w:fill="FFFFFF"/>
        </w:rPr>
        <w:t>άρκεια της ημέ</w:t>
      </w:r>
      <w:r>
        <w:rPr>
          <w:rFonts w:ascii="Arial" w:hAnsi="Arial" w:cs="Arial"/>
          <w:color w:val="222222"/>
          <w:shd w:val="clear" w:color="auto" w:fill="FFFFFF"/>
        </w:rPr>
        <w:t>ρας κ</w:t>
      </w:r>
      <w:r w:rsidR="002C12FE">
        <w:rPr>
          <w:rFonts w:ascii="Arial" w:hAnsi="Arial" w:cs="Arial"/>
          <w:color w:val="222222"/>
          <w:shd w:val="clear" w:color="auto" w:fill="FFFFFF"/>
        </w:rPr>
        <w:t>αι της νύ</w:t>
      </w:r>
      <w:r>
        <w:rPr>
          <w:rFonts w:ascii="Arial" w:hAnsi="Arial" w:cs="Arial"/>
          <w:color w:val="222222"/>
          <w:shd w:val="clear" w:color="auto" w:fill="FFFFFF"/>
        </w:rPr>
        <w:t>χτας.</w:t>
      </w:r>
      <w:r w:rsidR="002C12FE">
        <w:rPr>
          <w:rFonts w:ascii="Arial" w:hAnsi="Arial" w:cs="Arial"/>
          <w:color w:val="222222"/>
          <w:shd w:val="clear" w:color="auto" w:fill="FFFFFF"/>
        </w:rPr>
        <w:t xml:space="preserve"> </w:t>
      </w:r>
    </w:p>
    <w:p w:rsidR="00AC364F" w:rsidRDefault="002C12FE" w:rsidP="002C12FE">
      <w:pPr>
        <w:jc w:val="both"/>
        <w:rPr>
          <w:rFonts w:ascii="Arial" w:hAnsi="Arial" w:cs="Arial"/>
          <w:color w:val="222222"/>
          <w:shd w:val="clear" w:color="auto" w:fill="FFFFFF"/>
        </w:rPr>
      </w:pPr>
      <w:r>
        <w:rPr>
          <w:rFonts w:ascii="Arial" w:hAnsi="Arial" w:cs="Arial"/>
          <w:color w:val="222222"/>
          <w:shd w:val="clear" w:color="auto" w:fill="FFFFFF"/>
        </w:rPr>
        <w:t xml:space="preserve">  Πολύ σημαντικό εί</w:t>
      </w:r>
      <w:r w:rsidR="00726461">
        <w:rPr>
          <w:rFonts w:ascii="Arial" w:hAnsi="Arial" w:cs="Arial"/>
          <w:color w:val="222222"/>
          <w:shd w:val="clear" w:color="auto" w:fill="FFFFFF"/>
        </w:rPr>
        <w:t xml:space="preserve">ναι </w:t>
      </w:r>
      <w:r>
        <w:rPr>
          <w:rFonts w:ascii="Arial" w:hAnsi="Arial" w:cs="Arial"/>
          <w:color w:val="222222"/>
          <w:shd w:val="clear" w:color="auto" w:fill="FFFFFF"/>
        </w:rPr>
        <w:t>τα παιδιά να  πλένουν συχνά</w:t>
      </w:r>
      <w:r w:rsidRPr="002C12FE">
        <w:rPr>
          <w:rFonts w:ascii="Arial" w:hAnsi="Arial" w:cs="Arial"/>
          <w:color w:val="222222"/>
          <w:shd w:val="clear" w:color="auto" w:fill="FFFFFF"/>
        </w:rPr>
        <w:t xml:space="preserve"> </w:t>
      </w:r>
      <w:r>
        <w:rPr>
          <w:rFonts w:ascii="Arial" w:hAnsi="Arial" w:cs="Arial"/>
          <w:color w:val="222222"/>
          <w:shd w:val="clear" w:color="auto" w:fill="FFFFFF"/>
        </w:rPr>
        <w:t xml:space="preserve">τα χέρια </w:t>
      </w:r>
      <w:r w:rsidR="00726461">
        <w:rPr>
          <w:rFonts w:ascii="Arial" w:hAnsi="Arial" w:cs="Arial"/>
          <w:color w:val="222222"/>
          <w:shd w:val="clear" w:color="auto" w:fill="FFFFFF"/>
        </w:rPr>
        <w:t xml:space="preserve"> κ</w:t>
      </w:r>
      <w:r>
        <w:rPr>
          <w:rFonts w:ascii="Arial" w:hAnsi="Arial" w:cs="Arial"/>
          <w:color w:val="222222"/>
          <w:shd w:val="clear" w:color="auto" w:fill="FFFFFF"/>
        </w:rPr>
        <w:t>αι</w:t>
      </w:r>
      <w:r w:rsidR="00726461">
        <w:rPr>
          <w:rFonts w:ascii="Arial" w:hAnsi="Arial" w:cs="Arial"/>
          <w:color w:val="222222"/>
          <w:shd w:val="clear" w:color="auto" w:fill="FFFFFF"/>
        </w:rPr>
        <w:t xml:space="preserve"> να μην</w:t>
      </w:r>
      <w:r>
        <w:rPr>
          <w:rFonts w:ascii="Arial" w:hAnsi="Arial" w:cs="Arial"/>
          <w:color w:val="222222"/>
          <w:shd w:val="clear" w:color="auto" w:fill="FFFFFF"/>
        </w:rPr>
        <w:t xml:space="preserve"> τα βάζουν   στο στό</w:t>
      </w:r>
      <w:r w:rsidR="00726461">
        <w:rPr>
          <w:rFonts w:ascii="Arial" w:hAnsi="Arial" w:cs="Arial"/>
          <w:color w:val="222222"/>
          <w:shd w:val="clear" w:color="auto" w:fill="FFFFFF"/>
        </w:rPr>
        <w:t>μα</w:t>
      </w:r>
      <w:r>
        <w:rPr>
          <w:rFonts w:ascii="Arial" w:hAnsi="Arial" w:cs="Arial"/>
          <w:color w:val="222222"/>
          <w:shd w:val="clear" w:color="auto" w:fill="FFFFFF"/>
        </w:rPr>
        <w:t xml:space="preserve"> ή ν αποφεύ</w:t>
      </w:r>
      <w:r w:rsidR="00726461">
        <w:rPr>
          <w:rFonts w:ascii="Arial" w:hAnsi="Arial" w:cs="Arial"/>
          <w:color w:val="222222"/>
          <w:shd w:val="clear" w:color="auto" w:fill="FFFFFF"/>
        </w:rPr>
        <w:t>γουν ν</w:t>
      </w:r>
      <w:r>
        <w:rPr>
          <w:rFonts w:ascii="Arial" w:hAnsi="Arial" w:cs="Arial"/>
          <w:color w:val="222222"/>
          <w:shd w:val="clear" w:color="auto" w:fill="FFFFFF"/>
        </w:rPr>
        <w:t>α  αγγίζουν όλες τις επιφά</w:t>
      </w:r>
      <w:r w:rsidR="00726461">
        <w:rPr>
          <w:rFonts w:ascii="Arial" w:hAnsi="Arial" w:cs="Arial"/>
          <w:color w:val="222222"/>
          <w:shd w:val="clear" w:color="auto" w:fill="FFFFFF"/>
        </w:rPr>
        <w:t>νειες.</w:t>
      </w:r>
      <w:r>
        <w:rPr>
          <w:rFonts w:ascii="Arial" w:hAnsi="Arial" w:cs="Arial"/>
          <w:color w:val="222222"/>
          <w:shd w:val="clear" w:color="auto" w:fill="FFFFFF"/>
        </w:rPr>
        <w:t xml:space="preserve"> Η υπενθύμιση για το πλύσιμο των χεριών γίνεται σε κάθε αλλαγή προγράμματος.</w:t>
      </w:r>
    </w:p>
    <w:p w:rsidR="002C12FE" w:rsidRDefault="002C12FE" w:rsidP="002C12FE">
      <w:pPr>
        <w:jc w:val="both"/>
        <w:rPr>
          <w:rFonts w:ascii="Arial" w:hAnsi="Arial" w:cs="Arial"/>
          <w:color w:val="222222"/>
          <w:shd w:val="clear" w:color="auto" w:fill="FFFFFF"/>
        </w:rPr>
      </w:pPr>
    </w:p>
    <w:p w:rsidR="002C12FE" w:rsidRPr="002C12FE" w:rsidRDefault="002C12FE" w:rsidP="002C12FE">
      <w:pPr>
        <w:jc w:val="both"/>
        <w:rPr>
          <w:rFonts w:ascii="Arial" w:hAnsi="Arial" w:cs="Arial"/>
          <w:color w:val="222222"/>
          <w:shd w:val="clear" w:color="auto" w:fill="FFFFFF"/>
        </w:rPr>
      </w:pPr>
      <w:r>
        <w:rPr>
          <w:rFonts w:ascii="Arial" w:hAnsi="Arial" w:cs="Arial"/>
          <w:color w:val="222222"/>
          <w:shd w:val="clear" w:color="auto" w:fill="FFFFFF"/>
        </w:rPr>
        <w:t xml:space="preserve">                                                                                      Ιωάννα Μπαρμπαγιάννη</w:t>
      </w:r>
    </w:p>
    <w:sectPr w:rsidR="002C12FE" w:rsidRPr="002C12FE" w:rsidSect="00AC364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6461"/>
    <w:rsid w:val="002C12FE"/>
    <w:rsid w:val="00726461"/>
    <w:rsid w:val="00AC36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6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246</Words>
  <Characters>1331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nipautism</dc:creator>
  <cp:lastModifiedBy>nipautism</cp:lastModifiedBy>
  <cp:revision>1</cp:revision>
  <dcterms:created xsi:type="dcterms:W3CDTF">2020-04-29T08:02:00Z</dcterms:created>
  <dcterms:modified xsi:type="dcterms:W3CDTF">2020-04-29T08:21:00Z</dcterms:modified>
</cp:coreProperties>
</file>