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CA" w:rsidRDefault="00D51DCA" w:rsidP="00D51DCA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923290</wp:posOffset>
            </wp:positionH>
            <wp:positionV relativeFrom="paragraph">
              <wp:posOffset>15240</wp:posOffset>
            </wp:positionV>
            <wp:extent cx="485775" cy="476250"/>
            <wp:effectExtent l="0" t="0" r="9525" b="0"/>
            <wp:wrapThrough wrapText="bothSides">
              <wp:wrapPolygon edited="0">
                <wp:start x="0" y="0"/>
                <wp:lineTo x="0" y="20736"/>
                <wp:lineTo x="21176" y="20736"/>
                <wp:lineTo x="21176" y="0"/>
                <wp:lineTo x="0" y="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DCA" w:rsidRDefault="00D51DCA" w:rsidP="00D51DCA"/>
    <w:p w:rsidR="00D51DCA" w:rsidRDefault="00D51DCA" w:rsidP="00D51DCA"/>
    <w:p w:rsidR="00D51DCA" w:rsidRDefault="00D51DCA" w:rsidP="00D51DCA"/>
    <w:p w:rsidR="00D51DCA" w:rsidRDefault="00D51DCA" w:rsidP="00D51DCA"/>
    <w:p w:rsidR="00D51DCA" w:rsidRDefault="00D51DCA" w:rsidP="00D51DCA"/>
    <w:p w:rsidR="00D51DCA" w:rsidRPr="00D51DCA" w:rsidRDefault="00D51DCA" w:rsidP="00D51DCA">
      <w:pPr>
        <w:rPr>
          <w:rFonts w:asciiTheme="minorHAnsi" w:hAnsiTheme="minorHAnsi"/>
          <w:sz w:val="24"/>
          <w:szCs w:val="24"/>
        </w:rPr>
      </w:pPr>
      <w:r w:rsidRPr="00EA5B0F">
        <w:rPr>
          <w:rFonts w:asciiTheme="minorHAnsi" w:hAnsiTheme="minorHAnsi"/>
          <w:sz w:val="24"/>
          <w:szCs w:val="24"/>
        </w:rPr>
        <w:t xml:space="preserve">Ε Λ </w:t>
      </w:r>
      <w:proofErr w:type="spellStart"/>
      <w:r w:rsidRPr="00EA5B0F">
        <w:rPr>
          <w:rFonts w:asciiTheme="minorHAnsi" w:hAnsiTheme="minorHAnsi"/>
          <w:sz w:val="24"/>
          <w:szCs w:val="24"/>
        </w:rPr>
        <w:t>Λ</w:t>
      </w:r>
      <w:proofErr w:type="spellEnd"/>
      <w:r w:rsidRPr="00EA5B0F">
        <w:rPr>
          <w:rFonts w:asciiTheme="minorHAnsi" w:hAnsiTheme="minorHAnsi"/>
          <w:sz w:val="24"/>
          <w:szCs w:val="24"/>
        </w:rPr>
        <w:t xml:space="preserve"> Η Ν Ι Κ Η    Δ Η Μ Ο Κ Ρ Α Τ Ι </w:t>
      </w:r>
      <w:r w:rsidRPr="00D51DCA">
        <w:rPr>
          <w:rFonts w:asciiTheme="minorHAnsi" w:hAnsiTheme="minorHAnsi"/>
          <w:sz w:val="24"/>
          <w:szCs w:val="24"/>
        </w:rPr>
        <w:t xml:space="preserve">Α                                                  Καστελλάνοι Μέσης </w:t>
      </w:r>
      <w:r w:rsidR="00DC08A6" w:rsidRPr="00DC08A6">
        <w:rPr>
          <w:rFonts w:asciiTheme="minorHAnsi" w:hAnsiTheme="minorHAnsi"/>
          <w:sz w:val="24"/>
          <w:szCs w:val="24"/>
        </w:rPr>
        <w:t>4</w:t>
      </w:r>
      <w:r w:rsidRPr="00D51DCA">
        <w:rPr>
          <w:rFonts w:asciiTheme="minorHAnsi" w:hAnsiTheme="minorHAnsi"/>
          <w:sz w:val="24"/>
          <w:szCs w:val="24"/>
        </w:rPr>
        <w:t>/3/2020</w:t>
      </w:r>
    </w:p>
    <w:p w:rsidR="00D51DCA" w:rsidRPr="00D51DCA" w:rsidRDefault="00D51DCA" w:rsidP="00D51DCA">
      <w:pPr>
        <w:ind w:right="-154"/>
        <w:rPr>
          <w:rFonts w:asciiTheme="minorHAnsi" w:hAnsiTheme="minorHAnsi"/>
          <w:b/>
          <w:sz w:val="24"/>
          <w:szCs w:val="24"/>
        </w:rPr>
      </w:pPr>
      <w:r w:rsidRPr="00D51DCA">
        <w:rPr>
          <w:rFonts w:asciiTheme="minorHAnsi" w:hAnsiTheme="minorHAnsi"/>
          <w:sz w:val="24"/>
          <w:szCs w:val="24"/>
        </w:rPr>
        <w:t xml:space="preserve">ΥΠΟΥΡΓΕΙΟ ΠΑΙΔΕΙΑΣ ΚΑΙ ΘΡΗΣΚΕΥΜΑΤΩΝ                                      Αρ. </w:t>
      </w:r>
      <w:proofErr w:type="spellStart"/>
      <w:r w:rsidRPr="00D51DCA">
        <w:rPr>
          <w:rFonts w:asciiTheme="minorHAnsi" w:hAnsiTheme="minorHAnsi"/>
          <w:sz w:val="24"/>
          <w:szCs w:val="24"/>
        </w:rPr>
        <w:t>Πρωτ</w:t>
      </w:r>
      <w:proofErr w:type="spellEnd"/>
      <w:r w:rsidRPr="00D51DCA">
        <w:rPr>
          <w:rFonts w:asciiTheme="minorHAnsi" w:hAnsiTheme="minorHAnsi"/>
          <w:sz w:val="24"/>
          <w:szCs w:val="24"/>
        </w:rPr>
        <w:t xml:space="preserve">. </w:t>
      </w:r>
      <w:r w:rsidR="00C84B1C">
        <w:rPr>
          <w:rFonts w:asciiTheme="minorHAnsi" w:hAnsiTheme="minorHAnsi"/>
          <w:sz w:val="24"/>
          <w:szCs w:val="24"/>
          <w:lang w:val="en-US"/>
        </w:rPr>
        <w:t>: 64</w:t>
      </w:r>
      <w:r w:rsidRPr="00D51DCA">
        <w:rPr>
          <w:rFonts w:asciiTheme="minorHAnsi" w:hAnsiTheme="minorHAnsi"/>
          <w:sz w:val="24"/>
          <w:szCs w:val="24"/>
        </w:rPr>
        <w:t xml:space="preserve">             </w:t>
      </w:r>
    </w:p>
    <w:p w:rsidR="00D51DCA" w:rsidRPr="00D51DCA" w:rsidRDefault="00D51DCA" w:rsidP="00D51DCA">
      <w:pPr>
        <w:ind w:right="-154"/>
        <w:rPr>
          <w:rFonts w:asciiTheme="minorHAnsi" w:hAnsiTheme="minorHAnsi"/>
          <w:sz w:val="24"/>
          <w:szCs w:val="24"/>
        </w:rPr>
      </w:pPr>
      <w:r w:rsidRPr="00D51DCA">
        <w:rPr>
          <w:rFonts w:asciiTheme="minorHAnsi" w:hAnsiTheme="minorHAnsi"/>
          <w:sz w:val="24"/>
          <w:szCs w:val="24"/>
        </w:rPr>
        <w:t xml:space="preserve">ΠΕΡΙΦΕΡΕΙΑΚΗ  ΔΙΕΥΘΥΝΣΗ </w:t>
      </w:r>
    </w:p>
    <w:p w:rsidR="00D51DCA" w:rsidRPr="00D51DCA" w:rsidRDefault="00D51DCA" w:rsidP="00D51DCA">
      <w:pPr>
        <w:ind w:right="-154"/>
        <w:rPr>
          <w:rFonts w:asciiTheme="minorHAnsi" w:hAnsiTheme="minorHAnsi"/>
          <w:sz w:val="24"/>
          <w:szCs w:val="24"/>
        </w:rPr>
      </w:pPr>
      <w:r w:rsidRPr="00D51DCA">
        <w:rPr>
          <w:rFonts w:asciiTheme="minorHAnsi" w:hAnsiTheme="minorHAnsi"/>
          <w:sz w:val="24"/>
          <w:szCs w:val="24"/>
        </w:rPr>
        <w:t>Π/ΘΜΙΑΣ &amp; Δ/ΘΜΙΑΣ ΕΚΠ/ΣΗΣ ΙΟΝΙΩΝ ΝΗΣΩΝ</w:t>
      </w:r>
    </w:p>
    <w:p w:rsidR="00D51DCA" w:rsidRPr="00D51DCA" w:rsidRDefault="00D51DCA" w:rsidP="00D51DCA">
      <w:pPr>
        <w:rPr>
          <w:sz w:val="24"/>
          <w:szCs w:val="24"/>
        </w:rPr>
      </w:pPr>
      <w:r w:rsidRPr="00D51DCA">
        <w:rPr>
          <w:rFonts w:asciiTheme="minorHAnsi" w:hAnsiTheme="minorHAnsi"/>
          <w:sz w:val="24"/>
          <w:szCs w:val="24"/>
        </w:rPr>
        <w:t>Δ/ΝΣΗ Δ/ΘΜΙΑΣ  ΕΚΠ/ΣΗΣ ΚΕΡΚΥΡΑΣ</w:t>
      </w:r>
    </w:p>
    <w:p w:rsidR="00D51DCA" w:rsidRPr="00D51DCA" w:rsidRDefault="00D51DCA" w:rsidP="00D51DCA">
      <w:pPr>
        <w:rPr>
          <w:sz w:val="24"/>
          <w:szCs w:val="24"/>
        </w:rPr>
      </w:pPr>
    </w:p>
    <w:p w:rsidR="00D51DCA" w:rsidRPr="00D51DCA" w:rsidRDefault="00D51DCA" w:rsidP="00D51DCA">
      <w:pPr>
        <w:rPr>
          <w:rFonts w:asciiTheme="minorHAnsi" w:hAnsiTheme="minorHAnsi"/>
          <w:b/>
          <w:sz w:val="24"/>
          <w:szCs w:val="24"/>
        </w:rPr>
      </w:pPr>
      <w:r w:rsidRPr="00D51DCA">
        <w:rPr>
          <w:rFonts w:asciiTheme="minorHAnsi" w:hAnsiTheme="minorHAnsi"/>
          <w:sz w:val="24"/>
          <w:szCs w:val="24"/>
        </w:rPr>
        <w:t>ΓΕΝΙΚΟ ΛΥΚΕΙΟ ΚΑΣΤΕΛΛΑΝΩΝ ΜΕΣΗΣ</w:t>
      </w:r>
      <w:r w:rsidRPr="00D51DCA">
        <w:rPr>
          <w:rFonts w:asciiTheme="minorHAnsi" w:hAnsiTheme="minorHAnsi"/>
          <w:b/>
          <w:sz w:val="24"/>
          <w:szCs w:val="24"/>
        </w:rPr>
        <w:t xml:space="preserve">                                          Προς:  </w:t>
      </w:r>
      <w:r w:rsidRPr="00D51DCA">
        <w:rPr>
          <w:rFonts w:asciiTheme="minorHAnsi" w:hAnsiTheme="minorHAnsi"/>
          <w:sz w:val="24"/>
          <w:szCs w:val="24"/>
        </w:rPr>
        <w:t>τη Δ/</w:t>
      </w:r>
      <w:proofErr w:type="spellStart"/>
      <w:r w:rsidRPr="00D51DCA">
        <w:rPr>
          <w:rFonts w:asciiTheme="minorHAnsi" w:hAnsiTheme="minorHAnsi"/>
          <w:sz w:val="24"/>
          <w:szCs w:val="24"/>
        </w:rPr>
        <w:t>νση</w:t>
      </w:r>
      <w:proofErr w:type="spellEnd"/>
      <w:r w:rsidRPr="00D51DC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1DCA">
        <w:rPr>
          <w:rFonts w:asciiTheme="minorHAnsi" w:hAnsiTheme="minorHAnsi"/>
          <w:sz w:val="24"/>
          <w:szCs w:val="24"/>
        </w:rPr>
        <w:t>Δευτ</w:t>
      </w:r>
      <w:proofErr w:type="spellEnd"/>
      <w:r w:rsidRPr="00D51DCA">
        <w:rPr>
          <w:rFonts w:asciiTheme="minorHAnsi" w:hAnsiTheme="minorHAnsi"/>
          <w:sz w:val="24"/>
          <w:szCs w:val="24"/>
        </w:rPr>
        <w:t>/</w:t>
      </w:r>
      <w:proofErr w:type="spellStart"/>
      <w:r w:rsidRPr="00D51DCA">
        <w:rPr>
          <w:rFonts w:asciiTheme="minorHAnsi" w:hAnsiTheme="minorHAnsi"/>
          <w:sz w:val="24"/>
          <w:szCs w:val="24"/>
        </w:rPr>
        <w:t>θμιαςΕκπ</w:t>
      </w:r>
      <w:proofErr w:type="spellEnd"/>
      <w:r w:rsidRPr="00D51DCA">
        <w:rPr>
          <w:rFonts w:asciiTheme="minorHAnsi" w:hAnsiTheme="minorHAnsi"/>
          <w:sz w:val="24"/>
          <w:szCs w:val="24"/>
        </w:rPr>
        <w:t>/σης</w:t>
      </w:r>
    </w:p>
    <w:p w:rsidR="00D51DCA" w:rsidRPr="00D51DCA" w:rsidRDefault="00D51DCA" w:rsidP="00D51DCA">
      <w:pPr>
        <w:tabs>
          <w:tab w:val="clear" w:pos="709"/>
          <w:tab w:val="left" w:pos="1418"/>
        </w:tabs>
        <w:rPr>
          <w:rFonts w:asciiTheme="minorHAnsi" w:hAnsiTheme="minorHAnsi"/>
          <w:b/>
          <w:sz w:val="24"/>
          <w:szCs w:val="24"/>
        </w:rPr>
      </w:pPr>
      <w:proofErr w:type="spellStart"/>
      <w:r w:rsidRPr="00D51DCA">
        <w:rPr>
          <w:rFonts w:asciiTheme="minorHAnsi" w:hAnsiTheme="minorHAnsi"/>
          <w:sz w:val="24"/>
          <w:szCs w:val="24"/>
        </w:rPr>
        <w:t>Ταχ</w:t>
      </w:r>
      <w:proofErr w:type="spellEnd"/>
      <w:r w:rsidRPr="00D51DCA">
        <w:rPr>
          <w:rFonts w:asciiTheme="minorHAnsi" w:hAnsiTheme="minorHAnsi"/>
          <w:sz w:val="24"/>
          <w:szCs w:val="24"/>
        </w:rPr>
        <w:t>.  Δ/</w:t>
      </w:r>
      <w:proofErr w:type="spellStart"/>
      <w:r w:rsidRPr="00D51DCA">
        <w:rPr>
          <w:rFonts w:asciiTheme="minorHAnsi" w:hAnsiTheme="minorHAnsi"/>
          <w:sz w:val="24"/>
          <w:szCs w:val="24"/>
        </w:rPr>
        <w:t>νση</w:t>
      </w:r>
      <w:proofErr w:type="spellEnd"/>
      <w:r w:rsidRPr="00D51DCA">
        <w:rPr>
          <w:rFonts w:asciiTheme="minorHAnsi" w:hAnsiTheme="minorHAnsi"/>
          <w:sz w:val="24"/>
          <w:szCs w:val="24"/>
        </w:rPr>
        <w:tab/>
        <w:t xml:space="preserve">: Καστελλάνοι Μέσης                                                           Κέρκυρας                                          </w:t>
      </w:r>
    </w:p>
    <w:p w:rsidR="00D51DCA" w:rsidRPr="00D51DCA" w:rsidRDefault="00D51DCA" w:rsidP="00D51DCA">
      <w:pPr>
        <w:tabs>
          <w:tab w:val="clear" w:pos="709"/>
          <w:tab w:val="left" w:pos="1418"/>
        </w:tabs>
        <w:rPr>
          <w:rFonts w:asciiTheme="minorHAnsi" w:hAnsiTheme="minorHAnsi"/>
          <w:sz w:val="24"/>
          <w:szCs w:val="24"/>
        </w:rPr>
      </w:pPr>
      <w:proofErr w:type="spellStart"/>
      <w:r w:rsidRPr="00D51DCA">
        <w:rPr>
          <w:rFonts w:asciiTheme="minorHAnsi" w:hAnsiTheme="minorHAnsi"/>
          <w:sz w:val="24"/>
          <w:szCs w:val="24"/>
        </w:rPr>
        <w:t>Ταχ</w:t>
      </w:r>
      <w:proofErr w:type="spellEnd"/>
      <w:r w:rsidRPr="00D51DC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D51DCA">
        <w:rPr>
          <w:rFonts w:asciiTheme="minorHAnsi" w:hAnsiTheme="minorHAnsi"/>
          <w:sz w:val="24"/>
          <w:szCs w:val="24"/>
        </w:rPr>
        <w:t>Κώδ</w:t>
      </w:r>
      <w:proofErr w:type="spellEnd"/>
      <w:r w:rsidRPr="00D51DCA">
        <w:rPr>
          <w:rFonts w:asciiTheme="minorHAnsi" w:hAnsiTheme="minorHAnsi"/>
          <w:sz w:val="24"/>
          <w:szCs w:val="24"/>
        </w:rPr>
        <w:t>.</w:t>
      </w:r>
      <w:r w:rsidRPr="00D51DCA">
        <w:rPr>
          <w:rFonts w:asciiTheme="minorHAnsi" w:hAnsiTheme="minorHAnsi"/>
          <w:sz w:val="24"/>
          <w:szCs w:val="24"/>
        </w:rPr>
        <w:tab/>
        <w:t xml:space="preserve">: 49084                                                                                                                                    </w:t>
      </w:r>
    </w:p>
    <w:p w:rsidR="00D51DCA" w:rsidRPr="00DC08A6" w:rsidRDefault="00D51DCA" w:rsidP="00D51DCA">
      <w:pPr>
        <w:tabs>
          <w:tab w:val="clear" w:pos="709"/>
          <w:tab w:val="left" w:pos="1418"/>
        </w:tabs>
        <w:rPr>
          <w:rFonts w:asciiTheme="minorHAnsi" w:hAnsiTheme="minorHAnsi"/>
          <w:sz w:val="24"/>
          <w:szCs w:val="24"/>
        </w:rPr>
      </w:pPr>
      <w:proofErr w:type="spellStart"/>
      <w:r w:rsidRPr="00D51DCA">
        <w:rPr>
          <w:rFonts w:asciiTheme="minorHAnsi" w:hAnsiTheme="minorHAnsi"/>
          <w:sz w:val="24"/>
          <w:szCs w:val="24"/>
        </w:rPr>
        <w:t>Τηλ</w:t>
      </w:r>
      <w:proofErr w:type="spellEnd"/>
      <w:r w:rsidRPr="00DC08A6">
        <w:rPr>
          <w:rFonts w:asciiTheme="minorHAnsi" w:hAnsiTheme="minorHAnsi"/>
          <w:sz w:val="24"/>
          <w:szCs w:val="24"/>
        </w:rPr>
        <w:tab/>
        <w:t>: 2661 0 54404</w:t>
      </w:r>
    </w:p>
    <w:p w:rsidR="00D51DCA" w:rsidRPr="00DC08A6" w:rsidRDefault="00D51DCA" w:rsidP="00D51DCA">
      <w:pPr>
        <w:tabs>
          <w:tab w:val="clear" w:pos="709"/>
          <w:tab w:val="left" w:pos="1418"/>
        </w:tabs>
        <w:rPr>
          <w:rFonts w:asciiTheme="minorHAnsi" w:hAnsiTheme="minorHAnsi"/>
          <w:sz w:val="24"/>
          <w:szCs w:val="24"/>
        </w:rPr>
      </w:pPr>
      <w:r w:rsidRPr="00D51DCA">
        <w:rPr>
          <w:rFonts w:asciiTheme="minorHAnsi" w:hAnsiTheme="minorHAnsi"/>
          <w:sz w:val="24"/>
          <w:szCs w:val="24"/>
          <w:lang w:val="en-US"/>
        </w:rPr>
        <w:t>Fax</w:t>
      </w:r>
      <w:r w:rsidRPr="00DC08A6">
        <w:rPr>
          <w:rFonts w:asciiTheme="minorHAnsi" w:hAnsiTheme="minorHAnsi"/>
          <w:sz w:val="24"/>
          <w:szCs w:val="24"/>
        </w:rPr>
        <w:tab/>
        <w:t>: 2661 0 54411</w:t>
      </w:r>
    </w:p>
    <w:p w:rsidR="00D51DCA" w:rsidRPr="00DC08A6" w:rsidRDefault="00D51DCA" w:rsidP="00D51DCA">
      <w:pPr>
        <w:rPr>
          <w:rFonts w:asciiTheme="minorHAnsi" w:hAnsiTheme="minorHAnsi"/>
          <w:color w:val="auto"/>
          <w:sz w:val="24"/>
          <w:szCs w:val="24"/>
        </w:rPr>
      </w:pPr>
      <w:r w:rsidRPr="00D51DCA">
        <w:rPr>
          <w:rFonts w:asciiTheme="minorHAnsi" w:hAnsiTheme="minorHAnsi"/>
          <w:sz w:val="24"/>
          <w:szCs w:val="24"/>
          <w:lang w:val="en-US"/>
        </w:rPr>
        <w:t>Email</w:t>
      </w:r>
      <w:r w:rsidRPr="00DC08A6">
        <w:rPr>
          <w:rFonts w:asciiTheme="minorHAnsi" w:hAnsiTheme="minorHAnsi"/>
          <w:sz w:val="24"/>
          <w:szCs w:val="24"/>
        </w:rPr>
        <w:tab/>
      </w:r>
      <w:r w:rsidRPr="00DC08A6">
        <w:rPr>
          <w:rFonts w:asciiTheme="minorHAnsi" w:hAnsiTheme="minorHAnsi"/>
          <w:sz w:val="24"/>
          <w:szCs w:val="24"/>
        </w:rPr>
        <w:tab/>
        <w:t xml:space="preserve">: </w:t>
      </w:r>
      <w:hyperlink r:id="rId6" w:history="1">
        <w:r w:rsidRPr="00D51DCA">
          <w:rPr>
            <w:rStyle w:val="-"/>
            <w:rFonts w:asciiTheme="minorHAnsi" w:hAnsiTheme="minorHAnsi"/>
            <w:color w:val="auto"/>
            <w:sz w:val="24"/>
            <w:szCs w:val="24"/>
            <w:lang w:val="en-US"/>
          </w:rPr>
          <w:t>mail</w:t>
        </w:r>
        <w:r w:rsidRPr="00DC08A6">
          <w:rPr>
            <w:rStyle w:val="-"/>
            <w:rFonts w:asciiTheme="minorHAnsi" w:hAnsiTheme="minorHAnsi"/>
            <w:color w:val="auto"/>
            <w:sz w:val="24"/>
            <w:szCs w:val="24"/>
          </w:rPr>
          <w:t>@</w:t>
        </w:r>
        <w:proofErr w:type="spellStart"/>
        <w:r w:rsidRPr="00D51DCA">
          <w:rPr>
            <w:rStyle w:val="-"/>
            <w:rFonts w:asciiTheme="minorHAnsi" w:hAnsiTheme="minorHAnsi"/>
            <w:color w:val="auto"/>
            <w:sz w:val="24"/>
            <w:szCs w:val="24"/>
            <w:lang w:val="en-US"/>
          </w:rPr>
          <w:t>lyk</w:t>
        </w:r>
        <w:proofErr w:type="spellEnd"/>
        <w:r w:rsidRPr="00DC08A6">
          <w:rPr>
            <w:rStyle w:val="-"/>
            <w:rFonts w:asciiTheme="minorHAnsi" w:hAnsiTheme="minorHAnsi"/>
            <w:color w:val="auto"/>
            <w:sz w:val="24"/>
            <w:szCs w:val="24"/>
          </w:rPr>
          <w:t>-</w:t>
        </w:r>
        <w:proofErr w:type="spellStart"/>
        <w:r w:rsidRPr="00D51DCA">
          <w:rPr>
            <w:rStyle w:val="-"/>
            <w:rFonts w:asciiTheme="minorHAnsi" w:hAnsiTheme="minorHAnsi"/>
            <w:color w:val="auto"/>
            <w:sz w:val="24"/>
            <w:szCs w:val="24"/>
            <w:lang w:val="en-US"/>
          </w:rPr>
          <w:t>kastell</w:t>
        </w:r>
        <w:proofErr w:type="spellEnd"/>
        <w:r w:rsidRPr="00DC08A6">
          <w:rPr>
            <w:rStyle w:val="-"/>
            <w:rFonts w:asciiTheme="minorHAnsi" w:hAnsiTheme="minorHAnsi"/>
            <w:color w:val="auto"/>
            <w:sz w:val="24"/>
            <w:szCs w:val="24"/>
          </w:rPr>
          <w:t>.</w:t>
        </w:r>
        <w:proofErr w:type="spellStart"/>
        <w:r w:rsidRPr="00D51DCA">
          <w:rPr>
            <w:rStyle w:val="-"/>
            <w:rFonts w:asciiTheme="minorHAnsi" w:hAnsiTheme="minorHAnsi"/>
            <w:color w:val="auto"/>
            <w:sz w:val="24"/>
            <w:szCs w:val="24"/>
            <w:lang w:val="en-US"/>
          </w:rPr>
          <w:t>ker</w:t>
        </w:r>
        <w:proofErr w:type="spellEnd"/>
        <w:r w:rsidRPr="00DC08A6">
          <w:rPr>
            <w:rStyle w:val="-"/>
            <w:rFonts w:asciiTheme="minorHAnsi" w:hAnsiTheme="minorHAnsi"/>
            <w:color w:val="auto"/>
            <w:sz w:val="24"/>
            <w:szCs w:val="24"/>
          </w:rPr>
          <w:t>.</w:t>
        </w:r>
        <w:proofErr w:type="spellStart"/>
        <w:r w:rsidRPr="00D51DCA">
          <w:rPr>
            <w:rStyle w:val="-"/>
            <w:rFonts w:asciiTheme="minorHAnsi" w:hAnsiTheme="minorHAnsi"/>
            <w:color w:val="auto"/>
            <w:sz w:val="24"/>
            <w:szCs w:val="24"/>
            <w:lang w:val="en-US"/>
          </w:rPr>
          <w:t>sch</w:t>
        </w:r>
        <w:proofErr w:type="spellEnd"/>
        <w:r w:rsidRPr="00DC08A6">
          <w:rPr>
            <w:rStyle w:val="-"/>
            <w:rFonts w:asciiTheme="minorHAnsi" w:hAnsiTheme="minorHAnsi"/>
            <w:color w:val="auto"/>
            <w:sz w:val="24"/>
            <w:szCs w:val="24"/>
          </w:rPr>
          <w:t>.</w:t>
        </w:r>
        <w:proofErr w:type="spellStart"/>
        <w:r w:rsidRPr="00D51DCA">
          <w:rPr>
            <w:rStyle w:val="-"/>
            <w:rFonts w:asciiTheme="minorHAnsi" w:hAnsiTheme="minorHAnsi"/>
            <w:color w:val="auto"/>
            <w:sz w:val="24"/>
            <w:szCs w:val="24"/>
            <w:lang w:val="en-US"/>
          </w:rPr>
          <w:t>gr</w:t>
        </w:r>
        <w:proofErr w:type="spellEnd"/>
      </w:hyperlink>
      <w:r w:rsidRPr="00DC08A6">
        <w:rPr>
          <w:rFonts w:asciiTheme="minorHAnsi" w:hAnsiTheme="minorHAnsi"/>
          <w:color w:val="auto"/>
          <w:sz w:val="24"/>
          <w:szCs w:val="24"/>
        </w:rPr>
        <w:tab/>
      </w:r>
    </w:p>
    <w:p w:rsidR="00D51DCA" w:rsidRPr="00DC08A6" w:rsidRDefault="00D51DCA" w:rsidP="00D51DCA"/>
    <w:p w:rsidR="00D51DCA" w:rsidRPr="00DC08A6" w:rsidRDefault="00D51DCA" w:rsidP="00D51DCA"/>
    <w:p w:rsidR="00D51DCA" w:rsidRPr="00DC08A6" w:rsidRDefault="00D51DCA" w:rsidP="00D51DCA"/>
    <w:p w:rsidR="00D51DCA" w:rsidRPr="00DC08A6" w:rsidRDefault="00D51DCA" w:rsidP="00D51DCA"/>
    <w:p w:rsidR="00D51DCA" w:rsidRDefault="00D51DCA" w:rsidP="00EC3185">
      <w:pPr>
        <w:jc w:val="center"/>
        <w:rPr>
          <w:rFonts w:asciiTheme="minorHAnsi" w:hAnsiTheme="minorHAnsi"/>
          <w:b/>
          <w:sz w:val="24"/>
          <w:szCs w:val="24"/>
        </w:rPr>
      </w:pPr>
      <w:r w:rsidRPr="00E24628">
        <w:rPr>
          <w:rFonts w:asciiTheme="minorHAnsi" w:hAnsiTheme="minorHAnsi"/>
          <w:b/>
          <w:sz w:val="24"/>
          <w:szCs w:val="24"/>
        </w:rPr>
        <w:t xml:space="preserve">ΘΕΜΑ: «ΠΡΟΣΚΛΗΣΗ ΕΚΔΗΛΩΣΗΣ </w:t>
      </w:r>
      <w:r>
        <w:rPr>
          <w:rFonts w:asciiTheme="minorHAnsi" w:hAnsiTheme="minorHAnsi"/>
          <w:b/>
          <w:sz w:val="24"/>
          <w:szCs w:val="24"/>
        </w:rPr>
        <w:t xml:space="preserve">ΕΝΔΙΑΦΕΡΟΝΤΟΣ ΤΑΞΙΔΙΩΤΙΚΩΝ </w:t>
      </w:r>
      <w:r w:rsidRPr="00E24628">
        <w:rPr>
          <w:rFonts w:asciiTheme="minorHAnsi" w:hAnsiTheme="minorHAnsi"/>
          <w:b/>
          <w:sz w:val="24"/>
          <w:szCs w:val="24"/>
        </w:rPr>
        <w:t>ΓΡΑΦΕΙΩΝ</w:t>
      </w:r>
      <w:r w:rsidR="00A84B9F" w:rsidRPr="00A84B9F">
        <w:rPr>
          <w:rFonts w:asciiTheme="minorHAnsi" w:hAnsiTheme="minorHAnsi"/>
          <w:b/>
          <w:sz w:val="24"/>
          <w:szCs w:val="24"/>
        </w:rPr>
        <w:t xml:space="preserve"> </w:t>
      </w:r>
      <w:r w:rsidRPr="00E24628">
        <w:rPr>
          <w:rFonts w:asciiTheme="minorHAnsi" w:hAnsiTheme="minorHAnsi"/>
          <w:b/>
          <w:sz w:val="24"/>
          <w:szCs w:val="24"/>
        </w:rPr>
        <w:t xml:space="preserve">ΓΙΑ ΤΗΝ ΕΚΔΡΟΜΗ </w:t>
      </w:r>
      <w:r>
        <w:rPr>
          <w:rFonts w:asciiTheme="minorHAnsi" w:hAnsiTheme="minorHAnsi"/>
          <w:b/>
          <w:sz w:val="24"/>
          <w:szCs w:val="24"/>
        </w:rPr>
        <w:t xml:space="preserve">ΤΗΣ ΠΕΡΙΒΑΛΛΟΝΤΙΚΗΣ </w:t>
      </w:r>
      <w:r w:rsidRPr="00E24628">
        <w:rPr>
          <w:rFonts w:asciiTheme="minorHAnsi" w:hAnsiTheme="minorHAnsi"/>
          <w:b/>
          <w:sz w:val="24"/>
          <w:szCs w:val="24"/>
        </w:rPr>
        <w:t>ΟΜΑΔΑΣ  ΤΟΥ ΛΥΚΕΙΟΥ</w:t>
      </w:r>
    </w:p>
    <w:p w:rsidR="00D51DCA" w:rsidRDefault="00D51DCA" w:rsidP="00D51DCA">
      <w:pPr>
        <w:jc w:val="center"/>
        <w:rPr>
          <w:rFonts w:asciiTheme="minorHAnsi" w:hAnsiTheme="minorHAnsi"/>
          <w:b/>
          <w:sz w:val="24"/>
          <w:szCs w:val="24"/>
        </w:rPr>
      </w:pPr>
      <w:r w:rsidRPr="00E24628">
        <w:rPr>
          <w:rFonts w:asciiTheme="minorHAnsi" w:hAnsiTheme="minorHAnsi"/>
          <w:b/>
          <w:sz w:val="24"/>
          <w:szCs w:val="24"/>
        </w:rPr>
        <w:t xml:space="preserve"> ΣΤΟ </w:t>
      </w:r>
      <w:r>
        <w:rPr>
          <w:rFonts w:asciiTheme="minorHAnsi" w:hAnsiTheme="minorHAnsi"/>
          <w:b/>
          <w:sz w:val="24"/>
          <w:szCs w:val="24"/>
        </w:rPr>
        <w:t xml:space="preserve"> ΚΕΝΤΡΟ ΠΕΡΙΒΑΛΛΟΝΤΙΚΗΣ ΕΚΠΑΙΔΕΥΣΗΣ ΒΙΣΤΩΝΙΔΑΣ ΞΑΝΘΗΣ»</w:t>
      </w:r>
    </w:p>
    <w:p w:rsidR="00D51DCA" w:rsidRDefault="00D51DCA" w:rsidP="00D51DCA">
      <w:pPr>
        <w:rPr>
          <w:rFonts w:asciiTheme="minorHAnsi" w:hAnsiTheme="minorHAnsi"/>
          <w:b/>
          <w:sz w:val="24"/>
          <w:szCs w:val="24"/>
        </w:rPr>
      </w:pPr>
    </w:p>
    <w:p w:rsidR="00D51DCA" w:rsidRDefault="00D51DCA" w:rsidP="00D51DC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Το Γενικό Λύκειο Καστελλάνων Μέσης Κέρκυρας δέχεται μέχρι τη </w:t>
      </w:r>
      <w:r w:rsidRPr="00D32AD0">
        <w:rPr>
          <w:rFonts w:asciiTheme="minorHAnsi" w:hAnsiTheme="minorHAnsi"/>
          <w:b/>
          <w:sz w:val="24"/>
          <w:szCs w:val="24"/>
        </w:rPr>
        <w:t>Δευτέρα</w:t>
      </w:r>
      <w:r>
        <w:rPr>
          <w:rFonts w:asciiTheme="minorHAnsi" w:hAnsiTheme="minorHAnsi"/>
          <w:b/>
          <w:sz w:val="24"/>
          <w:szCs w:val="24"/>
        </w:rPr>
        <w:t xml:space="preserve"> 16 Μαρτίου</w:t>
      </w:r>
      <w:r w:rsidR="00F20B03" w:rsidRPr="00F20B03">
        <w:rPr>
          <w:rFonts w:asciiTheme="minorHAnsi" w:hAnsiTheme="minorHAnsi"/>
          <w:b/>
          <w:sz w:val="24"/>
          <w:szCs w:val="24"/>
        </w:rPr>
        <w:t xml:space="preserve"> </w:t>
      </w:r>
      <w:r w:rsidRPr="004566F7">
        <w:rPr>
          <w:rFonts w:asciiTheme="minorHAnsi" w:hAnsiTheme="minorHAnsi"/>
          <w:b/>
          <w:sz w:val="24"/>
          <w:szCs w:val="24"/>
        </w:rPr>
        <w:t>2020</w:t>
      </w:r>
      <w:r>
        <w:rPr>
          <w:rFonts w:asciiTheme="minorHAnsi" w:hAnsiTheme="minorHAnsi"/>
          <w:b/>
          <w:sz w:val="24"/>
          <w:szCs w:val="24"/>
        </w:rPr>
        <w:t xml:space="preserve"> και ώρα 13:3</w:t>
      </w:r>
      <w:r w:rsidRPr="004566F7">
        <w:rPr>
          <w:rFonts w:asciiTheme="minorHAnsi" w:hAnsiTheme="minorHAnsi"/>
          <w:b/>
          <w:sz w:val="24"/>
          <w:szCs w:val="24"/>
        </w:rPr>
        <w:t>0,</w:t>
      </w:r>
      <w:r>
        <w:rPr>
          <w:rFonts w:asciiTheme="minorHAnsi" w:hAnsiTheme="minorHAnsi"/>
          <w:sz w:val="24"/>
          <w:szCs w:val="24"/>
        </w:rPr>
        <w:t xml:space="preserve"> κλειστές προσφορές, σύμφωνα με το άρθρο 13 της υπ` </w:t>
      </w:r>
      <w:proofErr w:type="spellStart"/>
      <w:r>
        <w:rPr>
          <w:rFonts w:asciiTheme="minorHAnsi" w:hAnsiTheme="minorHAnsi"/>
          <w:sz w:val="24"/>
          <w:szCs w:val="24"/>
        </w:rPr>
        <w:t>αριθμ</w:t>
      </w:r>
      <w:proofErr w:type="spellEnd"/>
      <w:r>
        <w:rPr>
          <w:rFonts w:asciiTheme="minorHAnsi" w:hAnsiTheme="minorHAnsi"/>
          <w:sz w:val="24"/>
          <w:szCs w:val="24"/>
        </w:rPr>
        <w:t>. 20883/ΓΔ4 Απόφασης του Υπουργού Παιδείας και Θρησκευμάτων, ΦΕΚ 456/13-2-2020, για την παρακάτω εκδρομή – μετακίνηση από την έδρα του:</w:t>
      </w:r>
    </w:p>
    <w:p w:rsidR="00D51DCA" w:rsidRDefault="00D51DCA" w:rsidP="00D51DCA">
      <w:pPr>
        <w:jc w:val="both"/>
        <w:rPr>
          <w:rFonts w:asciiTheme="minorHAnsi" w:hAnsiTheme="minorHAnsi"/>
          <w:sz w:val="24"/>
          <w:szCs w:val="24"/>
        </w:rPr>
      </w:pPr>
    </w:p>
    <w:p w:rsidR="00D51DCA" w:rsidRDefault="00D51DCA" w:rsidP="00D51DCA">
      <w:pPr>
        <w:rPr>
          <w:rFonts w:asciiTheme="minorHAnsi" w:hAnsiTheme="minorHAnsi"/>
          <w:b/>
          <w:sz w:val="24"/>
          <w:szCs w:val="24"/>
        </w:rPr>
      </w:pPr>
      <w:r w:rsidRPr="004566F7">
        <w:rPr>
          <w:rFonts w:asciiTheme="minorHAnsi" w:hAnsiTheme="minorHAnsi"/>
          <w:b/>
          <w:sz w:val="24"/>
          <w:szCs w:val="24"/>
        </w:rPr>
        <w:t>Προδιαγραφές εκδρομής</w:t>
      </w:r>
    </w:p>
    <w:p w:rsidR="00D51DCA" w:rsidRDefault="00D51DCA" w:rsidP="00D51DCA">
      <w:pPr>
        <w:rPr>
          <w:rFonts w:asciiTheme="minorHAnsi" w:hAnsiTheme="minorHAnsi"/>
          <w:b/>
          <w:sz w:val="24"/>
          <w:szCs w:val="24"/>
        </w:rPr>
      </w:pPr>
    </w:p>
    <w:p w:rsidR="00D51DCA" w:rsidRDefault="00D51DCA" w:rsidP="00D51DCA">
      <w:pPr>
        <w:pStyle w:val="a3"/>
        <w:numPr>
          <w:ilvl w:val="0"/>
          <w:numId w:val="1"/>
        </w:numPr>
        <w:tabs>
          <w:tab w:val="clear" w:pos="709"/>
          <w:tab w:val="left" w:pos="284"/>
        </w:tabs>
        <w:ind w:hanging="720"/>
        <w:rPr>
          <w:rFonts w:asciiTheme="minorHAnsi" w:hAnsiTheme="minorHAnsi"/>
          <w:sz w:val="24"/>
          <w:szCs w:val="24"/>
        </w:rPr>
      </w:pPr>
      <w:r w:rsidRPr="008B7B60">
        <w:rPr>
          <w:rFonts w:asciiTheme="minorHAnsi" w:hAnsiTheme="minorHAnsi"/>
          <w:sz w:val="24"/>
          <w:szCs w:val="24"/>
        </w:rPr>
        <w:t>Προ</w:t>
      </w:r>
      <w:r>
        <w:rPr>
          <w:rFonts w:asciiTheme="minorHAnsi" w:hAnsiTheme="minorHAnsi"/>
          <w:sz w:val="24"/>
          <w:szCs w:val="24"/>
        </w:rPr>
        <w:t>ορισμός: Ξάνθη.</w:t>
      </w:r>
    </w:p>
    <w:p w:rsidR="00D51DCA" w:rsidRDefault="00D51DCA" w:rsidP="00D51DCA">
      <w:pPr>
        <w:pStyle w:val="a3"/>
        <w:numPr>
          <w:ilvl w:val="0"/>
          <w:numId w:val="1"/>
        </w:numPr>
        <w:tabs>
          <w:tab w:val="clear" w:pos="709"/>
          <w:tab w:val="left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Αναχώρηση: Τετάρτη 1/4/ 2020, το πρωί, από την έδρα του σχολείου με λεωφορείο για το λιμάνι. Στη συνέχεια αναχώρηση με πορθμείο για Ηγουμενίτσα και μετά  με λεωφορείο μέσω Εγνατίας Οδού για Ξάνθη.</w:t>
      </w:r>
    </w:p>
    <w:p w:rsidR="00D51DCA" w:rsidRDefault="00D51DCA" w:rsidP="00D51DCA">
      <w:pPr>
        <w:pStyle w:val="a3"/>
        <w:numPr>
          <w:ilvl w:val="0"/>
          <w:numId w:val="1"/>
        </w:numPr>
        <w:tabs>
          <w:tab w:val="clear" w:pos="709"/>
          <w:tab w:val="left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Επιστροφή: Κυριακή 5 Απριλίου 2020. </w:t>
      </w:r>
    </w:p>
    <w:p w:rsidR="00D51DCA" w:rsidRDefault="00D51DCA" w:rsidP="00D51DCA">
      <w:pPr>
        <w:pStyle w:val="a3"/>
        <w:numPr>
          <w:ilvl w:val="0"/>
          <w:numId w:val="1"/>
        </w:numPr>
        <w:tabs>
          <w:tab w:val="clear" w:pos="709"/>
          <w:tab w:val="left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Προβλεπόμενος αριθμός μαθητών: 35 (τριάντα πέντε).</w:t>
      </w:r>
    </w:p>
    <w:p w:rsidR="00D51DCA" w:rsidRDefault="00D51DCA" w:rsidP="00D51DCA">
      <w:pPr>
        <w:pStyle w:val="a3"/>
        <w:numPr>
          <w:ilvl w:val="0"/>
          <w:numId w:val="1"/>
        </w:numPr>
        <w:tabs>
          <w:tab w:val="clear" w:pos="709"/>
          <w:tab w:val="left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Αριθμός συνοδών καθηγητών: 03 (τρεις).</w:t>
      </w:r>
    </w:p>
    <w:p w:rsidR="00D51DCA" w:rsidRDefault="00D51DCA" w:rsidP="00D51DCA">
      <w:pPr>
        <w:pStyle w:val="a3"/>
        <w:numPr>
          <w:ilvl w:val="0"/>
          <w:numId w:val="1"/>
        </w:numPr>
        <w:tabs>
          <w:tab w:val="clear" w:pos="709"/>
          <w:tab w:val="left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Μεταφορικό μέσο: Λεωφορείο 50 θέσεων, κλιματιζόμενο, με ζώνες ασφαλείας σε όλα τα καθίσματα.</w:t>
      </w:r>
    </w:p>
    <w:p w:rsidR="00D51DCA" w:rsidRPr="00C85568" w:rsidRDefault="00D51DCA" w:rsidP="00D51DCA">
      <w:pPr>
        <w:pStyle w:val="a3"/>
        <w:numPr>
          <w:ilvl w:val="0"/>
          <w:numId w:val="1"/>
        </w:numPr>
        <w:tabs>
          <w:tab w:val="clear" w:pos="709"/>
          <w:tab w:val="left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Εισιτήρια πορθμείου Κέρκυρα – Ηγουμενίτσα –Κέρκυρα.</w:t>
      </w:r>
    </w:p>
    <w:p w:rsidR="00D51DCA" w:rsidRDefault="00D51DCA" w:rsidP="00D51DCA">
      <w:pPr>
        <w:pStyle w:val="a3"/>
        <w:numPr>
          <w:ilvl w:val="0"/>
          <w:numId w:val="1"/>
        </w:numPr>
        <w:tabs>
          <w:tab w:val="clear" w:pos="709"/>
          <w:tab w:val="left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Διαμονή σε ξενοδοχείο 3 αστέρων στην πόλη της Ξάνθης, με πρωινό ( 4 διανυκτερεύσεις: 1/4, 2/4, 3/4, 4/4). Οι μαθητές θα διαμείνουν σε τρίκλινα/τετράκλινα δωμάτια και οι καθηγητές σε μονόκλινα.</w:t>
      </w:r>
    </w:p>
    <w:p w:rsidR="003901AE" w:rsidRDefault="003901AE" w:rsidP="00D51DCA">
      <w:pPr>
        <w:pStyle w:val="a3"/>
        <w:numPr>
          <w:ilvl w:val="0"/>
          <w:numId w:val="1"/>
        </w:numPr>
        <w:tabs>
          <w:tab w:val="clear" w:pos="709"/>
          <w:tab w:val="left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Μετάβαση στη λίμνη Βιστωνίδα για την παρακολούθηση και συμμετοχή στο πρόγραμμα του Κέντρου.</w:t>
      </w:r>
      <w:bookmarkStart w:id="0" w:name="_GoBack"/>
      <w:bookmarkEnd w:id="0"/>
    </w:p>
    <w:p w:rsidR="00D51DCA" w:rsidRDefault="00D51DCA" w:rsidP="00D51DCA">
      <w:pPr>
        <w:pStyle w:val="a3"/>
        <w:numPr>
          <w:ilvl w:val="0"/>
          <w:numId w:val="1"/>
        </w:numPr>
        <w:tabs>
          <w:tab w:val="clear" w:pos="709"/>
          <w:tab w:val="left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Επίσκεψη στον αρχαιολογικό χώρο των Φιλίππων (με ξεναγό) και στο σπήλαιο Αλιστράτης Σερρών. Επίσης επίσκεψη στα Πομακοχώρια.</w:t>
      </w:r>
    </w:p>
    <w:p w:rsidR="00D51DCA" w:rsidRDefault="00D51DCA" w:rsidP="00D51DCA">
      <w:pPr>
        <w:pStyle w:val="a3"/>
        <w:tabs>
          <w:tab w:val="clear" w:pos="709"/>
          <w:tab w:val="left" w:pos="284"/>
        </w:tabs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Επίσης μέσα στην προσφορά να περιλαμβάνεται:</w:t>
      </w:r>
    </w:p>
    <w:p w:rsidR="00D51DCA" w:rsidRDefault="00D51DCA" w:rsidP="00D51DCA">
      <w:pPr>
        <w:pStyle w:val="a3"/>
        <w:numPr>
          <w:ilvl w:val="0"/>
          <w:numId w:val="1"/>
        </w:numPr>
        <w:tabs>
          <w:tab w:val="clear" w:pos="709"/>
          <w:tab w:val="left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Ατομική ταξιδιωτική  ασφάλιση για όλη τη διάρκεια της εκδρομής, οποιαδήποτε χρονική στιγμή και σε οποιοδήποτε χώρο, με καλύψεις ζωής, ατυχήματος, νοσηλείας και ιατροφαρμακευτικών εξόδων.</w:t>
      </w:r>
    </w:p>
    <w:p w:rsidR="00D51DCA" w:rsidRDefault="00D51DCA" w:rsidP="00D51DCA">
      <w:pPr>
        <w:pStyle w:val="a3"/>
        <w:numPr>
          <w:ilvl w:val="0"/>
          <w:numId w:val="1"/>
        </w:numPr>
        <w:tabs>
          <w:tab w:val="clear" w:pos="709"/>
          <w:tab w:val="left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Το συνολικό κόστος της εκδρομής.</w:t>
      </w:r>
    </w:p>
    <w:p w:rsidR="00D51DCA" w:rsidRDefault="00D51DCA" w:rsidP="00D51DCA">
      <w:pPr>
        <w:pStyle w:val="a3"/>
        <w:numPr>
          <w:ilvl w:val="0"/>
          <w:numId w:val="1"/>
        </w:numPr>
        <w:tabs>
          <w:tab w:val="clear" w:pos="709"/>
          <w:tab w:val="left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Η οικονομική επιβάρυνση ανά μαθητή.</w:t>
      </w:r>
    </w:p>
    <w:p w:rsidR="00D51DCA" w:rsidRDefault="00D51DCA" w:rsidP="00D51DCA">
      <w:pPr>
        <w:pStyle w:val="a3"/>
        <w:numPr>
          <w:ilvl w:val="0"/>
          <w:numId w:val="1"/>
        </w:numPr>
        <w:tabs>
          <w:tab w:val="clear" w:pos="709"/>
          <w:tab w:val="left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Η ασφαλιστική εταιρεία στην οποία είναι ασφαλισμένο το λεωφορείο και η οποία παρέχει ασφαλιστική κάλυψη στους επιβαίνοντες με τα αντίστοιχα ποσά.</w:t>
      </w:r>
    </w:p>
    <w:p w:rsidR="00D51DCA" w:rsidRDefault="00D51DCA" w:rsidP="00D51DCA">
      <w:pPr>
        <w:pStyle w:val="a3"/>
        <w:numPr>
          <w:ilvl w:val="0"/>
          <w:numId w:val="1"/>
        </w:numPr>
        <w:tabs>
          <w:tab w:val="clear" w:pos="709"/>
          <w:tab w:val="left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Υποχρεωτική ασφάλιση ευθύνης διοργανωτή σύμφωνα με την κείμενη νομοθεσία.</w:t>
      </w:r>
    </w:p>
    <w:p w:rsidR="00D51DCA" w:rsidRDefault="00D51DCA" w:rsidP="00D51DCA">
      <w:pPr>
        <w:pStyle w:val="a3"/>
        <w:numPr>
          <w:ilvl w:val="0"/>
          <w:numId w:val="1"/>
        </w:numPr>
        <w:tabs>
          <w:tab w:val="clear" w:pos="709"/>
          <w:tab w:val="left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Υπεύθυνη δήλωση ότι το ταξιδιωτικό Γραφείο διαθέτει ειδικό σήμα λειτουργίας, το οποίο βρίσκεται σε ισχύ.</w:t>
      </w:r>
    </w:p>
    <w:p w:rsidR="00D51DCA" w:rsidRDefault="00D51DCA" w:rsidP="00D51DCA">
      <w:pPr>
        <w:pStyle w:val="a3"/>
        <w:tabs>
          <w:tab w:val="clear" w:pos="709"/>
          <w:tab w:val="left" w:pos="284"/>
        </w:tabs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Όλα τα παραπάνω απαιτούμενα θα βρίσκονται εντός της κλειστής προσφοράς. Δε θα γίνουν δεκτά σε περίπτωση αποστολής με άλλο  τρόπο, π.χ. φαξ ή ηλεκτρονικό ταχυδρομείο.</w:t>
      </w:r>
    </w:p>
    <w:p w:rsidR="00D51DCA" w:rsidRDefault="00D51DCA" w:rsidP="00D51DCA">
      <w:pPr>
        <w:pStyle w:val="a3"/>
        <w:tabs>
          <w:tab w:val="clear" w:pos="709"/>
          <w:tab w:val="left" w:pos="284"/>
        </w:tabs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Η μη τήρηση έστω και ενός των προαναφερόμενων ακυρώνει την προσφορά.</w:t>
      </w:r>
    </w:p>
    <w:p w:rsidR="00D51DCA" w:rsidRPr="008B7B60" w:rsidRDefault="00D51DCA" w:rsidP="00D51DCA">
      <w:pPr>
        <w:pStyle w:val="a3"/>
        <w:tabs>
          <w:tab w:val="clear" w:pos="709"/>
          <w:tab w:val="left" w:pos="284"/>
        </w:tabs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Το σχολείο θα επιλέξει την πλέον συμφέρουσα προσφορά με κριτήρια ποιοτικά και οικονομικά. Το άνοιγμα των κλειστών προσφορών και η επιλογή της πλέον συμφέρουσας θα γίνει από την αρμόδια επιτροπή, την </w:t>
      </w:r>
      <w:r>
        <w:rPr>
          <w:rFonts w:asciiTheme="minorHAnsi" w:hAnsiTheme="minorHAnsi"/>
          <w:b/>
          <w:sz w:val="24"/>
          <w:szCs w:val="24"/>
        </w:rPr>
        <w:t>Τετάρτη  18 Μαρτίου 2020 και ώρα 11:3</w:t>
      </w:r>
      <w:r w:rsidRPr="00BD453C">
        <w:rPr>
          <w:rFonts w:asciiTheme="minorHAnsi" w:hAnsiTheme="minorHAnsi"/>
          <w:b/>
          <w:sz w:val="24"/>
          <w:szCs w:val="24"/>
        </w:rPr>
        <w:t>0,</w:t>
      </w:r>
      <w:r>
        <w:rPr>
          <w:rFonts w:asciiTheme="minorHAnsi" w:hAnsiTheme="minorHAnsi"/>
          <w:sz w:val="24"/>
          <w:szCs w:val="24"/>
        </w:rPr>
        <w:t xml:space="preserve"> στο Γραφείο της Διευθύντριας του Λυκείου.</w:t>
      </w:r>
    </w:p>
    <w:p w:rsidR="00D51DCA" w:rsidRPr="00E24628" w:rsidRDefault="00D51DCA" w:rsidP="00D51DCA">
      <w:pPr>
        <w:pStyle w:val="1"/>
        <w:spacing w:line="360" w:lineRule="atLeast"/>
        <w:jc w:val="both"/>
        <w:rPr>
          <w:rFonts w:asciiTheme="minorHAnsi" w:hAnsiTheme="minorHAnsi"/>
        </w:rPr>
      </w:pPr>
    </w:p>
    <w:p w:rsidR="00D51DCA" w:rsidRPr="00E24628" w:rsidRDefault="00D51DCA" w:rsidP="00D51DCA">
      <w:pPr>
        <w:pStyle w:val="1"/>
        <w:spacing w:line="360" w:lineRule="atLeast"/>
        <w:rPr>
          <w:rFonts w:asciiTheme="minorHAnsi" w:hAnsiTheme="minorHAnsi"/>
          <w:sz w:val="24"/>
          <w:szCs w:val="24"/>
        </w:rPr>
      </w:pPr>
    </w:p>
    <w:p w:rsidR="00D51DCA" w:rsidRPr="00E24628" w:rsidRDefault="00D51DCA" w:rsidP="00D51DCA">
      <w:pPr>
        <w:pStyle w:val="1"/>
        <w:spacing w:line="360" w:lineRule="atLeast"/>
        <w:jc w:val="center"/>
        <w:rPr>
          <w:rFonts w:asciiTheme="minorHAnsi" w:hAnsiTheme="minorHAnsi"/>
          <w:sz w:val="24"/>
          <w:szCs w:val="24"/>
        </w:rPr>
      </w:pPr>
    </w:p>
    <w:p w:rsidR="00D51DCA" w:rsidRPr="00F20B03" w:rsidRDefault="00F20B03" w:rsidP="00D51DCA">
      <w:pPr>
        <w:pStyle w:val="1"/>
        <w:spacing w:line="36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>O</w:t>
      </w:r>
      <w:r w:rsidRPr="00F20B0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υποδιευθυντής</w:t>
      </w:r>
    </w:p>
    <w:p w:rsidR="00D51DCA" w:rsidRDefault="00D51DCA" w:rsidP="00D51DCA">
      <w:pPr>
        <w:pStyle w:val="1"/>
        <w:spacing w:line="360" w:lineRule="atLeast"/>
        <w:jc w:val="center"/>
        <w:rPr>
          <w:rFonts w:asciiTheme="minorHAnsi" w:hAnsiTheme="minorHAnsi"/>
        </w:rPr>
      </w:pPr>
    </w:p>
    <w:p w:rsidR="00D51DCA" w:rsidRPr="00272F58" w:rsidRDefault="00D51DCA" w:rsidP="00D51DCA">
      <w:pPr>
        <w:pStyle w:val="1"/>
        <w:spacing w:line="360" w:lineRule="atLeast"/>
        <w:jc w:val="center"/>
        <w:rPr>
          <w:rFonts w:asciiTheme="minorHAnsi" w:hAnsiTheme="minorHAnsi"/>
        </w:rPr>
      </w:pPr>
    </w:p>
    <w:p w:rsidR="00D51DCA" w:rsidRPr="00485B13" w:rsidRDefault="00D51DCA" w:rsidP="00D51DCA">
      <w:pPr>
        <w:spacing w:line="360" w:lineRule="atLeast"/>
        <w:jc w:val="center"/>
        <w:rPr>
          <w:rFonts w:asciiTheme="minorHAnsi" w:hAnsiTheme="minorHAnsi"/>
          <w:sz w:val="24"/>
          <w:szCs w:val="24"/>
        </w:rPr>
      </w:pPr>
      <w:r w:rsidRPr="00485B13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</w:t>
      </w:r>
      <w:r w:rsidR="00F20B03">
        <w:rPr>
          <w:rFonts w:asciiTheme="minorHAnsi" w:hAnsiTheme="minorHAnsi"/>
          <w:sz w:val="24"/>
          <w:szCs w:val="24"/>
        </w:rPr>
        <w:t xml:space="preserve">Δρ. </w:t>
      </w:r>
      <w:proofErr w:type="spellStart"/>
      <w:r w:rsidR="00F20B03">
        <w:rPr>
          <w:rFonts w:asciiTheme="minorHAnsi" w:hAnsiTheme="minorHAnsi"/>
          <w:sz w:val="24"/>
          <w:szCs w:val="24"/>
        </w:rPr>
        <w:t>Χαρτζάβαλος</w:t>
      </w:r>
      <w:proofErr w:type="spellEnd"/>
      <w:r w:rsidR="00F20B03">
        <w:rPr>
          <w:rFonts w:asciiTheme="minorHAnsi" w:hAnsiTheme="minorHAnsi"/>
          <w:sz w:val="24"/>
          <w:szCs w:val="24"/>
        </w:rPr>
        <w:t xml:space="preserve"> Σωτήριος</w:t>
      </w:r>
    </w:p>
    <w:p w:rsidR="00D51DCA" w:rsidRPr="00A84B9F" w:rsidRDefault="00D51DCA" w:rsidP="00D51DCA">
      <w:pPr>
        <w:spacing w:line="360" w:lineRule="atLeast"/>
        <w:jc w:val="center"/>
        <w:rPr>
          <w:rFonts w:asciiTheme="minorHAnsi" w:hAnsiTheme="minorHAnsi"/>
          <w:sz w:val="24"/>
          <w:szCs w:val="24"/>
          <w:lang w:val="en-US"/>
        </w:rPr>
      </w:pPr>
      <w:r w:rsidRPr="00485B13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</w:t>
      </w:r>
      <w:r w:rsidR="00F20B03">
        <w:rPr>
          <w:rFonts w:asciiTheme="minorHAnsi" w:hAnsiTheme="minorHAnsi"/>
          <w:sz w:val="24"/>
          <w:szCs w:val="24"/>
        </w:rPr>
        <w:t>Φυσικός</w:t>
      </w:r>
    </w:p>
    <w:p w:rsidR="00D51DCA" w:rsidRPr="00485B13" w:rsidRDefault="00D51DCA" w:rsidP="00D51DCA">
      <w:pPr>
        <w:pStyle w:val="1"/>
        <w:spacing w:line="360" w:lineRule="atLeast"/>
        <w:rPr>
          <w:rFonts w:asciiTheme="minorHAnsi" w:hAnsiTheme="minorHAnsi"/>
          <w:sz w:val="24"/>
          <w:szCs w:val="24"/>
        </w:rPr>
      </w:pPr>
    </w:p>
    <w:p w:rsidR="00D51DCA" w:rsidRPr="00272F58" w:rsidRDefault="00D51DCA" w:rsidP="00D51DCA">
      <w:pPr>
        <w:pStyle w:val="1"/>
        <w:spacing w:line="360" w:lineRule="atLeast"/>
        <w:rPr>
          <w:rFonts w:asciiTheme="minorHAnsi" w:hAnsiTheme="minorHAnsi"/>
          <w:sz w:val="24"/>
          <w:szCs w:val="24"/>
        </w:rPr>
      </w:pPr>
    </w:p>
    <w:p w:rsidR="00D51DCA" w:rsidRPr="00272F58" w:rsidRDefault="00D51DCA" w:rsidP="00D51DCA">
      <w:pPr>
        <w:pStyle w:val="1"/>
        <w:spacing w:line="360" w:lineRule="atLeast"/>
        <w:rPr>
          <w:rFonts w:asciiTheme="minorHAnsi" w:hAnsiTheme="minorHAnsi"/>
          <w:sz w:val="24"/>
          <w:szCs w:val="24"/>
        </w:rPr>
      </w:pPr>
    </w:p>
    <w:p w:rsidR="00D51DCA" w:rsidRPr="00272F58" w:rsidRDefault="00D51DCA" w:rsidP="00D51DCA">
      <w:pPr>
        <w:pStyle w:val="1"/>
        <w:spacing w:line="360" w:lineRule="atLeast"/>
        <w:rPr>
          <w:rFonts w:asciiTheme="minorHAnsi" w:hAnsiTheme="minorHAnsi"/>
          <w:sz w:val="24"/>
          <w:szCs w:val="24"/>
        </w:rPr>
      </w:pPr>
    </w:p>
    <w:p w:rsidR="00D51DCA" w:rsidRPr="00272F58" w:rsidRDefault="00D51DCA" w:rsidP="00D51DCA">
      <w:pPr>
        <w:pStyle w:val="1"/>
        <w:spacing w:line="360" w:lineRule="atLeast"/>
        <w:rPr>
          <w:rFonts w:asciiTheme="minorHAnsi" w:hAnsiTheme="minorHAnsi"/>
          <w:sz w:val="24"/>
          <w:szCs w:val="24"/>
        </w:rPr>
      </w:pPr>
    </w:p>
    <w:p w:rsidR="00D51DCA" w:rsidRPr="00272F58" w:rsidRDefault="00D51DCA" w:rsidP="00D51DCA">
      <w:pPr>
        <w:pStyle w:val="1"/>
        <w:spacing w:line="360" w:lineRule="atLeast"/>
        <w:rPr>
          <w:rFonts w:asciiTheme="minorHAnsi" w:hAnsiTheme="minorHAnsi"/>
          <w:sz w:val="24"/>
          <w:szCs w:val="24"/>
        </w:rPr>
      </w:pPr>
    </w:p>
    <w:p w:rsidR="0031498A" w:rsidRDefault="0031498A"/>
    <w:sectPr w:rsidR="0031498A" w:rsidSect="00D51DCA">
      <w:pgSz w:w="11906" w:h="16838"/>
      <w:pgMar w:top="426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6438C"/>
    <w:multiLevelType w:val="hybridMultilevel"/>
    <w:tmpl w:val="994EDC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DCA"/>
    <w:rsid w:val="0031498A"/>
    <w:rsid w:val="003901AE"/>
    <w:rsid w:val="009205BC"/>
    <w:rsid w:val="00A84B9F"/>
    <w:rsid w:val="00C84B1C"/>
    <w:rsid w:val="00D51DCA"/>
    <w:rsid w:val="00DC08A6"/>
    <w:rsid w:val="00EC3185"/>
    <w:rsid w:val="00F20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D51DCA"/>
  </w:style>
  <w:style w:type="paragraph" w:styleId="a3">
    <w:name w:val="List Paragraph"/>
    <w:basedOn w:val="a"/>
    <w:uiPriority w:val="34"/>
    <w:qFormat/>
    <w:rsid w:val="00D51DC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51DC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kastell.ker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567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</dc:creator>
  <cp:keywords/>
  <dc:description/>
  <cp:lastModifiedBy>LYKEIO KASTELAN</cp:lastModifiedBy>
  <cp:revision>7</cp:revision>
  <cp:lastPrinted>2020-03-04T11:13:00Z</cp:lastPrinted>
  <dcterms:created xsi:type="dcterms:W3CDTF">2020-03-01T09:39:00Z</dcterms:created>
  <dcterms:modified xsi:type="dcterms:W3CDTF">2020-03-04T11:14:00Z</dcterms:modified>
</cp:coreProperties>
</file>