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108" w:type="dxa"/>
        <w:tblLayout w:type="fixed"/>
        <w:tblCellMar>
          <w:left w:w="57" w:type="dxa"/>
          <w:right w:w="0" w:type="dxa"/>
        </w:tblCellMar>
        <w:tblLook w:val="00BF"/>
      </w:tblPr>
      <w:tblGrid>
        <w:gridCol w:w="5194"/>
        <w:gridCol w:w="875"/>
        <w:gridCol w:w="437"/>
        <w:gridCol w:w="3343"/>
        <w:gridCol w:w="231"/>
      </w:tblGrid>
      <w:tr w:rsidR="009D3F86" w:rsidRPr="001278D7">
        <w:trPr>
          <w:gridAfter w:val="1"/>
          <w:wAfter w:w="231" w:type="dxa"/>
          <w:trHeight w:hRule="exact" w:val="255"/>
        </w:trPr>
        <w:tc>
          <w:tcPr>
            <w:tcW w:w="5194" w:type="dxa"/>
            <w:vMerge w:val="restart"/>
            <w:vAlign w:val="center"/>
          </w:tcPr>
          <w:p w:rsidR="009D3F86" w:rsidRPr="001278D7" w:rsidRDefault="00C21522" w:rsidP="00C623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600075" cy="6000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" w:type="dxa"/>
            <w:vMerge w:val="restart"/>
            <w:vAlign w:val="center"/>
          </w:tcPr>
          <w:p w:rsidR="009D3F86" w:rsidRPr="001278D7" w:rsidRDefault="009D3F86" w:rsidP="00C6236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9D3F86" w:rsidRPr="001278D7" w:rsidRDefault="009D3F86" w:rsidP="00C623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343" w:type="dxa"/>
            <w:vAlign w:val="center"/>
          </w:tcPr>
          <w:p w:rsidR="009D3F86" w:rsidRPr="001278D7" w:rsidRDefault="009D3F86" w:rsidP="00C623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D3F86" w:rsidRPr="001278D7">
        <w:trPr>
          <w:gridAfter w:val="1"/>
          <w:wAfter w:w="231" w:type="dxa"/>
          <w:trHeight w:hRule="exact" w:val="255"/>
        </w:trPr>
        <w:tc>
          <w:tcPr>
            <w:tcW w:w="5194" w:type="dxa"/>
            <w:vMerge/>
            <w:vAlign w:val="center"/>
          </w:tcPr>
          <w:p w:rsidR="009D3F86" w:rsidRPr="001278D7" w:rsidRDefault="009D3F86" w:rsidP="00C623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9D3F86" w:rsidRPr="001278D7" w:rsidRDefault="009D3F86" w:rsidP="00C6236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9D3F86" w:rsidRPr="001278D7" w:rsidRDefault="009D3F86" w:rsidP="00C6236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343" w:type="dxa"/>
            <w:vAlign w:val="center"/>
          </w:tcPr>
          <w:p w:rsidR="009D3F86" w:rsidRPr="001278D7" w:rsidRDefault="009D3F86" w:rsidP="00C623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D3F86" w:rsidRPr="001278D7">
        <w:trPr>
          <w:trHeight w:hRule="exact" w:val="255"/>
        </w:trPr>
        <w:tc>
          <w:tcPr>
            <w:tcW w:w="5194" w:type="dxa"/>
            <w:vMerge/>
            <w:vAlign w:val="center"/>
          </w:tcPr>
          <w:p w:rsidR="009D3F86" w:rsidRPr="001278D7" w:rsidRDefault="009D3F86" w:rsidP="00C623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9D3F86" w:rsidRPr="001278D7" w:rsidRDefault="009D3F86" w:rsidP="00C6236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vAlign w:val="center"/>
          </w:tcPr>
          <w:p w:rsidR="009D3F86" w:rsidRPr="001278D7" w:rsidRDefault="009D3F86" w:rsidP="00C623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D3F86" w:rsidRPr="001278D7">
        <w:trPr>
          <w:trHeight w:hRule="exact" w:val="255"/>
        </w:trPr>
        <w:tc>
          <w:tcPr>
            <w:tcW w:w="5194" w:type="dxa"/>
            <w:vMerge/>
            <w:vAlign w:val="center"/>
          </w:tcPr>
          <w:p w:rsidR="009D3F86" w:rsidRPr="001278D7" w:rsidRDefault="009D3F86" w:rsidP="00C6236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9D3F86" w:rsidRPr="001278D7" w:rsidRDefault="009D3F86" w:rsidP="00C6236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vAlign w:val="center"/>
          </w:tcPr>
          <w:p w:rsidR="009D3F86" w:rsidRPr="001278D7" w:rsidRDefault="009D3F86" w:rsidP="00C6236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63726" w:rsidRPr="0070645A">
        <w:trPr>
          <w:trHeight w:hRule="exact" w:val="255"/>
        </w:trPr>
        <w:tc>
          <w:tcPr>
            <w:tcW w:w="5194" w:type="dxa"/>
            <w:vMerge w:val="restart"/>
            <w:vAlign w:val="center"/>
          </w:tcPr>
          <w:p w:rsidR="00163726" w:rsidRPr="007B16D5" w:rsidRDefault="00163726" w:rsidP="00163726">
            <w:pPr>
              <w:jc w:val="center"/>
            </w:pPr>
            <w:r w:rsidRPr="007B16D5">
              <w:t>ΕΛΛΗΝΙΚΗ ΔΗΜΟΚΡΑΤΙΑ</w:t>
            </w:r>
          </w:p>
          <w:p w:rsidR="00163726" w:rsidRPr="007B16D5" w:rsidRDefault="00163726" w:rsidP="00163726">
            <w:pPr>
              <w:jc w:val="center"/>
            </w:pPr>
            <w:r w:rsidRPr="007B16D5">
              <w:t>ΥΠΟΥΡΓΕΙΟ ΠΑΙΔΕΙΑΣ ΚΑΙ ΘΡΗΣΚΕΥΜΑΤΩΝ</w:t>
            </w:r>
          </w:p>
          <w:p w:rsidR="00163726" w:rsidRPr="007B16D5" w:rsidRDefault="00163726" w:rsidP="007B16D5">
            <w:r w:rsidRPr="007B16D5">
              <w:t xml:space="preserve">ΠΕΡΙΦ. Δ/ΝΣΗ </w:t>
            </w:r>
            <w:r w:rsidR="007B16D5" w:rsidRPr="007B16D5">
              <w:t xml:space="preserve">Π/ΒΑΘΜΙΑΣ &amp; Δ/ΒΑΘΜΙΑΣ </w:t>
            </w:r>
            <w:r w:rsidRPr="007B16D5">
              <w:t>ΕΚΠΑΙΔΕΥΣΗΣ ΙΟΝΙΩΝ ΝΗΣΩΝ</w:t>
            </w:r>
          </w:p>
          <w:p w:rsidR="00163726" w:rsidRPr="007B16D5" w:rsidRDefault="00163726" w:rsidP="000659C8">
            <w:r w:rsidRPr="007B16D5">
              <w:t>Δ/ΝΣΗ Δ/ΘΜΙΑΣ ΕΚΠΑΙΔΕΥΣΗΣ ΚΕΡΚΥΡΑΣ</w:t>
            </w:r>
          </w:p>
          <w:p w:rsidR="00163726" w:rsidRPr="007B16D5" w:rsidRDefault="00163726" w:rsidP="00163726">
            <w:pPr>
              <w:jc w:val="center"/>
            </w:pPr>
          </w:p>
        </w:tc>
        <w:tc>
          <w:tcPr>
            <w:tcW w:w="875" w:type="dxa"/>
            <w:vMerge w:val="restart"/>
            <w:vAlign w:val="bottom"/>
          </w:tcPr>
          <w:p w:rsidR="00163726" w:rsidRPr="0070645A" w:rsidRDefault="00163726" w:rsidP="00C62360">
            <w:pPr>
              <w:jc w:val="right"/>
            </w:pPr>
          </w:p>
        </w:tc>
        <w:tc>
          <w:tcPr>
            <w:tcW w:w="4011" w:type="dxa"/>
            <w:gridSpan w:val="3"/>
            <w:vAlign w:val="center"/>
          </w:tcPr>
          <w:p w:rsidR="00163726" w:rsidRPr="003B24DF" w:rsidRDefault="007B16D5" w:rsidP="00C62360">
            <w:pPr>
              <w:rPr>
                <w:b/>
                <w:lang w:val="en-US"/>
              </w:rPr>
            </w:pPr>
            <w:r>
              <w:rPr>
                <w:b/>
              </w:rPr>
              <w:t xml:space="preserve">Καστελλάνοι Μέσης </w:t>
            </w:r>
            <w:r w:rsidR="003B24DF">
              <w:rPr>
                <w:b/>
                <w:lang w:val="en-US"/>
              </w:rPr>
              <w:t>8/11/201</w:t>
            </w:r>
            <w:r w:rsidR="00890B55">
              <w:rPr>
                <w:b/>
                <w:lang w:val="en-US"/>
              </w:rPr>
              <w:t>9</w:t>
            </w:r>
          </w:p>
          <w:p w:rsidR="007B16D5" w:rsidRPr="0070645A" w:rsidRDefault="007B16D5" w:rsidP="00C62360">
            <w:pPr>
              <w:rPr>
                <w:b/>
              </w:rPr>
            </w:pPr>
            <w:proofErr w:type="spellStart"/>
            <w:r>
              <w:rPr>
                <w:b/>
              </w:rPr>
              <w:t>Κστελλάνοι</w:t>
            </w:r>
            <w:proofErr w:type="spellEnd"/>
          </w:p>
        </w:tc>
      </w:tr>
      <w:tr w:rsidR="00163726" w:rsidRPr="0070645A">
        <w:trPr>
          <w:trHeight w:hRule="exact" w:val="255"/>
        </w:trPr>
        <w:tc>
          <w:tcPr>
            <w:tcW w:w="5194" w:type="dxa"/>
            <w:vMerge/>
            <w:vAlign w:val="center"/>
          </w:tcPr>
          <w:p w:rsidR="00163726" w:rsidRPr="007B16D5" w:rsidRDefault="00163726" w:rsidP="00C62360"/>
        </w:tc>
        <w:tc>
          <w:tcPr>
            <w:tcW w:w="875" w:type="dxa"/>
            <w:vMerge/>
            <w:vAlign w:val="center"/>
          </w:tcPr>
          <w:p w:rsidR="00163726" w:rsidRPr="0070645A" w:rsidRDefault="00163726" w:rsidP="00C62360">
            <w:pPr>
              <w:jc w:val="right"/>
            </w:pPr>
          </w:p>
        </w:tc>
        <w:tc>
          <w:tcPr>
            <w:tcW w:w="4011" w:type="dxa"/>
            <w:gridSpan w:val="3"/>
            <w:vAlign w:val="center"/>
          </w:tcPr>
          <w:p w:rsidR="00163726" w:rsidRPr="0072666E" w:rsidRDefault="00163726" w:rsidP="00C92A26">
            <w:pPr>
              <w:rPr>
                <w:lang w:val="en-US"/>
              </w:rPr>
            </w:pPr>
            <w:r w:rsidRPr="0070645A">
              <w:rPr>
                <w:b/>
              </w:rPr>
              <w:t xml:space="preserve">Αρ. </w:t>
            </w:r>
            <w:proofErr w:type="spellStart"/>
            <w:r w:rsidRPr="0070645A">
              <w:rPr>
                <w:b/>
              </w:rPr>
              <w:t>Πρωτ</w:t>
            </w:r>
            <w:proofErr w:type="spellEnd"/>
            <w:r w:rsidRPr="0070645A">
              <w:rPr>
                <w:b/>
              </w:rPr>
              <w:t>.:</w:t>
            </w:r>
            <w:r w:rsidR="0072666E">
              <w:rPr>
                <w:b/>
                <w:lang w:val="en-US"/>
              </w:rPr>
              <w:t>487</w:t>
            </w:r>
          </w:p>
        </w:tc>
      </w:tr>
      <w:tr w:rsidR="00163726" w:rsidRPr="0070645A">
        <w:trPr>
          <w:trHeight w:hRule="exact" w:val="255"/>
        </w:trPr>
        <w:tc>
          <w:tcPr>
            <w:tcW w:w="5194" w:type="dxa"/>
            <w:vMerge/>
            <w:vAlign w:val="center"/>
          </w:tcPr>
          <w:p w:rsidR="00163726" w:rsidRPr="007B16D5" w:rsidRDefault="00163726" w:rsidP="00C62360"/>
        </w:tc>
        <w:tc>
          <w:tcPr>
            <w:tcW w:w="875" w:type="dxa"/>
            <w:vMerge/>
            <w:vAlign w:val="center"/>
          </w:tcPr>
          <w:p w:rsidR="00163726" w:rsidRPr="0070645A" w:rsidRDefault="00163726" w:rsidP="00C62360">
            <w:pPr>
              <w:jc w:val="right"/>
            </w:pPr>
          </w:p>
        </w:tc>
        <w:tc>
          <w:tcPr>
            <w:tcW w:w="4011" w:type="dxa"/>
            <w:gridSpan w:val="3"/>
            <w:vAlign w:val="center"/>
          </w:tcPr>
          <w:p w:rsidR="00163726" w:rsidRPr="0070645A" w:rsidRDefault="00163726" w:rsidP="00C62360"/>
        </w:tc>
      </w:tr>
      <w:tr w:rsidR="00163726" w:rsidRPr="0070645A">
        <w:trPr>
          <w:trHeight w:hRule="exact" w:val="913"/>
        </w:trPr>
        <w:tc>
          <w:tcPr>
            <w:tcW w:w="5194" w:type="dxa"/>
            <w:vMerge/>
            <w:vAlign w:val="center"/>
          </w:tcPr>
          <w:p w:rsidR="00163726" w:rsidRPr="007B16D5" w:rsidRDefault="00163726" w:rsidP="00C62360"/>
        </w:tc>
        <w:tc>
          <w:tcPr>
            <w:tcW w:w="875" w:type="dxa"/>
            <w:vMerge/>
            <w:vAlign w:val="center"/>
          </w:tcPr>
          <w:p w:rsidR="00163726" w:rsidRPr="0070645A" w:rsidRDefault="00163726" w:rsidP="00C62360">
            <w:pPr>
              <w:jc w:val="right"/>
            </w:pPr>
          </w:p>
        </w:tc>
        <w:tc>
          <w:tcPr>
            <w:tcW w:w="4011" w:type="dxa"/>
            <w:gridSpan w:val="3"/>
            <w:vAlign w:val="center"/>
          </w:tcPr>
          <w:p w:rsidR="00163726" w:rsidRPr="0070645A" w:rsidRDefault="00163726" w:rsidP="00C62360">
            <w:pPr>
              <w:rPr>
                <w:b/>
              </w:rPr>
            </w:pPr>
          </w:p>
        </w:tc>
      </w:tr>
      <w:tr w:rsidR="00163726" w:rsidRPr="0070645A" w:rsidTr="007B16D5">
        <w:trPr>
          <w:trHeight w:hRule="exact" w:val="413"/>
        </w:trPr>
        <w:tc>
          <w:tcPr>
            <w:tcW w:w="5194" w:type="dxa"/>
            <w:vAlign w:val="center"/>
          </w:tcPr>
          <w:p w:rsidR="007B16D5" w:rsidRPr="007B16D5" w:rsidRDefault="007B16D5" w:rsidP="000659C8">
            <w:r w:rsidRPr="007B16D5">
              <w:t>ΓΕΝΙΚΟ ΛΥΚΕΙΟ ΚΑΣΤΕΛΛΑΝΩΝ ΜΕΣΗΣ</w:t>
            </w:r>
          </w:p>
          <w:p w:rsidR="007B16D5" w:rsidRPr="007B16D5" w:rsidRDefault="007B16D5" w:rsidP="00C62360">
            <w:pPr>
              <w:jc w:val="center"/>
            </w:pPr>
          </w:p>
          <w:p w:rsidR="007B16D5" w:rsidRPr="007B16D5" w:rsidRDefault="007B16D5" w:rsidP="00C62360">
            <w:pPr>
              <w:jc w:val="center"/>
            </w:pPr>
          </w:p>
          <w:p w:rsidR="007B16D5" w:rsidRPr="007B16D5" w:rsidRDefault="007B16D5" w:rsidP="00C62360">
            <w:pPr>
              <w:jc w:val="center"/>
            </w:pPr>
          </w:p>
          <w:p w:rsidR="007B16D5" w:rsidRPr="007B16D5" w:rsidRDefault="007B16D5" w:rsidP="00C62360">
            <w:pPr>
              <w:jc w:val="center"/>
            </w:pPr>
          </w:p>
          <w:p w:rsidR="007B16D5" w:rsidRPr="007B16D5" w:rsidRDefault="007B16D5" w:rsidP="00C62360">
            <w:pPr>
              <w:jc w:val="center"/>
            </w:pPr>
          </w:p>
        </w:tc>
        <w:tc>
          <w:tcPr>
            <w:tcW w:w="875" w:type="dxa"/>
            <w:vAlign w:val="center"/>
          </w:tcPr>
          <w:p w:rsidR="00163726" w:rsidRPr="0070645A" w:rsidRDefault="00163726" w:rsidP="00C62360">
            <w:pPr>
              <w:jc w:val="right"/>
            </w:pPr>
          </w:p>
        </w:tc>
        <w:tc>
          <w:tcPr>
            <w:tcW w:w="4011" w:type="dxa"/>
            <w:gridSpan w:val="3"/>
            <w:vAlign w:val="center"/>
          </w:tcPr>
          <w:p w:rsidR="00163726" w:rsidRPr="0070645A" w:rsidRDefault="00163726" w:rsidP="00C62360"/>
        </w:tc>
      </w:tr>
      <w:tr w:rsidR="00163726" w:rsidRPr="0070645A" w:rsidTr="007B16D5">
        <w:trPr>
          <w:trHeight w:hRule="exact" w:val="561"/>
        </w:trPr>
        <w:tc>
          <w:tcPr>
            <w:tcW w:w="5194" w:type="dxa"/>
            <w:vAlign w:val="center"/>
          </w:tcPr>
          <w:p w:rsidR="00163726" w:rsidRPr="0070645A" w:rsidRDefault="00163726" w:rsidP="00C62360">
            <w:pPr>
              <w:jc w:val="right"/>
            </w:pPr>
          </w:p>
        </w:tc>
        <w:tc>
          <w:tcPr>
            <w:tcW w:w="875" w:type="dxa"/>
            <w:vAlign w:val="center"/>
          </w:tcPr>
          <w:p w:rsidR="00163726" w:rsidRPr="0070645A" w:rsidRDefault="00163726" w:rsidP="00C62360">
            <w:pPr>
              <w:jc w:val="right"/>
            </w:pPr>
          </w:p>
        </w:tc>
        <w:tc>
          <w:tcPr>
            <w:tcW w:w="4011" w:type="dxa"/>
            <w:gridSpan w:val="3"/>
            <w:vAlign w:val="center"/>
          </w:tcPr>
          <w:p w:rsidR="00163726" w:rsidRPr="0070645A" w:rsidRDefault="00163726" w:rsidP="00C62360"/>
        </w:tc>
      </w:tr>
      <w:tr w:rsidR="00163726" w:rsidRPr="0070645A" w:rsidTr="00893F86">
        <w:trPr>
          <w:trHeight w:hRule="exact" w:val="555"/>
        </w:trPr>
        <w:tc>
          <w:tcPr>
            <w:tcW w:w="6069" w:type="dxa"/>
            <w:gridSpan w:val="2"/>
            <w:vAlign w:val="center"/>
          </w:tcPr>
          <w:p w:rsidR="00893F86" w:rsidRPr="00893F86" w:rsidRDefault="00163726" w:rsidP="007B16D5">
            <w:pPr>
              <w:tabs>
                <w:tab w:val="left" w:pos="1452"/>
              </w:tabs>
              <w:spacing w:line="276" w:lineRule="auto"/>
            </w:pPr>
            <w:r w:rsidRPr="0070645A">
              <w:t>Διεύθυνση:</w:t>
            </w:r>
            <w:r w:rsidRPr="0070645A">
              <w:tab/>
            </w:r>
            <w:r w:rsidR="007B16D5">
              <w:t xml:space="preserve">Καστελλάνοι Μέσης </w:t>
            </w:r>
            <w:r w:rsidRPr="0070645A">
              <w:t>,</w:t>
            </w:r>
            <w:r w:rsidR="00893F86" w:rsidRPr="0070645A">
              <w:t xml:space="preserve"> Κέρκυρα</w:t>
            </w:r>
          </w:p>
          <w:p w:rsidR="00163726" w:rsidRPr="0070645A" w:rsidRDefault="00893F86" w:rsidP="007B16D5">
            <w:pPr>
              <w:tabs>
                <w:tab w:val="left" w:pos="1452"/>
              </w:tabs>
              <w:spacing w:line="276" w:lineRule="auto"/>
            </w:pPr>
            <w:proofErr w:type="spellStart"/>
            <w:r>
              <w:t>Ταχ.Κώδικας</w:t>
            </w:r>
            <w:proofErr w:type="spellEnd"/>
            <w:r>
              <w:t xml:space="preserve"> </w:t>
            </w:r>
            <w:r w:rsidRPr="003B24DF">
              <w:t>:</w:t>
            </w:r>
            <w:r w:rsidR="00163726" w:rsidRPr="0070645A">
              <w:t xml:space="preserve"> 49</w:t>
            </w:r>
            <w:r w:rsidR="007B16D5">
              <w:t>084</w:t>
            </w:r>
            <w:r w:rsidR="00163726" w:rsidRPr="0070645A">
              <w:t xml:space="preserve"> </w:t>
            </w:r>
          </w:p>
          <w:p w:rsidR="00163726" w:rsidRPr="0070645A" w:rsidRDefault="00163726" w:rsidP="007B16D5">
            <w:pPr>
              <w:rPr>
                <w:b/>
                <w:bCs/>
              </w:rPr>
            </w:pPr>
          </w:p>
          <w:p w:rsidR="00163726" w:rsidRPr="0070645A" w:rsidRDefault="00163726" w:rsidP="007B16D5"/>
        </w:tc>
        <w:tc>
          <w:tcPr>
            <w:tcW w:w="4011" w:type="dxa"/>
            <w:gridSpan w:val="3"/>
            <w:vAlign w:val="center"/>
          </w:tcPr>
          <w:p w:rsidR="00163726" w:rsidRPr="0070645A" w:rsidRDefault="00163726" w:rsidP="00C62360"/>
        </w:tc>
      </w:tr>
      <w:tr w:rsidR="00163726" w:rsidRPr="0070645A" w:rsidTr="007B16D5">
        <w:trPr>
          <w:trHeight w:hRule="exact" w:val="80"/>
        </w:trPr>
        <w:tc>
          <w:tcPr>
            <w:tcW w:w="6069" w:type="dxa"/>
            <w:gridSpan w:val="2"/>
            <w:vAlign w:val="center"/>
          </w:tcPr>
          <w:p w:rsidR="00163726" w:rsidRPr="0070645A" w:rsidRDefault="00163726" w:rsidP="007B16D5">
            <w:pPr>
              <w:tabs>
                <w:tab w:val="left" w:pos="1452"/>
              </w:tabs>
              <w:spacing w:line="276" w:lineRule="auto"/>
            </w:pPr>
          </w:p>
        </w:tc>
        <w:tc>
          <w:tcPr>
            <w:tcW w:w="4011" w:type="dxa"/>
            <w:gridSpan w:val="3"/>
            <w:vAlign w:val="center"/>
          </w:tcPr>
          <w:p w:rsidR="00163726" w:rsidRPr="0070645A" w:rsidRDefault="00163726" w:rsidP="00C62360">
            <w:pPr>
              <w:rPr>
                <w:b/>
              </w:rPr>
            </w:pPr>
          </w:p>
        </w:tc>
      </w:tr>
      <w:tr w:rsidR="00163726" w:rsidRPr="0070645A">
        <w:trPr>
          <w:trHeight w:hRule="exact" w:val="255"/>
        </w:trPr>
        <w:tc>
          <w:tcPr>
            <w:tcW w:w="5194" w:type="dxa"/>
            <w:vAlign w:val="center"/>
          </w:tcPr>
          <w:p w:rsidR="00163726" w:rsidRPr="0070645A" w:rsidRDefault="00163726" w:rsidP="007B16D5">
            <w:pPr>
              <w:tabs>
                <w:tab w:val="left" w:pos="1452"/>
              </w:tabs>
              <w:spacing w:line="276" w:lineRule="auto"/>
            </w:pPr>
            <w:r w:rsidRPr="0070645A">
              <w:t>Τηλέφωνο:</w:t>
            </w:r>
            <w:r w:rsidRPr="0070645A">
              <w:tab/>
              <w:t xml:space="preserve">26610 </w:t>
            </w:r>
            <w:r w:rsidR="007B16D5">
              <w:t>54404</w:t>
            </w:r>
          </w:p>
        </w:tc>
        <w:tc>
          <w:tcPr>
            <w:tcW w:w="875" w:type="dxa"/>
            <w:vAlign w:val="center"/>
          </w:tcPr>
          <w:p w:rsidR="00163726" w:rsidRPr="0070645A" w:rsidRDefault="00163726" w:rsidP="007B16D5"/>
        </w:tc>
        <w:tc>
          <w:tcPr>
            <w:tcW w:w="4011" w:type="dxa"/>
            <w:gridSpan w:val="3"/>
            <w:vAlign w:val="center"/>
          </w:tcPr>
          <w:p w:rsidR="00163726" w:rsidRPr="0070645A" w:rsidRDefault="00163726" w:rsidP="009D3F86">
            <w:pPr>
              <w:rPr>
                <w:b/>
              </w:rPr>
            </w:pPr>
          </w:p>
        </w:tc>
      </w:tr>
      <w:tr w:rsidR="00163726" w:rsidRPr="0070645A">
        <w:trPr>
          <w:trHeight w:hRule="exact" w:val="255"/>
        </w:trPr>
        <w:tc>
          <w:tcPr>
            <w:tcW w:w="5194" w:type="dxa"/>
            <w:vAlign w:val="center"/>
          </w:tcPr>
          <w:p w:rsidR="00163726" w:rsidRPr="0070645A" w:rsidRDefault="00163726" w:rsidP="007B16D5">
            <w:pPr>
              <w:tabs>
                <w:tab w:val="left" w:pos="1452"/>
              </w:tabs>
              <w:spacing w:line="276" w:lineRule="auto"/>
            </w:pPr>
            <w:r w:rsidRPr="0070645A">
              <w:t>Φαξ:</w:t>
            </w:r>
            <w:r w:rsidRPr="0070645A">
              <w:tab/>
              <w:t xml:space="preserve">26610 </w:t>
            </w:r>
            <w:r w:rsidR="007B16D5">
              <w:t>54411</w:t>
            </w:r>
          </w:p>
        </w:tc>
        <w:tc>
          <w:tcPr>
            <w:tcW w:w="875" w:type="dxa"/>
            <w:vAlign w:val="center"/>
          </w:tcPr>
          <w:p w:rsidR="00163726" w:rsidRPr="0070645A" w:rsidRDefault="00D9261D" w:rsidP="007B16D5">
            <w:r w:rsidRPr="0070645A">
              <w:rPr>
                <w:b/>
              </w:rPr>
              <w:t>ΠΡΟΣ:</w:t>
            </w:r>
          </w:p>
        </w:tc>
        <w:tc>
          <w:tcPr>
            <w:tcW w:w="4011" w:type="dxa"/>
            <w:gridSpan w:val="3"/>
            <w:vAlign w:val="center"/>
          </w:tcPr>
          <w:p w:rsidR="002E40E5" w:rsidRDefault="00773134" w:rsidP="002E40E5">
            <w:pPr>
              <w:rPr>
                <w:b/>
              </w:rPr>
            </w:pPr>
            <w:r w:rsidRPr="00893F86">
              <w:rPr>
                <w:b/>
              </w:rPr>
              <w:t xml:space="preserve"> </w:t>
            </w:r>
            <w:r w:rsidR="002E40E5">
              <w:rPr>
                <w:b/>
              </w:rPr>
              <w:t xml:space="preserve">ΔΙΕΥΘΥΝΣΗ  Δ/ΒΑΘΜΙΑΣ </w:t>
            </w:r>
          </w:p>
          <w:p w:rsidR="00163726" w:rsidRPr="0070645A" w:rsidRDefault="00773134" w:rsidP="002E40E5">
            <w:pPr>
              <w:rPr>
                <w:b/>
              </w:rPr>
            </w:pPr>
            <w:r w:rsidRPr="0070645A">
              <w:rPr>
                <w:b/>
              </w:rPr>
              <w:t>ΚΕΡΚΥΡΑΣ</w:t>
            </w:r>
          </w:p>
        </w:tc>
      </w:tr>
      <w:tr w:rsidR="00163726" w:rsidRPr="0070645A">
        <w:trPr>
          <w:trHeight w:hRule="exact" w:val="255"/>
        </w:trPr>
        <w:tc>
          <w:tcPr>
            <w:tcW w:w="5194" w:type="dxa"/>
            <w:vAlign w:val="center"/>
          </w:tcPr>
          <w:p w:rsidR="00163726" w:rsidRPr="0070645A" w:rsidRDefault="00893F86" w:rsidP="007B16D5">
            <w:pPr>
              <w:tabs>
                <w:tab w:val="left" w:pos="1452"/>
              </w:tabs>
              <w:spacing w:line="276" w:lineRule="auto"/>
            </w:pPr>
            <w:r w:rsidRPr="0070645A">
              <w:rPr>
                <w:lang w:val="en-US"/>
              </w:rPr>
              <w:t>E</w:t>
            </w:r>
            <w:r w:rsidRPr="0070645A">
              <w:t>-</w:t>
            </w:r>
            <w:r w:rsidRPr="0070645A">
              <w:rPr>
                <w:lang w:val="en-US"/>
              </w:rPr>
              <w:t>mail</w:t>
            </w:r>
            <w:r w:rsidRPr="0070645A">
              <w:t>:</w:t>
            </w:r>
            <w:r w:rsidRPr="0070645A">
              <w:tab/>
            </w:r>
            <w:proofErr w:type="spellStart"/>
            <w:r w:rsidRPr="0070645A">
              <w:t>mail@lyk</w:t>
            </w:r>
            <w:proofErr w:type="spellEnd"/>
            <w:r w:rsidRPr="0070645A">
              <w:t>-k</w:t>
            </w:r>
            <w:proofErr w:type="spellStart"/>
            <w:r>
              <w:rPr>
                <w:lang w:val="en-US"/>
              </w:rPr>
              <w:t>astell</w:t>
            </w:r>
            <w:proofErr w:type="spellEnd"/>
            <w:r w:rsidRPr="0070645A">
              <w:t>.</w:t>
            </w:r>
            <w:proofErr w:type="spellStart"/>
            <w:r w:rsidRPr="0070645A">
              <w:t>ker.sch.gr</w:t>
            </w:r>
            <w:proofErr w:type="spellEnd"/>
          </w:p>
        </w:tc>
        <w:tc>
          <w:tcPr>
            <w:tcW w:w="875" w:type="dxa"/>
            <w:vAlign w:val="center"/>
          </w:tcPr>
          <w:p w:rsidR="00163726" w:rsidRPr="0070645A" w:rsidRDefault="00163726" w:rsidP="007B16D5"/>
        </w:tc>
        <w:tc>
          <w:tcPr>
            <w:tcW w:w="4011" w:type="dxa"/>
            <w:gridSpan w:val="3"/>
            <w:vAlign w:val="center"/>
          </w:tcPr>
          <w:p w:rsidR="00163726" w:rsidRPr="0070645A" w:rsidRDefault="002E40E5" w:rsidP="00C62360">
            <w:pPr>
              <w:rPr>
                <w:b/>
              </w:rPr>
            </w:pPr>
            <w:r>
              <w:rPr>
                <w:b/>
              </w:rPr>
              <w:t>ΕΚΠΑΙΔΕΥΣΗΣ ΚΕΡΚΥΡΑΣ</w:t>
            </w:r>
          </w:p>
        </w:tc>
      </w:tr>
      <w:tr w:rsidR="00163726" w:rsidRPr="0070645A">
        <w:trPr>
          <w:trHeight w:hRule="exact" w:val="255"/>
        </w:trPr>
        <w:tc>
          <w:tcPr>
            <w:tcW w:w="5194" w:type="dxa"/>
            <w:vAlign w:val="center"/>
          </w:tcPr>
          <w:p w:rsidR="00163726" w:rsidRPr="0070645A" w:rsidRDefault="00163726" w:rsidP="007B16D5">
            <w:pPr>
              <w:tabs>
                <w:tab w:val="left" w:pos="1452"/>
              </w:tabs>
              <w:spacing w:line="276" w:lineRule="auto"/>
            </w:pPr>
          </w:p>
        </w:tc>
        <w:tc>
          <w:tcPr>
            <w:tcW w:w="875" w:type="dxa"/>
            <w:vAlign w:val="center"/>
          </w:tcPr>
          <w:p w:rsidR="00163726" w:rsidRPr="0070645A" w:rsidRDefault="00163726" w:rsidP="007B16D5"/>
        </w:tc>
        <w:tc>
          <w:tcPr>
            <w:tcW w:w="4011" w:type="dxa"/>
            <w:gridSpan w:val="3"/>
            <w:vAlign w:val="center"/>
          </w:tcPr>
          <w:p w:rsidR="00163726" w:rsidRPr="0070645A" w:rsidRDefault="00163726" w:rsidP="00C62360">
            <w:pPr>
              <w:rPr>
                <w:b/>
              </w:rPr>
            </w:pPr>
          </w:p>
        </w:tc>
      </w:tr>
      <w:tr w:rsidR="00163726" w:rsidRPr="0070645A">
        <w:trPr>
          <w:trHeight w:hRule="exact" w:val="255"/>
        </w:trPr>
        <w:tc>
          <w:tcPr>
            <w:tcW w:w="5194" w:type="dxa"/>
            <w:vAlign w:val="center"/>
          </w:tcPr>
          <w:p w:rsidR="00163726" w:rsidRPr="0070645A" w:rsidRDefault="00163726" w:rsidP="00C62360">
            <w:pPr>
              <w:tabs>
                <w:tab w:val="left" w:pos="1512"/>
              </w:tabs>
              <w:spacing w:line="276" w:lineRule="auto"/>
            </w:pPr>
          </w:p>
        </w:tc>
        <w:tc>
          <w:tcPr>
            <w:tcW w:w="875" w:type="dxa"/>
            <w:vAlign w:val="center"/>
          </w:tcPr>
          <w:p w:rsidR="00163726" w:rsidRPr="0070645A" w:rsidRDefault="00163726" w:rsidP="00C62360">
            <w:pPr>
              <w:jc w:val="right"/>
            </w:pPr>
          </w:p>
        </w:tc>
        <w:tc>
          <w:tcPr>
            <w:tcW w:w="4011" w:type="dxa"/>
            <w:gridSpan w:val="3"/>
            <w:vAlign w:val="center"/>
          </w:tcPr>
          <w:p w:rsidR="00163726" w:rsidRPr="0070645A" w:rsidRDefault="00163726" w:rsidP="00C62360"/>
        </w:tc>
      </w:tr>
      <w:tr w:rsidR="00163726" w:rsidRPr="0070645A">
        <w:trPr>
          <w:trHeight w:hRule="exact" w:val="255"/>
        </w:trPr>
        <w:tc>
          <w:tcPr>
            <w:tcW w:w="5194" w:type="dxa"/>
            <w:vAlign w:val="center"/>
          </w:tcPr>
          <w:p w:rsidR="00163726" w:rsidRPr="0070645A" w:rsidRDefault="00163726" w:rsidP="00C62360">
            <w:pPr>
              <w:tabs>
                <w:tab w:val="left" w:pos="1512"/>
              </w:tabs>
              <w:spacing w:line="276" w:lineRule="auto"/>
            </w:pPr>
          </w:p>
        </w:tc>
        <w:tc>
          <w:tcPr>
            <w:tcW w:w="875" w:type="dxa"/>
            <w:vAlign w:val="center"/>
          </w:tcPr>
          <w:p w:rsidR="00163726" w:rsidRPr="0070645A" w:rsidRDefault="00163726" w:rsidP="00C62360">
            <w:pPr>
              <w:jc w:val="right"/>
            </w:pPr>
          </w:p>
        </w:tc>
        <w:tc>
          <w:tcPr>
            <w:tcW w:w="4011" w:type="dxa"/>
            <w:gridSpan w:val="3"/>
            <w:vAlign w:val="center"/>
          </w:tcPr>
          <w:p w:rsidR="00163726" w:rsidRPr="0070645A" w:rsidRDefault="00163726" w:rsidP="00C62360">
            <w:pPr>
              <w:rPr>
                <w:b/>
              </w:rPr>
            </w:pPr>
          </w:p>
        </w:tc>
      </w:tr>
    </w:tbl>
    <w:p w:rsidR="006F755F" w:rsidRPr="0070645A" w:rsidRDefault="006F755F" w:rsidP="006F755F"/>
    <w:p w:rsidR="006F755F" w:rsidRPr="0070645A" w:rsidRDefault="006F755F" w:rsidP="006F755F"/>
    <w:tbl>
      <w:tblPr>
        <w:tblW w:w="10080" w:type="dxa"/>
        <w:tblInd w:w="108" w:type="dxa"/>
        <w:tblLook w:val="00BF"/>
      </w:tblPr>
      <w:tblGrid>
        <w:gridCol w:w="1095"/>
        <w:gridCol w:w="8985"/>
      </w:tblGrid>
      <w:tr w:rsidR="006F755F" w:rsidRPr="0070645A">
        <w:tc>
          <w:tcPr>
            <w:tcW w:w="1095" w:type="dxa"/>
          </w:tcPr>
          <w:p w:rsidR="006F755F" w:rsidRPr="0070645A" w:rsidRDefault="006F755F" w:rsidP="00C62360">
            <w:r w:rsidRPr="0070645A">
              <w:rPr>
                <w:b/>
              </w:rPr>
              <w:t>ΘΕΜΑ:</w:t>
            </w:r>
          </w:p>
        </w:tc>
        <w:tc>
          <w:tcPr>
            <w:tcW w:w="8985" w:type="dxa"/>
          </w:tcPr>
          <w:p w:rsidR="006F755F" w:rsidRPr="0070645A" w:rsidRDefault="002E40E5" w:rsidP="003B24DF">
            <w:pPr>
              <w:jc w:val="both"/>
              <w:rPr>
                <w:b/>
              </w:rPr>
            </w:pPr>
            <w:r>
              <w:rPr>
                <w:b/>
              </w:rPr>
              <w:t xml:space="preserve">ΠΡΟΣΚΛΗΣΗ ΕΚΔΗΛΩΣΗΣ ΕΝΔΙΑΦΕΡΟΝΤΟΣ ΤΑΞΙΔΙΩΤΙΚΩΝ ΓΡΑΦΕΙΩΝ ΓΙΑ ΤΗΝ </w:t>
            </w:r>
            <w:r w:rsidR="003B24DF">
              <w:rPr>
                <w:b/>
              </w:rPr>
              <w:t xml:space="preserve">ΗΜΕΡΗΣΙΑ ΕΚΔΡΟΜΗ </w:t>
            </w:r>
            <w:r>
              <w:rPr>
                <w:b/>
              </w:rPr>
              <w:t xml:space="preserve">ΤΟΥ ΓΕΛ ΚΑΣΤΕΛΛΑΝΩΝ ΜΕΣΗΣ ΚΕΡΚΥΡΑΣ </w:t>
            </w:r>
          </w:p>
        </w:tc>
      </w:tr>
    </w:tbl>
    <w:p w:rsidR="006F755F" w:rsidRPr="0070645A" w:rsidRDefault="006F755F" w:rsidP="006F755F">
      <w:pPr>
        <w:ind w:firstLine="540"/>
        <w:jc w:val="both"/>
      </w:pPr>
    </w:p>
    <w:tbl>
      <w:tblPr>
        <w:tblW w:w="10080" w:type="dxa"/>
        <w:tblInd w:w="108" w:type="dxa"/>
        <w:tblLook w:val="00BF"/>
      </w:tblPr>
      <w:tblGrid>
        <w:gridCol w:w="10080"/>
      </w:tblGrid>
      <w:tr w:rsidR="006F755F" w:rsidRPr="00A747C2">
        <w:tc>
          <w:tcPr>
            <w:tcW w:w="10080" w:type="dxa"/>
          </w:tcPr>
          <w:p w:rsidR="00B312E8" w:rsidRPr="00B312E8" w:rsidRDefault="00B312E8" w:rsidP="006F755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b/>
                <w:szCs w:val="24"/>
                <w:lang w:val="el-GR"/>
              </w:rPr>
            </w:pPr>
            <w:r>
              <w:rPr>
                <w:rFonts w:ascii="Times New Roman" w:hAnsi="Times New Roman"/>
                <w:szCs w:val="24"/>
                <w:lang w:val="el-GR"/>
              </w:rPr>
              <w:t>Το Γενικό Λύκειο Καστελλάνων Μέσης Κέρκυρας δέχεται μέχρι τη</w:t>
            </w:r>
            <w:r w:rsidR="00256338">
              <w:rPr>
                <w:rFonts w:ascii="Times New Roman" w:hAnsi="Times New Roman"/>
                <w:szCs w:val="24"/>
                <w:lang w:val="el-GR"/>
              </w:rPr>
              <w:t xml:space="preserve">ν Τετάρτη </w:t>
            </w:r>
            <w:r w:rsidR="002F1993" w:rsidRPr="002F1993">
              <w:rPr>
                <w:rFonts w:ascii="Times New Roman" w:hAnsi="Times New Roman"/>
                <w:b/>
                <w:szCs w:val="24"/>
                <w:lang w:val="el-GR"/>
              </w:rPr>
              <w:t>13</w:t>
            </w:r>
            <w:r w:rsidR="003B24DF">
              <w:rPr>
                <w:rFonts w:ascii="Times New Roman" w:hAnsi="Times New Roman"/>
                <w:b/>
                <w:szCs w:val="24"/>
                <w:lang w:val="el-GR"/>
              </w:rPr>
              <w:t>-1</w:t>
            </w:r>
            <w:r w:rsidRPr="00B312E8">
              <w:rPr>
                <w:rFonts w:ascii="Times New Roman" w:hAnsi="Times New Roman"/>
                <w:b/>
                <w:szCs w:val="24"/>
                <w:lang w:val="el-GR"/>
              </w:rPr>
              <w:t>1-201</w:t>
            </w:r>
            <w:r w:rsidR="00256338">
              <w:rPr>
                <w:rFonts w:ascii="Times New Roman" w:hAnsi="Times New Roman"/>
                <w:b/>
                <w:szCs w:val="24"/>
                <w:lang w:val="el-GR"/>
              </w:rPr>
              <w:t>9</w:t>
            </w:r>
            <w:r w:rsidRPr="00B312E8">
              <w:rPr>
                <w:rFonts w:ascii="Times New Roman" w:hAnsi="Times New Roman"/>
                <w:b/>
                <w:szCs w:val="24"/>
                <w:lang w:val="el-GR"/>
              </w:rPr>
              <w:t xml:space="preserve"> και ώρα ΄</w:t>
            </w:r>
          </w:p>
          <w:p w:rsidR="002665D0" w:rsidRDefault="00B312E8" w:rsidP="006F755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lang w:val="el-GR"/>
              </w:rPr>
            </w:pPr>
            <w:r w:rsidRPr="00B312E8">
              <w:rPr>
                <w:rFonts w:ascii="Times New Roman" w:hAnsi="Times New Roman"/>
                <w:b/>
                <w:szCs w:val="24"/>
                <w:lang w:val="el-GR"/>
              </w:rPr>
              <w:t>12</w:t>
            </w:r>
            <w:r w:rsidRPr="00C23BC6">
              <w:rPr>
                <w:rFonts w:ascii="Times New Roman" w:hAnsi="Times New Roman"/>
                <w:b/>
                <w:szCs w:val="24"/>
                <w:lang w:val="el-GR"/>
              </w:rPr>
              <w:t>:30</w:t>
            </w:r>
            <w:r w:rsidRPr="00B312E8">
              <w:rPr>
                <w:rFonts w:ascii="Times New Roman" w:hAnsi="Times New Roman"/>
                <w:b/>
                <w:szCs w:val="24"/>
                <w:lang w:val="el-GR"/>
              </w:rPr>
              <w:t xml:space="preserve">μμ, </w:t>
            </w:r>
            <w:r w:rsidR="00C23BC6">
              <w:rPr>
                <w:rFonts w:ascii="Times New Roman" w:hAnsi="Times New Roman"/>
                <w:szCs w:val="24"/>
                <w:lang w:val="el-GR"/>
              </w:rPr>
              <w:t>κλειστές προσφορές , σύμφωνα με την Υ.Α</w:t>
            </w:r>
            <w:r w:rsidR="000158CC">
              <w:rPr>
                <w:rFonts w:ascii="Times New Roman" w:hAnsi="Times New Roman"/>
                <w:szCs w:val="24"/>
                <w:lang w:val="el-GR"/>
              </w:rPr>
              <w:t>.</w:t>
            </w:r>
            <w:r w:rsidR="00C23BC6">
              <w:rPr>
                <w:rFonts w:ascii="Times New Roman" w:hAnsi="Times New Roman"/>
                <w:szCs w:val="24"/>
                <w:lang w:val="el-GR"/>
              </w:rPr>
              <w:t xml:space="preserve">33120/ΓΔ4/2017,  ΦΕΚ 681/06-03-2017 για την </w:t>
            </w:r>
            <w:r w:rsidR="003B24DF">
              <w:rPr>
                <w:rFonts w:ascii="Times New Roman" w:hAnsi="Times New Roman"/>
                <w:szCs w:val="24"/>
                <w:lang w:val="el-GR"/>
              </w:rPr>
              <w:t xml:space="preserve">ημερήσια </w:t>
            </w:r>
            <w:r w:rsidR="00C23BC6">
              <w:rPr>
                <w:rFonts w:ascii="Times New Roman" w:hAnsi="Times New Roman"/>
                <w:szCs w:val="24"/>
                <w:lang w:val="el-GR"/>
              </w:rPr>
              <w:t xml:space="preserve">εκδρομή </w:t>
            </w:r>
            <w:r w:rsidR="003B24DF">
              <w:rPr>
                <w:rFonts w:ascii="Times New Roman" w:hAnsi="Times New Roman"/>
                <w:szCs w:val="24"/>
                <w:lang w:val="el-GR"/>
              </w:rPr>
              <w:t xml:space="preserve">του ΓΕΛ Καστελλάνων Μέσης Κέρκυρας </w:t>
            </w:r>
            <w:r w:rsidR="00C23BC6">
              <w:rPr>
                <w:rFonts w:ascii="Times New Roman" w:hAnsi="Times New Roman"/>
                <w:szCs w:val="24"/>
                <w:lang w:val="el-GR"/>
              </w:rPr>
              <w:t>.</w:t>
            </w:r>
          </w:p>
          <w:p w:rsidR="00C23BC6" w:rsidRDefault="00C23BC6" w:rsidP="006F755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lang w:val="el-GR"/>
              </w:rPr>
            </w:pPr>
          </w:p>
          <w:p w:rsidR="00C23BC6" w:rsidRPr="003B24DF" w:rsidRDefault="00C23BC6" w:rsidP="006F755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lang w:val="el-GR"/>
              </w:rPr>
            </w:pPr>
            <w:r>
              <w:rPr>
                <w:rFonts w:ascii="Times New Roman" w:hAnsi="Times New Roman"/>
                <w:szCs w:val="24"/>
                <w:lang w:val="el-GR"/>
              </w:rPr>
              <w:t>Στοιχεία για την προσφορά</w:t>
            </w:r>
            <w:r w:rsidRPr="003B24DF">
              <w:rPr>
                <w:rFonts w:ascii="Times New Roman" w:hAnsi="Times New Roman"/>
                <w:szCs w:val="24"/>
                <w:lang w:val="el-GR"/>
              </w:rPr>
              <w:t>:</w:t>
            </w:r>
          </w:p>
          <w:p w:rsidR="00C23BC6" w:rsidRPr="003B24DF" w:rsidRDefault="00C23BC6" w:rsidP="006F755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lang w:val="el-GR"/>
              </w:rPr>
            </w:pPr>
          </w:p>
          <w:p w:rsidR="00C23BC6" w:rsidRDefault="00C23BC6" w:rsidP="006F755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lang w:val="el-GR"/>
              </w:rPr>
            </w:pPr>
            <w:r>
              <w:rPr>
                <w:rFonts w:ascii="Times New Roman" w:hAnsi="Times New Roman"/>
                <w:szCs w:val="24"/>
                <w:lang w:val="el-GR"/>
              </w:rPr>
              <w:t>Αφετηρία</w:t>
            </w:r>
            <w:r w:rsidRPr="00C23BC6">
              <w:rPr>
                <w:rFonts w:ascii="Times New Roman" w:hAnsi="Times New Roman"/>
                <w:szCs w:val="24"/>
                <w:lang w:val="el-GR"/>
              </w:rPr>
              <w:t xml:space="preserve">: </w:t>
            </w:r>
            <w:r>
              <w:rPr>
                <w:rFonts w:ascii="Times New Roman" w:hAnsi="Times New Roman"/>
                <w:szCs w:val="24"/>
                <w:lang w:val="el-GR"/>
              </w:rPr>
              <w:t>ΓΕΛ ΚΑΣΤΕΛΛΑΝΩΝ ΜΕΣΗΣ</w:t>
            </w:r>
          </w:p>
          <w:p w:rsidR="00C23BC6" w:rsidRDefault="00C23BC6" w:rsidP="006F755F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lang w:val="el-GR"/>
              </w:rPr>
            </w:pPr>
            <w:r>
              <w:rPr>
                <w:rFonts w:ascii="Times New Roman" w:hAnsi="Times New Roman"/>
                <w:szCs w:val="24"/>
                <w:lang w:val="el-GR"/>
              </w:rPr>
              <w:t xml:space="preserve">Προορισμός </w:t>
            </w:r>
            <w:r w:rsidRPr="00C23BC6">
              <w:rPr>
                <w:rFonts w:ascii="Times New Roman" w:hAnsi="Times New Roman"/>
                <w:szCs w:val="24"/>
                <w:lang w:val="el-GR"/>
              </w:rPr>
              <w:t xml:space="preserve">: </w:t>
            </w:r>
            <w:r w:rsidR="003B24DF">
              <w:rPr>
                <w:rFonts w:ascii="Times New Roman" w:hAnsi="Times New Roman"/>
                <w:szCs w:val="24"/>
                <w:lang w:val="el-GR"/>
              </w:rPr>
              <w:t>ΙΩΑΝΝΙΝΑ</w:t>
            </w:r>
          </w:p>
          <w:p w:rsidR="00C23BC6" w:rsidRPr="001A129E" w:rsidRDefault="00C23BC6" w:rsidP="00C23BC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b/>
                <w:szCs w:val="24"/>
                <w:lang w:val="el-GR"/>
              </w:rPr>
            </w:pPr>
            <w:proofErr w:type="spellStart"/>
            <w:r w:rsidRPr="001A129E">
              <w:rPr>
                <w:rFonts w:ascii="Times New Roman" w:hAnsi="Times New Roman"/>
                <w:b/>
                <w:szCs w:val="24"/>
                <w:lang w:val="el-GR"/>
              </w:rPr>
              <w:t>Ημ</w:t>
            </w:r>
            <w:proofErr w:type="spellEnd"/>
            <w:r w:rsidRPr="001A129E">
              <w:rPr>
                <w:rFonts w:ascii="Times New Roman" w:hAnsi="Times New Roman"/>
                <w:b/>
                <w:szCs w:val="24"/>
                <w:lang w:val="el-GR"/>
              </w:rPr>
              <w:t xml:space="preserve">/να Αναχώρησης : </w:t>
            </w:r>
            <w:r w:rsidR="003B24DF">
              <w:rPr>
                <w:rFonts w:ascii="Times New Roman" w:hAnsi="Times New Roman"/>
                <w:b/>
                <w:szCs w:val="24"/>
                <w:lang w:val="el-GR"/>
              </w:rPr>
              <w:t>2</w:t>
            </w:r>
            <w:r w:rsidR="00256338">
              <w:rPr>
                <w:rFonts w:ascii="Times New Roman" w:hAnsi="Times New Roman"/>
                <w:b/>
                <w:szCs w:val="24"/>
                <w:lang w:val="el-GR"/>
              </w:rPr>
              <w:t>9</w:t>
            </w:r>
            <w:r w:rsidRPr="001A129E">
              <w:rPr>
                <w:rFonts w:ascii="Times New Roman" w:hAnsi="Times New Roman"/>
                <w:b/>
                <w:szCs w:val="24"/>
                <w:lang w:val="el-GR"/>
              </w:rPr>
              <w:t>-</w:t>
            </w:r>
            <w:r w:rsidR="003B24DF">
              <w:rPr>
                <w:rFonts w:ascii="Times New Roman" w:hAnsi="Times New Roman"/>
                <w:b/>
                <w:szCs w:val="24"/>
                <w:lang w:val="el-GR"/>
              </w:rPr>
              <w:t>11</w:t>
            </w:r>
            <w:r w:rsidRPr="001A129E">
              <w:rPr>
                <w:rFonts w:ascii="Times New Roman" w:hAnsi="Times New Roman"/>
                <w:b/>
                <w:szCs w:val="24"/>
                <w:lang w:val="el-GR"/>
              </w:rPr>
              <w:t>-201</w:t>
            </w:r>
            <w:r w:rsidR="00256338">
              <w:rPr>
                <w:rFonts w:ascii="Times New Roman" w:hAnsi="Times New Roman"/>
                <w:b/>
                <w:szCs w:val="24"/>
                <w:lang w:val="el-GR"/>
              </w:rPr>
              <w:t>9</w:t>
            </w:r>
            <w:r w:rsidRPr="001A129E">
              <w:rPr>
                <w:rFonts w:ascii="Times New Roman" w:hAnsi="Times New Roman"/>
                <w:b/>
                <w:szCs w:val="24"/>
                <w:lang w:val="el-GR"/>
              </w:rPr>
              <w:t xml:space="preserve"> από το σχολείο </w:t>
            </w:r>
          </w:p>
          <w:p w:rsidR="00C23BC6" w:rsidRPr="001A129E" w:rsidRDefault="00C23BC6" w:rsidP="00C23BC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b/>
                <w:szCs w:val="24"/>
                <w:lang w:val="el-GR"/>
              </w:rPr>
            </w:pPr>
            <w:proofErr w:type="spellStart"/>
            <w:r w:rsidRPr="001A129E">
              <w:rPr>
                <w:rFonts w:ascii="Times New Roman" w:hAnsi="Times New Roman"/>
                <w:b/>
                <w:szCs w:val="24"/>
                <w:lang w:val="el-GR"/>
              </w:rPr>
              <w:t>Ημ</w:t>
            </w:r>
            <w:proofErr w:type="spellEnd"/>
            <w:r w:rsidRPr="001A129E">
              <w:rPr>
                <w:rFonts w:ascii="Times New Roman" w:hAnsi="Times New Roman"/>
                <w:b/>
                <w:szCs w:val="24"/>
                <w:lang w:val="el-GR"/>
              </w:rPr>
              <w:t>/</w:t>
            </w:r>
            <w:proofErr w:type="spellStart"/>
            <w:r w:rsidRPr="001A129E">
              <w:rPr>
                <w:rFonts w:ascii="Times New Roman" w:hAnsi="Times New Roman"/>
                <w:b/>
                <w:szCs w:val="24"/>
                <w:lang w:val="el-GR"/>
              </w:rPr>
              <w:t>νία</w:t>
            </w:r>
            <w:proofErr w:type="spellEnd"/>
            <w:r w:rsidRPr="001A129E">
              <w:rPr>
                <w:rFonts w:ascii="Times New Roman" w:hAnsi="Times New Roman"/>
                <w:b/>
                <w:szCs w:val="24"/>
                <w:lang w:val="el-GR"/>
              </w:rPr>
              <w:t xml:space="preserve"> Επιστροφής :  </w:t>
            </w:r>
            <w:r w:rsidR="003B24DF">
              <w:rPr>
                <w:rFonts w:ascii="Times New Roman" w:hAnsi="Times New Roman"/>
                <w:b/>
                <w:szCs w:val="24"/>
                <w:lang w:val="el-GR"/>
              </w:rPr>
              <w:t>2</w:t>
            </w:r>
            <w:r w:rsidR="00256338">
              <w:rPr>
                <w:rFonts w:ascii="Times New Roman" w:hAnsi="Times New Roman"/>
                <w:b/>
                <w:szCs w:val="24"/>
                <w:lang w:val="el-GR"/>
              </w:rPr>
              <w:t>9</w:t>
            </w:r>
            <w:r w:rsidRPr="001A129E">
              <w:rPr>
                <w:rFonts w:ascii="Times New Roman" w:hAnsi="Times New Roman"/>
                <w:b/>
                <w:szCs w:val="24"/>
                <w:lang w:val="el-GR"/>
              </w:rPr>
              <w:t>-</w:t>
            </w:r>
            <w:r w:rsidR="003B24DF">
              <w:rPr>
                <w:rFonts w:ascii="Times New Roman" w:hAnsi="Times New Roman"/>
                <w:b/>
                <w:szCs w:val="24"/>
                <w:lang w:val="el-GR"/>
              </w:rPr>
              <w:t>11</w:t>
            </w:r>
            <w:r w:rsidRPr="001A129E">
              <w:rPr>
                <w:rFonts w:ascii="Times New Roman" w:hAnsi="Times New Roman"/>
                <w:b/>
                <w:szCs w:val="24"/>
                <w:lang w:val="el-GR"/>
              </w:rPr>
              <w:t>-201</w:t>
            </w:r>
            <w:r w:rsidR="00256338">
              <w:rPr>
                <w:rFonts w:ascii="Times New Roman" w:hAnsi="Times New Roman"/>
                <w:b/>
                <w:szCs w:val="24"/>
                <w:lang w:val="el-GR"/>
              </w:rPr>
              <w:t>9</w:t>
            </w:r>
            <w:r w:rsidRPr="001A129E">
              <w:rPr>
                <w:rFonts w:ascii="Times New Roman" w:hAnsi="Times New Roman"/>
                <w:b/>
                <w:szCs w:val="24"/>
                <w:lang w:val="el-GR"/>
              </w:rPr>
              <w:t xml:space="preserve">  στο σχολείο </w:t>
            </w:r>
          </w:p>
          <w:p w:rsidR="00C23BC6" w:rsidRPr="00C146FB" w:rsidRDefault="00C23BC6" w:rsidP="00C23BC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lang w:val="el-GR"/>
              </w:rPr>
            </w:pPr>
            <w:r>
              <w:rPr>
                <w:rFonts w:ascii="Times New Roman" w:hAnsi="Times New Roman"/>
                <w:szCs w:val="24"/>
                <w:lang w:val="el-GR"/>
              </w:rPr>
              <w:t xml:space="preserve">Μαθητές </w:t>
            </w:r>
            <w:r w:rsidRPr="003B24DF">
              <w:rPr>
                <w:rFonts w:ascii="Times New Roman" w:hAnsi="Times New Roman"/>
                <w:szCs w:val="24"/>
                <w:lang w:val="el-GR"/>
              </w:rPr>
              <w:t xml:space="preserve">: </w:t>
            </w:r>
            <w:r w:rsidR="00095513">
              <w:rPr>
                <w:rFonts w:ascii="Times New Roman" w:hAnsi="Times New Roman"/>
                <w:szCs w:val="24"/>
                <w:lang w:val="el-GR"/>
              </w:rPr>
              <w:t>9</w:t>
            </w:r>
            <w:r w:rsidR="00C8298A" w:rsidRPr="00C146FB">
              <w:rPr>
                <w:rFonts w:ascii="Times New Roman" w:hAnsi="Times New Roman"/>
                <w:szCs w:val="24"/>
                <w:lang w:val="el-GR"/>
              </w:rPr>
              <w:t>7</w:t>
            </w:r>
          </w:p>
          <w:p w:rsidR="00C23BC6" w:rsidRPr="00095513" w:rsidRDefault="00C23BC6" w:rsidP="00C23BC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lang w:val="el-GR"/>
              </w:rPr>
            </w:pPr>
            <w:r>
              <w:rPr>
                <w:rFonts w:ascii="Times New Roman" w:hAnsi="Times New Roman"/>
                <w:szCs w:val="24"/>
                <w:lang w:val="el-GR"/>
              </w:rPr>
              <w:t xml:space="preserve">Συνοδοί </w:t>
            </w:r>
            <w:r w:rsidRPr="00BA6A5D">
              <w:rPr>
                <w:rFonts w:ascii="Times New Roman" w:hAnsi="Times New Roman"/>
                <w:szCs w:val="24"/>
                <w:lang w:val="el-GR"/>
              </w:rPr>
              <w:t>: 0</w:t>
            </w:r>
            <w:r w:rsidR="0015686D">
              <w:rPr>
                <w:rFonts w:ascii="Times New Roman" w:hAnsi="Times New Roman"/>
                <w:szCs w:val="24"/>
                <w:lang w:val="el-GR"/>
              </w:rPr>
              <w:t>5</w:t>
            </w:r>
          </w:p>
          <w:p w:rsidR="00F10D15" w:rsidRDefault="00C23BC6" w:rsidP="00C23BC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l-GR"/>
              </w:rPr>
              <w:t xml:space="preserve">Προδιαγραφές εκδρομής 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1A129E" w:rsidRDefault="001A129E" w:rsidP="00F10D15">
            <w:pPr>
              <w:pStyle w:val="Body"/>
              <w:numPr>
                <w:ilvl w:val="0"/>
                <w:numId w:val="2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lang w:val="el-GR"/>
              </w:rPr>
            </w:pPr>
            <w:r>
              <w:rPr>
                <w:rFonts w:ascii="Times New Roman" w:hAnsi="Times New Roman"/>
                <w:szCs w:val="24"/>
                <w:lang w:val="el-GR"/>
              </w:rPr>
              <w:t xml:space="preserve">Μεταφορικό μέσο </w:t>
            </w:r>
            <w:r w:rsidRPr="001A129E">
              <w:rPr>
                <w:rFonts w:ascii="Times New Roman" w:hAnsi="Times New Roman"/>
                <w:szCs w:val="24"/>
                <w:lang w:val="el-GR"/>
              </w:rPr>
              <w:t>:</w:t>
            </w:r>
            <w:r>
              <w:rPr>
                <w:rFonts w:ascii="Times New Roman" w:hAnsi="Times New Roman"/>
                <w:szCs w:val="24"/>
                <w:lang w:val="el-GR"/>
              </w:rPr>
              <w:t xml:space="preserve"> Λεωφορεί</w:t>
            </w:r>
            <w:r w:rsidR="00695DE7">
              <w:rPr>
                <w:rFonts w:ascii="Times New Roman" w:hAnsi="Times New Roman"/>
                <w:szCs w:val="24"/>
                <w:lang w:val="el-GR"/>
              </w:rPr>
              <w:t>α</w:t>
            </w:r>
            <w:r w:rsidR="00014C70">
              <w:rPr>
                <w:rFonts w:ascii="Times New Roman" w:hAnsi="Times New Roman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el-GR"/>
              </w:rPr>
              <w:t xml:space="preserve"> που πληρο</w:t>
            </w:r>
            <w:r w:rsidR="00695DE7">
              <w:rPr>
                <w:rFonts w:ascii="Times New Roman" w:hAnsi="Times New Roman"/>
                <w:szCs w:val="24"/>
                <w:lang w:val="el-GR"/>
              </w:rPr>
              <w:t>ύν</w:t>
            </w:r>
            <w:r>
              <w:rPr>
                <w:rFonts w:ascii="Times New Roman" w:hAnsi="Times New Roman"/>
                <w:szCs w:val="24"/>
                <w:lang w:val="el-GR"/>
              </w:rPr>
              <w:t xml:space="preserve"> τις απαιτούμενες προδιαγραφές σύμφωνα με την ισχύουσα νομοθεσία και θα είναι  διαθέσιμ</w:t>
            </w:r>
            <w:r w:rsidR="00695DE7">
              <w:rPr>
                <w:rFonts w:ascii="Times New Roman" w:hAnsi="Times New Roman"/>
                <w:szCs w:val="24"/>
                <w:lang w:val="el-GR"/>
              </w:rPr>
              <w:t>α</w:t>
            </w:r>
            <w:r>
              <w:rPr>
                <w:rFonts w:ascii="Times New Roman" w:hAnsi="Times New Roman"/>
                <w:szCs w:val="24"/>
                <w:lang w:val="el-GR"/>
              </w:rPr>
              <w:t xml:space="preserve"> καθ’ όλη τη διάρκεια της εκδρομής.</w:t>
            </w:r>
          </w:p>
          <w:p w:rsidR="001A129E" w:rsidRDefault="001A129E" w:rsidP="00F10D15">
            <w:pPr>
              <w:pStyle w:val="Body"/>
              <w:numPr>
                <w:ilvl w:val="0"/>
                <w:numId w:val="2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lang w:val="el-GR"/>
              </w:rPr>
            </w:pPr>
            <w:r>
              <w:rPr>
                <w:rFonts w:ascii="Times New Roman" w:hAnsi="Times New Roman"/>
                <w:szCs w:val="24"/>
                <w:lang w:val="el-GR"/>
              </w:rPr>
              <w:t xml:space="preserve">Εισιτήρια </w:t>
            </w:r>
            <w:proofErr w:type="spellStart"/>
            <w:r>
              <w:rPr>
                <w:rFonts w:ascii="Times New Roman" w:hAnsi="Times New Roman"/>
                <w:szCs w:val="24"/>
                <w:lang w:val="el-GR"/>
              </w:rPr>
              <w:t>φέρρυ</w:t>
            </w:r>
            <w:proofErr w:type="spellEnd"/>
            <w:r>
              <w:rPr>
                <w:rFonts w:ascii="Times New Roman" w:hAnsi="Times New Roman"/>
                <w:szCs w:val="24"/>
                <w:lang w:val="el-GR"/>
              </w:rPr>
              <w:t>-</w:t>
            </w:r>
            <w:proofErr w:type="spellStart"/>
            <w:r>
              <w:rPr>
                <w:rFonts w:ascii="Times New Roman" w:hAnsi="Times New Roman"/>
                <w:szCs w:val="24"/>
                <w:lang w:val="el-GR"/>
              </w:rPr>
              <w:t>μπωτ</w:t>
            </w:r>
            <w:proofErr w:type="spellEnd"/>
            <w:r w:rsidRPr="001A129E">
              <w:rPr>
                <w:rFonts w:ascii="Times New Roman" w:hAnsi="Times New Roman"/>
                <w:szCs w:val="24"/>
                <w:lang w:val="el-GR"/>
              </w:rPr>
              <w:t xml:space="preserve">: </w:t>
            </w:r>
            <w:r>
              <w:rPr>
                <w:rFonts w:ascii="Times New Roman" w:hAnsi="Times New Roman"/>
                <w:szCs w:val="24"/>
                <w:lang w:val="el-GR"/>
              </w:rPr>
              <w:t xml:space="preserve">Κέρκυρα- Ηγουμενίτσα και Ηγουμενίτσα – Κέρκυρα </w:t>
            </w:r>
          </w:p>
          <w:p w:rsidR="001A129E" w:rsidRDefault="001A129E" w:rsidP="00F10D15">
            <w:pPr>
              <w:pStyle w:val="Body"/>
              <w:numPr>
                <w:ilvl w:val="0"/>
                <w:numId w:val="2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lang w:val="el-GR"/>
              </w:rPr>
            </w:pPr>
            <w:r>
              <w:rPr>
                <w:rFonts w:ascii="Times New Roman" w:hAnsi="Times New Roman"/>
                <w:szCs w:val="24"/>
                <w:lang w:val="el-GR"/>
              </w:rPr>
              <w:t>Επισκέψεις – Μετακινήσεις</w:t>
            </w:r>
            <w:r w:rsidRPr="001A129E">
              <w:rPr>
                <w:rFonts w:ascii="Times New Roman" w:hAnsi="Times New Roman"/>
                <w:szCs w:val="24"/>
                <w:lang w:val="el-GR"/>
              </w:rPr>
              <w:t>:</w:t>
            </w:r>
            <w:r>
              <w:rPr>
                <w:rFonts w:ascii="Times New Roman" w:hAnsi="Times New Roman"/>
                <w:szCs w:val="24"/>
                <w:lang w:val="el-GR"/>
              </w:rPr>
              <w:t xml:space="preserve">  Το πρόγραμμα προβλέπει μετακινήσεις εντός</w:t>
            </w:r>
            <w:r w:rsidR="00695DE7">
              <w:rPr>
                <w:rFonts w:ascii="Times New Roman" w:hAnsi="Times New Roman"/>
                <w:szCs w:val="24"/>
                <w:lang w:val="el-GR"/>
              </w:rPr>
              <w:t xml:space="preserve"> Ιωαννίνων </w:t>
            </w:r>
            <w:r>
              <w:rPr>
                <w:rFonts w:ascii="Times New Roman" w:hAnsi="Times New Roman"/>
                <w:szCs w:val="24"/>
                <w:lang w:val="el-GR"/>
              </w:rPr>
              <w:t xml:space="preserve"> και γύρω απ’ αυτ</w:t>
            </w:r>
            <w:r w:rsidR="00695DE7">
              <w:rPr>
                <w:rFonts w:ascii="Times New Roman" w:hAnsi="Times New Roman"/>
                <w:szCs w:val="24"/>
                <w:lang w:val="el-GR"/>
              </w:rPr>
              <w:t>ά</w:t>
            </w:r>
            <w:r>
              <w:rPr>
                <w:rFonts w:ascii="Times New Roman" w:hAnsi="Times New Roman"/>
                <w:szCs w:val="24"/>
                <w:lang w:val="el-GR"/>
              </w:rPr>
              <w:t>.</w:t>
            </w:r>
          </w:p>
          <w:p w:rsidR="001A129E" w:rsidRPr="003B24DF" w:rsidRDefault="001A129E" w:rsidP="001A129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lang w:val="el-GR"/>
              </w:rPr>
            </w:pPr>
            <w:r>
              <w:rPr>
                <w:rFonts w:ascii="Times New Roman" w:hAnsi="Times New Roman"/>
                <w:szCs w:val="24"/>
                <w:lang w:val="el-GR"/>
              </w:rPr>
              <w:t xml:space="preserve">Στην  προσφορά πρέπει να περιλαμβάνονται και να καταγράφονται </w:t>
            </w:r>
            <w:r w:rsidRPr="001A129E">
              <w:rPr>
                <w:rFonts w:ascii="Times New Roman" w:hAnsi="Times New Roman"/>
                <w:szCs w:val="24"/>
                <w:lang w:val="el-GR"/>
              </w:rPr>
              <w:t>:</w:t>
            </w:r>
          </w:p>
          <w:p w:rsidR="001B5B6E" w:rsidRDefault="00695DE7" w:rsidP="001B5B6E">
            <w:pPr>
              <w:pStyle w:val="Body"/>
              <w:numPr>
                <w:ilvl w:val="0"/>
                <w:numId w:val="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lang w:val="el-GR"/>
              </w:rPr>
            </w:pPr>
            <w:r>
              <w:rPr>
                <w:rFonts w:ascii="Times New Roman" w:hAnsi="Times New Roman"/>
                <w:szCs w:val="24"/>
                <w:lang w:val="el-GR"/>
              </w:rPr>
              <w:t xml:space="preserve"> </w:t>
            </w:r>
            <w:r w:rsidR="001B5B6E">
              <w:rPr>
                <w:rFonts w:ascii="Times New Roman" w:hAnsi="Times New Roman"/>
                <w:szCs w:val="24"/>
                <w:lang w:val="el-GR"/>
              </w:rPr>
              <w:t>«Υποχρεωτική Ασφάλιση Ευθύνης Διοργανωτή», σύμφωνα με την κείμενη νομοθεσία.</w:t>
            </w:r>
          </w:p>
          <w:p w:rsidR="001B5B6E" w:rsidRDefault="001B5B6E" w:rsidP="001B5B6E">
            <w:pPr>
              <w:pStyle w:val="Body"/>
              <w:numPr>
                <w:ilvl w:val="0"/>
                <w:numId w:val="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lang w:val="el-GR"/>
              </w:rPr>
            </w:pPr>
            <w:r>
              <w:rPr>
                <w:rFonts w:ascii="Times New Roman" w:hAnsi="Times New Roman"/>
                <w:szCs w:val="24"/>
                <w:lang w:val="el-GR"/>
              </w:rPr>
              <w:t>Πρόσθετη ασφάλιση , που καλύπτει τα έξοδα σε περίπτωση ατυχήματος ή ασθένειας.</w:t>
            </w:r>
          </w:p>
          <w:p w:rsidR="001B5B6E" w:rsidRDefault="001B5B6E" w:rsidP="001B5B6E">
            <w:pPr>
              <w:pStyle w:val="Body"/>
              <w:numPr>
                <w:ilvl w:val="0"/>
                <w:numId w:val="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lang w:val="el-GR"/>
              </w:rPr>
            </w:pPr>
            <w:r>
              <w:rPr>
                <w:rFonts w:ascii="Times New Roman" w:hAnsi="Times New Roman"/>
                <w:szCs w:val="24"/>
                <w:lang w:val="el-GR"/>
              </w:rPr>
              <w:t>Υπεύθυνη δήλωση , ότι το ταξιδιωτικό γραφείο διαθέτει ειδικό σήμα λειτουργίας , το οποίο βρίσκεται σε ισχύ.</w:t>
            </w:r>
          </w:p>
          <w:p w:rsidR="001B5B6E" w:rsidRDefault="001B5B6E" w:rsidP="001B5B6E">
            <w:pPr>
              <w:pStyle w:val="Body"/>
              <w:numPr>
                <w:ilvl w:val="0"/>
                <w:numId w:val="3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lang w:val="el-GR"/>
              </w:rPr>
            </w:pPr>
            <w:r>
              <w:rPr>
                <w:rFonts w:ascii="Times New Roman" w:hAnsi="Times New Roman"/>
                <w:szCs w:val="24"/>
                <w:lang w:val="el-GR"/>
              </w:rPr>
              <w:t xml:space="preserve">Η τελική συνολική τιμή του οργανωμένου ταξιδιού , αλλά και η επιβάρυνση  ανά μαθητή </w:t>
            </w:r>
          </w:p>
          <w:p w:rsidR="001B5B6E" w:rsidRDefault="001B5B6E" w:rsidP="001B5B6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lang w:val="el-GR"/>
              </w:rPr>
            </w:pPr>
            <w:r>
              <w:rPr>
                <w:rFonts w:ascii="Times New Roman" w:hAnsi="Times New Roman"/>
                <w:szCs w:val="24"/>
                <w:lang w:val="el-GR"/>
              </w:rPr>
              <w:t xml:space="preserve">      ( συμπεριλαμβανομένου του ΦΠΑ.)</w:t>
            </w:r>
          </w:p>
          <w:p w:rsidR="001A129E" w:rsidRDefault="001A129E" w:rsidP="001B5B6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lang w:val="el-GR"/>
              </w:rPr>
            </w:pPr>
          </w:p>
          <w:p w:rsidR="00A747C2" w:rsidRDefault="001B5B6E" w:rsidP="001B5B6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lang w:val="el-GR"/>
              </w:rPr>
            </w:pPr>
            <w:r w:rsidRPr="00E3489D">
              <w:rPr>
                <w:rFonts w:ascii="Times New Roman" w:hAnsi="Times New Roman"/>
                <w:szCs w:val="24"/>
                <w:u w:val="single"/>
                <w:lang w:val="el-GR"/>
              </w:rPr>
              <w:t>Οι προσφορές κατατίθενται στο σχολείο σε κλειστό φάκελο με επισυναπτόμενα τα απαραίτητα δικαιολογητικά σε πρωτότυπη μορφή και όχι με  τηλεο</w:t>
            </w:r>
            <w:r w:rsidR="00A747C2" w:rsidRPr="00E3489D">
              <w:rPr>
                <w:rFonts w:ascii="Times New Roman" w:hAnsi="Times New Roman"/>
                <w:szCs w:val="24"/>
                <w:u w:val="single"/>
                <w:lang w:val="el-GR"/>
              </w:rPr>
              <w:t>μοιοτυπία ή μέσω ηλεκτρονικού ταχυδρομείου</w:t>
            </w:r>
            <w:r w:rsidR="00A747C2">
              <w:rPr>
                <w:rFonts w:ascii="Times New Roman" w:hAnsi="Times New Roman"/>
                <w:szCs w:val="24"/>
                <w:lang w:val="el-GR"/>
              </w:rPr>
              <w:t>.</w:t>
            </w:r>
          </w:p>
          <w:p w:rsidR="001B5B6E" w:rsidRPr="001A129E" w:rsidRDefault="00A747C2" w:rsidP="001B5B6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lang w:val="el-GR"/>
              </w:rPr>
            </w:pPr>
            <w:r>
              <w:rPr>
                <w:rFonts w:ascii="Times New Roman" w:hAnsi="Times New Roman"/>
                <w:szCs w:val="24"/>
                <w:lang w:val="el-GR"/>
              </w:rPr>
              <w:t xml:space="preserve">Το σχολείο θα επιλέξει την πλέον συμφέρουσα προσφορά με κριτήρια ποιοτικά και οικονομικά. </w:t>
            </w:r>
          </w:p>
          <w:p w:rsidR="00C23BC6" w:rsidRPr="00C23BC6" w:rsidRDefault="00C23BC6" w:rsidP="00C23BC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Times New Roman" w:hAnsi="Times New Roman"/>
                <w:szCs w:val="24"/>
                <w:lang w:val="el-GR"/>
              </w:rPr>
            </w:pPr>
          </w:p>
        </w:tc>
      </w:tr>
      <w:tr w:rsidR="00773134" w:rsidRPr="000E178E">
        <w:tc>
          <w:tcPr>
            <w:tcW w:w="10080" w:type="dxa"/>
          </w:tcPr>
          <w:p w:rsidR="00773134" w:rsidRDefault="00773134" w:rsidP="0081526B"/>
        </w:tc>
      </w:tr>
      <w:tr w:rsidR="00B312E8" w:rsidRPr="000E178E">
        <w:tc>
          <w:tcPr>
            <w:tcW w:w="10080" w:type="dxa"/>
          </w:tcPr>
          <w:p w:rsidR="00B312E8" w:rsidRDefault="00B312E8" w:rsidP="0081526B"/>
        </w:tc>
      </w:tr>
    </w:tbl>
    <w:p w:rsidR="006F755F" w:rsidRDefault="00C146FB" w:rsidP="006F755F">
      <w:pPr>
        <w:tabs>
          <w:tab w:val="center" w:pos="6660"/>
        </w:tabs>
        <w:rPr>
          <w:rFonts w:ascii="Verdana" w:hAnsi="Verdana" w:cs="Arial"/>
          <w:sz w:val="20"/>
          <w:szCs w:val="20"/>
        </w:rPr>
      </w:pPr>
      <w:r w:rsidRPr="002B43C0">
        <w:rPr>
          <w:rFonts w:ascii="Verdana" w:hAnsi="Verdana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65pt;margin-top:48.9pt;width:251.25pt;height:780pt;z-index:-251658752;mso-position-horizontal-relative:margin;mso-position-vertical-relative:margin" stroked="f">
            <v:textbox style="mso-next-textbox:#_x0000_s1026">
              <w:txbxContent>
                <w:p w:rsidR="006F755F" w:rsidRPr="002E40E5" w:rsidRDefault="002E40E5" w:rsidP="006F755F">
                  <w:pPr>
                    <w:jc w:val="center"/>
                    <w:rPr>
                      <w:rFonts w:ascii="Verdana" w:hAnsi="Verdana" w:cs="Arial"/>
                    </w:rPr>
                  </w:pPr>
                  <w:r w:rsidRPr="002E40E5">
                    <w:rPr>
                      <w:rFonts w:ascii="Verdana" w:hAnsi="Verdana" w:cs="Arial"/>
                      <w:sz w:val="22"/>
                      <w:szCs w:val="22"/>
                    </w:rPr>
                    <w:t xml:space="preserve">Η ΔΙΕΥΘΥΝΤΡΙΑ </w:t>
                  </w:r>
                </w:p>
                <w:p w:rsidR="009D3F86" w:rsidRPr="002E40E5" w:rsidRDefault="009D3F86" w:rsidP="006F755F">
                  <w:pPr>
                    <w:jc w:val="center"/>
                    <w:rPr>
                      <w:rFonts w:ascii="Verdana" w:hAnsi="Verdana" w:cs="Arial"/>
                    </w:rPr>
                  </w:pPr>
                </w:p>
                <w:p w:rsidR="006F755F" w:rsidRPr="002E40E5" w:rsidRDefault="006F755F" w:rsidP="006F755F">
                  <w:pPr>
                    <w:jc w:val="center"/>
                    <w:rPr>
                      <w:rFonts w:ascii="Verdana" w:hAnsi="Verdana" w:cs="Arial"/>
                    </w:rPr>
                  </w:pPr>
                </w:p>
                <w:p w:rsidR="006F755F" w:rsidRPr="002E40E5" w:rsidRDefault="002E40E5" w:rsidP="006F755F">
                  <w:pPr>
                    <w:jc w:val="center"/>
                  </w:pPr>
                  <w:r w:rsidRPr="002E40E5">
                    <w:rPr>
                      <w:rFonts w:ascii="Verdana" w:hAnsi="Verdana" w:cs="Arial"/>
                      <w:sz w:val="22"/>
                      <w:szCs w:val="22"/>
                    </w:rPr>
                    <w:t>ΧΡΥΣΑΝΘΗ ΚΟΥΡΚΟΥΛΟΥ</w:t>
                  </w:r>
                </w:p>
              </w:txbxContent>
            </v:textbox>
            <w10:wrap anchorx="margin" anchory="margin"/>
          </v:shape>
        </w:pict>
      </w:r>
    </w:p>
    <w:p w:rsidR="00F42F11" w:rsidRDefault="00F42F11"/>
    <w:sectPr w:rsidR="00F42F11" w:rsidSect="00C62360">
      <w:pgSz w:w="11906" w:h="16838"/>
      <w:pgMar w:top="567" w:right="924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54E7"/>
    <w:multiLevelType w:val="hybridMultilevel"/>
    <w:tmpl w:val="7DB4C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7245D"/>
    <w:multiLevelType w:val="hybridMultilevel"/>
    <w:tmpl w:val="75DA8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74025"/>
    <w:multiLevelType w:val="hybridMultilevel"/>
    <w:tmpl w:val="3B1AB0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CF029C"/>
    <w:multiLevelType w:val="hybridMultilevel"/>
    <w:tmpl w:val="84FC1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F755F"/>
    <w:rsid w:val="00014C70"/>
    <w:rsid w:val="000158CC"/>
    <w:rsid w:val="000378AF"/>
    <w:rsid w:val="00054DB9"/>
    <w:rsid w:val="000659C8"/>
    <w:rsid w:val="00095513"/>
    <w:rsid w:val="000C668F"/>
    <w:rsid w:val="000F0122"/>
    <w:rsid w:val="000F0984"/>
    <w:rsid w:val="00120AF9"/>
    <w:rsid w:val="0015686D"/>
    <w:rsid w:val="00163726"/>
    <w:rsid w:val="00165336"/>
    <w:rsid w:val="001A0766"/>
    <w:rsid w:val="001A129E"/>
    <w:rsid w:val="001A4AC2"/>
    <w:rsid w:val="001A6A31"/>
    <w:rsid w:val="001B5B6E"/>
    <w:rsid w:val="00222C48"/>
    <w:rsid w:val="00235A8B"/>
    <w:rsid w:val="00235E69"/>
    <w:rsid w:val="00256338"/>
    <w:rsid w:val="002665D0"/>
    <w:rsid w:val="0029616F"/>
    <w:rsid w:val="002B43C0"/>
    <w:rsid w:val="002D4338"/>
    <w:rsid w:val="002E40E5"/>
    <w:rsid w:val="002F1993"/>
    <w:rsid w:val="002F7A3C"/>
    <w:rsid w:val="003B24DF"/>
    <w:rsid w:val="0041078E"/>
    <w:rsid w:val="00411F7D"/>
    <w:rsid w:val="00440D85"/>
    <w:rsid w:val="00443E5C"/>
    <w:rsid w:val="00461E5D"/>
    <w:rsid w:val="00480793"/>
    <w:rsid w:val="004B0002"/>
    <w:rsid w:val="004B6B6D"/>
    <w:rsid w:val="00562428"/>
    <w:rsid w:val="0065638E"/>
    <w:rsid w:val="006573CB"/>
    <w:rsid w:val="00695DE7"/>
    <w:rsid w:val="006C71C4"/>
    <w:rsid w:val="006D3800"/>
    <w:rsid w:val="006D4F2A"/>
    <w:rsid w:val="006E1ECB"/>
    <w:rsid w:val="006F755F"/>
    <w:rsid w:val="0070645A"/>
    <w:rsid w:val="0072666E"/>
    <w:rsid w:val="00773134"/>
    <w:rsid w:val="007B16D5"/>
    <w:rsid w:val="007E3FAB"/>
    <w:rsid w:val="0081526B"/>
    <w:rsid w:val="00817BC9"/>
    <w:rsid w:val="008649B0"/>
    <w:rsid w:val="008858F9"/>
    <w:rsid w:val="00890B55"/>
    <w:rsid w:val="00893F86"/>
    <w:rsid w:val="00900424"/>
    <w:rsid w:val="00903FF4"/>
    <w:rsid w:val="009258F1"/>
    <w:rsid w:val="00943B76"/>
    <w:rsid w:val="00992D10"/>
    <w:rsid w:val="009A1B75"/>
    <w:rsid w:val="009B1B40"/>
    <w:rsid w:val="009D3F86"/>
    <w:rsid w:val="00A13922"/>
    <w:rsid w:val="00A645C2"/>
    <w:rsid w:val="00A747C2"/>
    <w:rsid w:val="00A85825"/>
    <w:rsid w:val="00A964F2"/>
    <w:rsid w:val="00AD040E"/>
    <w:rsid w:val="00B0188C"/>
    <w:rsid w:val="00B201A5"/>
    <w:rsid w:val="00B312E8"/>
    <w:rsid w:val="00B45C1E"/>
    <w:rsid w:val="00BA6A5D"/>
    <w:rsid w:val="00BD46F1"/>
    <w:rsid w:val="00C146FB"/>
    <w:rsid w:val="00C21522"/>
    <w:rsid w:val="00C23BC6"/>
    <w:rsid w:val="00C31DE9"/>
    <w:rsid w:val="00C46CBE"/>
    <w:rsid w:val="00C62360"/>
    <w:rsid w:val="00C64A30"/>
    <w:rsid w:val="00C8298A"/>
    <w:rsid w:val="00C845DC"/>
    <w:rsid w:val="00C91A62"/>
    <w:rsid w:val="00C92A26"/>
    <w:rsid w:val="00CA0D4E"/>
    <w:rsid w:val="00CA7D55"/>
    <w:rsid w:val="00D049F0"/>
    <w:rsid w:val="00D9261D"/>
    <w:rsid w:val="00DA4126"/>
    <w:rsid w:val="00E12C5B"/>
    <w:rsid w:val="00E15A48"/>
    <w:rsid w:val="00E16ADB"/>
    <w:rsid w:val="00E3489D"/>
    <w:rsid w:val="00E940A1"/>
    <w:rsid w:val="00EE3065"/>
    <w:rsid w:val="00F10D15"/>
    <w:rsid w:val="00F42F11"/>
    <w:rsid w:val="00FD7034"/>
    <w:rsid w:val="00FE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55F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6F755F"/>
    <w:rPr>
      <w:color w:val="0000FF"/>
      <w:u w:val="single"/>
    </w:rPr>
  </w:style>
  <w:style w:type="paragraph" w:customStyle="1" w:styleId="Body">
    <w:name w:val="Body"/>
    <w:rsid w:val="006F755F"/>
    <w:rPr>
      <w:rFonts w:ascii="Helvetica" w:eastAsia="ヒラギノ角ゴ Pro W3" w:hAnsi="Helvetica"/>
      <w:color w:val="000000"/>
      <w:sz w:val="24"/>
      <w:lang w:eastAsia="el-GR"/>
    </w:rPr>
  </w:style>
  <w:style w:type="table" w:styleId="a3">
    <w:name w:val="Table Grid"/>
    <w:basedOn w:val="a1"/>
    <w:rsid w:val="006F7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7B16D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7B16D5"/>
    <w:rPr>
      <w:rFonts w:ascii="Tahoma" w:hAnsi="Tahoma" w:cs="Tahoma"/>
      <w:sz w:val="16"/>
      <w:szCs w:val="16"/>
      <w:lang w:val="el-GR" w:eastAsia="el-GR"/>
    </w:rPr>
  </w:style>
  <w:style w:type="character" w:styleId="a5">
    <w:name w:val="Strong"/>
    <w:basedOn w:val="a0"/>
    <w:qFormat/>
    <w:rsid w:val="00A747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LYKEIO KASTELAN</cp:lastModifiedBy>
  <cp:revision>3</cp:revision>
  <cp:lastPrinted>2013-03-06T09:23:00Z</cp:lastPrinted>
  <dcterms:created xsi:type="dcterms:W3CDTF">2019-11-08T10:29:00Z</dcterms:created>
  <dcterms:modified xsi:type="dcterms:W3CDTF">2019-11-08T10:30:00Z</dcterms:modified>
</cp:coreProperties>
</file>