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12" w:tblpY="1"/>
        <w:tblOverlap w:val="never"/>
        <w:tblW w:w="0" w:type="auto"/>
        <w:tblLook w:val="01E0"/>
      </w:tblPr>
      <w:tblGrid>
        <w:gridCol w:w="3708"/>
      </w:tblGrid>
      <w:tr w:rsidR="007D0B28" w:rsidRPr="00287331" w:rsidTr="0098673D">
        <w:trPr>
          <w:trHeight w:val="856"/>
        </w:trPr>
        <w:tc>
          <w:tcPr>
            <w:tcW w:w="3708" w:type="dxa"/>
            <w:vAlign w:val="center"/>
          </w:tcPr>
          <w:p w:rsidR="007D0B28" w:rsidRPr="0098673D" w:rsidRDefault="00AF3BB5" w:rsidP="0098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81000" cy="3238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ΕΛΛΗΝΙΚΗ ΔΗΜΟΚΡΑΤΙΑ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ΥΠΟΥΡΓΕΙΟ  ΠΑΙΔΕΙΑΣ, ΘΡΗΣΚΕΥΜΑΤΩΝ,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ΠΕΡΙΦ. Δ/ΝΣΗ Α/ΒΑΘΜΙΑΣ ΚΑΙ Β/ΒΑΘΜΙΑΣ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ΕΚΠ/ΣΗΣ ΙΟΝΙΩΝ ΝΗΣΩΝ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Δ/ΝΣΗ  Β΄ΒΑΘΜΙΑΣ ΕΚΠ. ΚΕΡΚΥΡΑΣ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ΓΥΜΝΑΣΙΟ  ΣΚΡΙΠΕΡΟΥ  ΜΕ Λ.Τ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 xml:space="preserve">Διεύθυνση: 490 83 </w:t>
            </w:r>
            <w:proofErr w:type="spellStart"/>
            <w:r w:rsidRPr="0098673D">
              <w:rPr>
                <w:rFonts w:ascii="Times New Roman" w:hAnsi="Times New Roman"/>
                <w:sz w:val="16"/>
                <w:szCs w:val="16"/>
              </w:rPr>
              <w:t>Σκριπερό</w:t>
            </w:r>
            <w:proofErr w:type="spellEnd"/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673D">
              <w:rPr>
                <w:rFonts w:ascii="Times New Roman" w:hAnsi="Times New Roman"/>
                <w:sz w:val="16"/>
                <w:szCs w:val="16"/>
              </w:rPr>
              <w:t>Τηλ</w:t>
            </w:r>
            <w:proofErr w:type="spellEnd"/>
            <w:r w:rsidRPr="0098673D">
              <w:rPr>
                <w:rFonts w:ascii="Times New Roman" w:hAnsi="Times New Roman"/>
                <w:sz w:val="16"/>
                <w:szCs w:val="16"/>
              </w:rPr>
              <w:t>.: 26630–22548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>Φαξ</w:t>
            </w:r>
            <w:r w:rsidRPr="0098673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:26630–</w:t>
            </w:r>
            <w:r w:rsidRPr="0098673D">
              <w:rPr>
                <w:rFonts w:ascii="Times New Roman" w:hAnsi="Times New Roman"/>
                <w:sz w:val="16"/>
                <w:szCs w:val="16"/>
              </w:rPr>
              <w:t>22053</w:t>
            </w:r>
          </w:p>
        </w:tc>
      </w:tr>
      <w:tr w:rsidR="007D0B28" w:rsidRPr="00083935" w:rsidTr="0098673D">
        <w:trPr>
          <w:trHeight w:val="99"/>
        </w:trPr>
        <w:tc>
          <w:tcPr>
            <w:tcW w:w="3708" w:type="dxa"/>
            <w:vAlign w:val="center"/>
          </w:tcPr>
          <w:p w:rsidR="007D0B28" w:rsidRPr="005E6384" w:rsidRDefault="007D0B28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E638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e-mail: </w:t>
            </w:r>
            <w:r w:rsidR="004B615F">
              <w:fldChar w:fldCharType="begin"/>
            </w:r>
            <w:r w:rsidR="005835A7" w:rsidRPr="00CE2B47">
              <w:rPr>
                <w:lang w:val="en-US"/>
              </w:rPr>
              <w:instrText>HYPERLINK "mailto:mail@gym-skrip.ker.sch.gr"</w:instrText>
            </w:r>
            <w:r w:rsidR="004B615F">
              <w:fldChar w:fldCharType="separate"/>
            </w:r>
            <w:r w:rsidRPr="005E6384">
              <w:rPr>
                <w:rStyle w:val="-"/>
                <w:sz w:val="16"/>
                <w:szCs w:val="16"/>
                <w:lang w:val="it-IT"/>
              </w:rPr>
              <w:t>mail@gym-skrip.ker.sch.gr</w:t>
            </w:r>
            <w:r w:rsidR="004B615F">
              <w:fldChar w:fldCharType="end"/>
            </w:r>
          </w:p>
        </w:tc>
      </w:tr>
      <w:tr w:rsidR="007D0B28" w:rsidRPr="00287331" w:rsidTr="0098673D">
        <w:trPr>
          <w:trHeight w:val="68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 xml:space="preserve">Πληροφορίες : </w:t>
            </w:r>
            <w:smartTag w:uri="urn:schemas-microsoft-com:office:smarttags" w:element="PersonName">
              <w:r w:rsidRPr="0098673D">
                <w:rPr>
                  <w:rFonts w:ascii="Times New Roman" w:hAnsi="Times New Roman"/>
                  <w:sz w:val="16"/>
                  <w:szCs w:val="16"/>
                </w:rPr>
                <w:t>Δουκάκη Άρτεμις</w:t>
              </w:r>
            </w:smartTag>
          </w:p>
        </w:tc>
      </w:tr>
    </w:tbl>
    <w:p w:rsidR="007D0B28" w:rsidRDefault="007D0B28" w:rsidP="00AF4300">
      <w:pPr>
        <w:tabs>
          <w:tab w:val="left" w:pos="2970"/>
        </w:tabs>
        <w:jc w:val="center"/>
        <w:rPr>
          <w:b/>
        </w:rPr>
      </w:pPr>
    </w:p>
    <w:p w:rsidR="007D0B28" w:rsidRDefault="007D0B28" w:rsidP="00287331">
      <w:pPr>
        <w:rPr>
          <w:b/>
          <w:sz w:val="24"/>
          <w:szCs w:val="24"/>
          <w:u w:val="single"/>
        </w:rPr>
      </w:pPr>
      <w:r w:rsidRPr="000878D4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 xml:space="preserve"> ΠΡΟΣ ΑΝΑΡΤΗΣΗ ΣΤΟ ΔΙΑΔΙΚΤΥΟ</w:t>
      </w:r>
    </w:p>
    <w:p w:rsidR="007D0B28" w:rsidRPr="00287331" w:rsidRDefault="007D0B28" w:rsidP="00287331">
      <w:pPr>
        <w:ind w:left="2880" w:firstLine="720"/>
      </w:pPr>
      <w:r w:rsidRPr="00287331">
        <w:rPr>
          <w:b/>
        </w:rPr>
        <w:t xml:space="preserve">                                    </w:t>
      </w:r>
      <w:proofErr w:type="spellStart"/>
      <w:r w:rsidRPr="00287331">
        <w:rPr>
          <w:b/>
        </w:rPr>
        <w:t>Σκριπερό</w:t>
      </w:r>
      <w:proofErr w:type="spellEnd"/>
      <w:r>
        <w:t xml:space="preserve">, </w:t>
      </w:r>
      <w:r w:rsidR="00622C99">
        <w:rPr>
          <w:lang w:val="en-US"/>
        </w:rPr>
        <w:t>03</w:t>
      </w:r>
      <w:r>
        <w:t>/</w:t>
      </w:r>
      <w:r w:rsidR="00120414">
        <w:rPr>
          <w:lang w:val="en-US"/>
        </w:rPr>
        <w:t>1</w:t>
      </w:r>
      <w:r w:rsidR="00622C99">
        <w:rPr>
          <w:lang w:val="en-US"/>
        </w:rPr>
        <w:t>2</w:t>
      </w:r>
      <w:r>
        <w:t>/2018</w:t>
      </w:r>
    </w:p>
    <w:p w:rsidR="007D0B28" w:rsidRPr="00622C99" w:rsidRDefault="007D0B28" w:rsidP="00287331">
      <w:pPr>
        <w:rPr>
          <w:lang w:val="en-US"/>
        </w:rPr>
      </w:pPr>
      <w:r>
        <w:t xml:space="preserve">                                                  </w:t>
      </w:r>
      <w:r w:rsidRPr="00287331">
        <w:rPr>
          <w:b/>
        </w:rPr>
        <w:t xml:space="preserve">Αρ. </w:t>
      </w:r>
      <w:proofErr w:type="spellStart"/>
      <w:r w:rsidRPr="00287331">
        <w:rPr>
          <w:b/>
        </w:rPr>
        <w:t>πρωτ</w:t>
      </w:r>
      <w:proofErr w:type="spellEnd"/>
      <w:r>
        <w:t xml:space="preserve">.  </w:t>
      </w:r>
      <w:r w:rsidR="00622C99">
        <w:rPr>
          <w:lang w:val="en-US"/>
        </w:rPr>
        <w:t>634</w:t>
      </w:r>
    </w:p>
    <w:p w:rsidR="007D0B28" w:rsidRDefault="007D0B28" w:rsidP="00287331"/>
    <w:p w:rsidR="007D0B28" w:rsidRPr="00147112" w:rsidRDefault="007D0B28" w:rsidP="00287331">
      <w:r>
        <w:t xml:space="preserve">                                                 </w:t>
      </w:r>
      <w:r>
        <w:rPr>
          <w:b/>
        </w:rPr>
        <w:t xml:space="preserve">ΠΡΟΣ: </w:t>
      </w:r>
      <w:r w:rsidRPr="00470054">
        <w:rPr>
          <w:b/>
        </w:rPr>
        <w:t xml:space="preserve"> </w:t>
      </w:r>
      <w:r>
        <w:rPr>
          <w:b/>
        </w:rPr>
        <w:t>ΔΔΕ ΚΕΡΚΥΡΑΣ</w:t>
      </w:r>
      <w:r>
        <w:t xml:space="preserve">                         </w:t>
      </w:r>
    </w:p>
    <w:p w:rsidR="007D0B28" w:rsidRDefault="007D0B28" w:rsidP="00287331"/>
    <w:p w:rsidR="007D0B28" w:rsidRDefault="007D0B28" w:rsidP="00287331"/>
    <w:p w:rsidR="007D0B28" w:rsidRDefault="007D0B28" w:rsidP="00287331">
      <w:r>
        <w:t xml:space="preserve">        </w:t>
      </w:r>
    </w:p>
    <w:p w:rsidR="007D0B28" w:rsidRDefault="007D0B28" w:rsidP="00287331">
      <w:pPr>
        <w:rPr>
          <w:b/>
        </w:rPr>
      </w:pPr>
      <w:r>
        <w:rPr>
          <w:b/>
        </w:rPr>
        <w:t xml:space="preserve">      </w:t>
      </w:r>
    </w:p>
    <w:p w:rsidR="007D0B28" w:rsidRDefault="007D0B28" w:rsidP="00287331">
      <w:pPr>
        <w:tabs>
          <w:tab w:val="left" w:pos="2970"/>
        </w:tabs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  </w:t>
      </w:r>
    </w:p>
    <w:p w:rsidR="007D0B28" w:rsidRPr="000C3AEE" w:rsidRDefault="007D0B28" w:rsidP="00AF4300">
      <w:pPr>
        <w:tabs>
          <w:tab w:val="left" w:pos="2970"/>
        </w:tabs>
        <w:jc w:val="center"/>
        <w:rPr>
          <w:b/>
          <w:sz w:val="24"/>
          <w:szCs w:val="24"/>
          <w:u w:val="single"/>
        </w:rPr>
      </w:pPr>
      <w:r w:rsidRPr="000C3AEE">
        <w:rPr>
          <w:b/>
          <w:sz w:val="24"/>
          <w:szCs w:val="24"/>
          <w:u w:val="single"/>
        </w:rPr>
        <w:t>Προκήρυξη εκδήλωσης ενδιαφέροντος</w:t>
      </w:r>
    </w:p>
    <w:p w:rsidR="007D0B28" w:rsidRDefault="007D0B28" w:rsidP="00AF4300">
      <w:pPr>
        <w:jc w:val="both"/>
      </w:pPr>
      <w:r w:rsidRPr="00281059">
        <w:t xml:space="preserve">     Το Γυμνάσιο </w:t>
      </w:r>
      <w:proofErr w:type="spellStart"/>
      <w:r w:rsidRPr="00281059">
        <w:t>Σκριπερού</w:t>
      </w:r>
      <w:proofErr w:type="spellEnd"/>
      <w:r w:rsidRPr="00281059">
        <w:t xml:space="preserve"> με </w:t>
      </w:r>
      <w:proofErr w:type="spellStart"/>
      <w:r w:rsidRPr="00281059">
        <w:t>Λυκειακές</w:t>
      </w:r>
      <w:proofErr w:type="spellEnd"/>
      <w:r w:rsidRPr="00281059">
        <w:t xml:space="preserve"> Τάξεις </w:t>
      </w:r>
      <w:r w:rsidR="00120414">
        <w:t xml:space="preserve"> </w:t>
      </w:r>
      <w:r w:rsidRPr="00281059">
        <w:t xml:space="preserve">διοργανώνει </w:t>
      </w:r>
      <w:r>
        <w:t>εκδρομή</w:t>
      </w:r>
      <w:r w:rsidR="00120414">
        <w:t xml:space="preserve"> της</w:t>
      </w:r>
      <w:r>
        <w:t xml:space="preserve"> </w:t>
      </w:r>
      <w:r w:rsidR="00120414">
        <w:t xml:space="preserve">  Γ  Τάξης Λυκείου </w:t>
      </w:r>
      <w:r w:rsidRPr="00281059">
        <w:t xml:space="preserve">σύμφωνα με την Υ.Α. </w:t>
      </w:r>
      <w:r>
        <w:t>33120/ΓΔ4/6-3-2017( Φ.Ε.Κ 681,τ. Β’)</w:t>
      </w:r>
      <w:r w:rsidR="00120414">
        <w:t>,ΚΕΦ.Α,ΑΡΘΡΟ 2, παρ.3 και καλεί</w:t>
      </w:r>
      <w:r w:rsidRPr="00281059">
        <w:t xml:space="preserve"> τους ενδιαφερόμενους (ταξιδιωτικά- τουριστικά γραφεία) που επιθυμούν να συμμετέχουν στη διαδικασία επιλογής,  να υποβάλλουν την  προσφορά τους </w:t>
      </w:r>
      <w:r w:rsidRPr="00541EC2">
        <w:rPr>
          <w:b/>
        </w:rPr>
        <w:t>σε σφραγισμένο φάκελο</w:t>
      </w:r>
      <w:r w:rsidRPr="00281059">
        <w:t xml:space="preserve"> </w:t>
      </w:r>
      <w:r w:rsidRPr="00281059">
        <w:rPr>
          <w:b/>
        </w:rPr>
        <w:t xml:space="preserve">μέχρι τη </w:t>
      </w:r>
      <w:r>
        <w:rPr>
          <w:b/>
          <w:color w:val="FF0000"/>
        </w:rPr>
        <w:t xml:space="preserve"> Πέμπτη 1</w:t>
      </w:r>
      <w:r w:rsidR="008834C3">
        <w:rPr>
          <w:b/>
          <w:color w:val="FF0000"/>
        </w:rPr>
        <w:t>3</w:t>
      </w:r>
      <w:r>
        <w:rPr>
          <w:b/>
          <w:color w:val="FF0000"/>
        </w:rPr>
        <w:t>-</w:t>
      </w:r>
      <w:r w:rsidR="008834C3">
        <w:rPr>
          <w:b/>
          <w:color w:val="FF0000"/>
        </w:rPr>
        <w:t>12</w:t>
      </w:r>
      <w:r>
        <w:rPr>
          <w:b/>
          <w:color w:val="FF0000"/>
        </w:rPr>
        <w:t xml:space="preserve">-2018  </w:t>
      </w:r>
      <w:r w:rsidRPr="00281059">
        <w:rPr>
          <w:b/>
        </w:rPr>
        <w:t xml:space="preserve">και ώρα 12:00 </w:t>
      </w:r>
      <w:proofErr w:type="spellStart"/>
      <w:r w:rsidRPr="00281059">
        <w:rPr>
          <w:b/>
        </w:rPr>
        <w:t>π.μ</w:t>
      </w:r>
      <w:proofErr w:type="spellEnd"/>
      <w:r w:rsidRPr="00281059">
        <w:rPr>
          <w:b/>
        </w:rPr>
        <w:t>.</w:t>
      </w:r>
      <w:r w:rsidRPr="00281059">
        <w:t xml:space="preserve"> στο γραφείο της διευθύντριας κ. </w:t>
      </w:r>
      <w:smartTag w:uri="urn:schemas-microsoft-com:office:smarttags" w:element="PersonName">
        <w:r w:rsidRPr="00281059">
          <w:t>Δουκάκη Άρτεμις</w:t>
        </w:r>
      </w:smartTag>
      <w:r w:rsidRPr="00281059">
        <w:t>.</w:t>
      </w:r>
    </w:p>
    <w:p w:rsidR="007D0B28" w:rsidRPr="00281059" w:rsidRDefault="007D0B28" w:rsidP="00AF4300">
      <w:pPr>
        <w:jc w:val="both"/>
      </w:pPr>
      <w:r w:rsidRPr="00281059">
        <w:rPr>
          <w:b/>
        </w:rPr>
        <w:t>Ως ημέρα αναχώρησης</w:t>
      </w:r>
      <w:r>
        <w:rPr>
          <w:b/>
        </w:rPr>
        <w:t xml:space="preserve"> της εκδρομής </w:t>
      </w:r>
      <w:r w:rsidRPr="00281059">
        <w:rPr>
          <w:b/>
        </w:rPr>
        <w:t xml:space="preserve"> ορίζεται η</w:t>
      </w:r>
      <w:r>
        <w:rPr>
          <w:b/>
        </w:rPr>
        <w:t xml:space="preserve"> </w:t>
      </w:r>
      <w:r w:rsidR="008834C3">
        <w:rPr>
          <w:b/>
        </w:rPr>
        <w:t xml:space="preserve">Κυριακή </w:t>
      </w:r>
      <w:r>
        <w:rPr>
          <w:b/>
        </w:rPr>
        <w:t xml:space="preserve"> </w:t>
      </w:r>
      <w:r w:rsidR="008834C3">
        <w:rPr>
          <w:b/>
        </w:rPr>
        <w:t>17</w:t>
      </w:r>
      <w:r>
        <w:rPr>
          <w:b/>
        </w:rPr>
        <w:t>-0</w:t>
      </w:r>
      <w:r w:rsidR="008834C3">
        <w:rPr>
          <w:b/>
        </w:rPr>
        <w:t>2</w:t>
      </w:r>
      <w:r>
        <w:rPr>
          <w:b/>
        </w:rPr>
        <w:t xml:space="preserve">-018 και </w:t>
      </w:r>
      <w:r w:rsidRPr="00281059">
        <w:rPr>
          <w:b/>
        </w:rPr>
        <w:t xml:space="preserve"> ημέρα επιστροφής </w:t>
      </w:r>
      <w:r>
        <w:rPr>
          <w:b/>
        </w:rPr>
        <w:t xml:space="preserve"> στη Κέρκυρα το Σάββατο 24-02-2018</w:t>
      </w:r>
      <w:r>
        <w:t>( σύνολο διανυκτερεύσεων :</w:t>
      </w:r>
      <w:r w:rsidR="008834C3">
        <w:t>6 εκ των οποίων οι 2 διανυκτερεύσεις θα είναι μέσα στο πλοίο</w:t>
      </w:r>
      <w:r w:rsidRPr="00281059">
        <w:t>)</w:t>
      </w:r>
    </w:p>
    <w:p w:rsidR="007D0B28" w:rsidRPr="00281059" w:rsidRDefault="007D0B28" w:rsidP="00AF4300">
      <w:pPr>
        <w:jc w:val="both"/>
      </w:pPr>
      <w:r w:rsidRPr="00281059">
        <w:t>Οι προσφορές των τουριστικών γραφείων θα πρέπει να γίνουν σύμφωνα με τα παρακάτω κριτήρια και απαιτήσεις:</w:t>
      </w:r>
    </w:p>
    <w:p w:rsidR="007D0B28" w:rsidRDefault="007D0B28" w:rsidP="00FD17AC">
      <w:pPr>
        <w:spacing w:after="0" w:line="240" w:lineRule="auto"/>
      </w:pPr>
      <w:r w:rsidRPr="00287331">
        <w:rPr>
          <w:b/>
        </w:rPr>
        <w:t>Προορισμός εκδρομής</w:t>
      </w:r>
      <w:r>
        <w:t xml:space="preserve">  </w:t>
      </w:r>
      <w:r w:rsidRPr="008834C3">
        <w:rPr>
          <w:i/>
        </w:rPr>
        <w:t xml:space="preserve">:  </w:t>
      </w:r>
      <w:r w:rsidR="008834C3">
        <w:rPr>
          <w:b/>
          <w:i/>
        </w:rPr>
        <w:t>Ρώμη - Φλωρεντία</w:t>
      </w:r>
      <w:r>
        <w:t xml:space="preserve"> </w:t>
      </w:r>
    </w:p>
    <w:p w:rsidR="008834C3" w:rsidRDefault="008834C3" w:rsidP="00FD17AC">
      <w:pPr>
        <w:spacing w:after="0" w:line="240" w:lineRule="auto"/>
      </w:pPr>
      <w:r w:rsidRPr="008834C3">
        <w:rPr>
          <w:b/>
        </w:rPr>
        <w:t>Αριθμός μαθητών</w:t>
      </w:r>
      <w:r>
        <w:t>: 18(δεκαοκτώ)</w:t>
      </w:r>
    </w:p>
    <w:p w:rsidR="008834C3" w:rsidRDefault="008834C3" w:rsidP="00FD17AC">
      <w:pPr>
        <w:spacing w:after="0" w:line="240" w:lineRule="auto"/>
      </w:pPr>
      <w:r w:rsidRPr="008834C3">
        <w:rPr>
          <w:b/>
        </w:rPr>
        <w:t>Αριθμός συνοδών καθηγητών</w:t>
      </w:r>
      <w:r>
        <w:t>: 3(τρείς)</w:t>
      </w:r>
    </w:p>
    <w:p w:rsidR="008834C3" w:rsidRPr="00281059" w:rsidRDefault="007D0B28" w:rsidP="008834C3">
      <w:pPr>
        <w:jc w:val="both"/>
      </w:pPr>
      <w:r w:rsidRPr="005E6384">
        <w:rPr>
          <w:b/>
        </w:rPr>
        <w:t xml:space="preserve"> </w:t>
      </w:r>
      <w:r w:rsidR="008834C3" w:rsidRPr="00281059">
        <w:t>Οι προσφορές των τουριστικών γραφείων θα πρέπει να γίνουν σύμφωνα με τα παρακάτω κριτήρια και απαιτήσεις:</w:t>
      </w:r>
    </w:p>
    <w:p w:rsidR="007D0B28" w:rsidRPr="00281059" w:rsidRDefault="007D0B28" w:rsidP="00FD17AC">
      <w:pPr>
        <w:spacing w:after="0" w:line="240" w:lineRule="auto"/>
        <w:jc w:val="both"/>
        <w:rPr>
          <w:b/>
        </w:rPr>
      </w:pPr>
      <w:r>
        <w:rPr>
          <w:b/>
        </w:rPr>
        <w:t>ΕΠΙΠΛΕΟΝ ΠΡΟΫΠΟΘΕΣΕΙΣ</w:t>
      </w:r>
    </w:p>
    <w:p w:rsidR="007D0B28" w:rsidRPr="00281059" w:rsidRDefault="007D0B28" w:rsidP="00AF4300">
      <w:pPr>
        <w:numPr>
          <w:ilvl w:val="0"/>
          <w:numId w:val="1"/>
        </w:numPr>
        <w:spacing w:after="0" w:line="240" w:lineRule="auto"/>
        <w:jc w:val="both"/>
      </w:pPr>
      <w:r w:rsidRPr="00281059">
        <w:t xml:space="preserve">Μεταφορικά μέσα: </w:t>
      </w:r>
      <w:r w:rsidR="00AF3BB5">
        <w:t xml:space="preserve">Πλοία( από Κέρκυρα προς Ηγουμενίτσα και από Ηγουμενίτσα προς Ιταλία μετ' επιστροφής) </w:t>
      </w:r>
    </w:p>
    <w:p w:rsidR="007D0B28" w:rsidRPr="00281059" w:rsidRDefault="00AF3BB5" w:rsidP="00AF4300">
      <w:pPr>
        <w:numPr>
          <w:ilvl w:val="0"/>
          <w:numId w:val="1"/>
        </w:numPr>
        <w:spacing w:after="0" w:line="240" w:lineRule="auto"/>
        <w:jc w:val="both"/>
      </w:pPr>
      <w:r>
        <w:t>Τουριστικό Λεωφορείο για τις μετακινήσεις από το λιμάνι άφιξης της Ιταλίας προς Ρώμη και Φλωρεντία</w:t>
      </w:r>
      <w:r w:rsidR="007D0B28" w:rsidRPr="00281059">
        <w:t>: Το πρακτορείο θα πρέπει να διαθέτει πολυτελή κλιματιζόμενα λεωφορεία που να πληρούν τις απαιτούμενες προδιαγραφές (σύμφωνα με την κείμενη νομοθεσία, δελτίο καταλληλότητας, ΚΤΕΟ, ζ</w:t>
      </w:r>
      <w:r w:rsidR="007D0B28">
        <w:t>ώνες ασφαλείας κλπ) και να είναι</w:t>
      </w:r>
      <w:r w:rsidR="007D0B28" w:rsidRPr="00281059">
        <w:t xml:space="preserve"> στην </w:t>
      </w:r>
      <w:r w:rsidR="007D0B28" w:rsidRPr="00281059">
        <w:rPr>
          <w:b/>
        </w:rPr>
        <w:t>αποκλειστική διάθεση</w:t>
      </w:r>
      <w:r w:rsidR="007D0B28" w:rsidRPr="00281059">
        <w:t xml:space="preserve"> του σχολείου καθ’ όλη τη διάρκεια της εκδρομής.</w:t>
      </w:r>
    </w:p>
    <w:p w:rsidR="00622C99" w:rsidRPr="00004449" w:rsidRDefault="00CE2B47" w:rsidP="00622C99">
      <w:pPr>
        <w:pStyle w:val="a4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Ξενοδοχεία σε κεντρική περιοχή : 4 Διανυκτερεύσεις στη ΡΩΜΗ </w:t>
      </w:r>
      <w:r w:rsidRPr="00CE2B47">
        <w:rPr>
          <w:rFonts w:ascii="Book Antiqua" w:hAnsi="Book Antiqua"/>
          <w:b/>
        </w:rPr>
        <w:t>ή</w:t>
      </w:r>
      <w:r>
        <w:rPr>
          <w:rFonts w:ascii="Book Antiqua" w:hAnsi="Book Antiqua"/>
          <w:b/>
        </w:rPr>
        <w:t xml:space="preserve"> 3 </w:t>
      </w:r>
      <w:r w:rsidRPr="00004449">
        <w:rPr>
          <w:rFonts w:ascii="Book Antiqua" w:hAnsi="Book Antiqua"/>
        </w:rPr>
        <w:t>Διανυκτερεύσεις στη ΡΩΜΗ και 1 διανυκτέρευση στη ΦΛΩΡΕΝΤΙΑ σε περίπτωση επιστροφής από το λιμάνι της Αγκόνας</w:t>
      </w:r>
    </w:p>
    <w:p w:rsidR="00622C99" w:rsidRPr="00004449" w:rsidRDefault="00622C99" w:rsidP="00622C99">
      <w:pPr>
        <w:pStyle w:val="a4"/>
        <w:numPr>
          <w:ilvl w:val="0"/>
          <w:numId w:val="1"/>
        </w:numPr>
        <w:jc w:val="both"/>
        <w:rPr>
          <w:rFonts w:ascii="Book Antiqua" w:hAnsi="Book Antiqua"/>
        </w:rPr>
      </w:pPr>
      <w:r w:rsidRPr="00004449">
        <w:rPr>
          <w:rFonts w:ascii="Book Antiqua" w:hAnsi="Book Antiqua"/>
        </w:rPr>
        <w:t>Τα ξενοδοχεία να είναι τουλάχιστον 3 αστέρων και κοντά σε σταθμό μετρό.</w:t>
      </w:r>
    </w:p>
    <w:p w:rsidR="00083935" w:rsidRPr="00004449" w:rsidRDefault="00083935" w:rsidP="00622C99">
      <w:pPr>
        <w:pStyle w:val="a4"/>
        <w:numPr>
          <w:ilvl w:val="0"/>
          <w:numId w:val="1"/>
        </w:numPr>
        <w:jc w:val="both"/>
        <w:rPr>
          <w:rFonts w:ascii="Book Antiqua" w:hAnsi="Book Antiqua"/>
        </w:rPr>
      </w:pPr>
      <w:r w:rsidRPr="00004449">
        <w:rPr>
          <w:rFonts w:ascii="Book Antiqua" w:hAnsi="Book Antiqua"/>
        </w:rPr>
        <w:lastRenderedPageBreak/>
        <w:t>Η υποχρεωτική ασφάλιση ευθύνης διοργανωτή σύμφωνα με την κείμενη νομοθεσία. Ασφάλιση που καλύπτει τα έξοδα σε περίπτωση ασθένειας ή ατυχήματος. Φωτοαντίγραφο ασφάλισης ταξιδιωτικής ευθύνης διοργανωτή.</w:t>
      </w:r>
    </w:p>
    <w:p w:rsidR="00083935" w:rsidRPr="00004449" w:rsidRDefault="00083935" w:rsidP="00622C99">
      <w:pPr>
        <w:pStyle w:val="a4"/>
        <w:numPr>
          <w:ilvl w:val="0"/>
          <w:numId w:val="1"/>
        </w:numPr>
        <w:jc w:val="both"/>
        <w:rPr>
          <w:rFonts w:ascii="Book Antiqua" w:hAnsi="Book Antiqua"/>
        </w:rPr>
      </w:pPr>
      <w:r w:rsidRPr="00004449">
        <w:rPr>
          <w:rFonts w:ascii="Book Antiqua" w:hAnsi="Book Antiqua"/>
        </w:rPr>
        <w:t>Υπεύθυνη δήλωση ότι το ταξιδιωτικό γραφε</w:t>
      </w:r>
      <w:r w:rsidR="00004449" w:rsidRPr="00004449">
        <w:rPr>
          <w:rFonts w:ascii="Book Antiqua" w:hAnsi="Book Antiqua"/>
        </w:rPr>
        <w:t>ί</w:t>
      </w:r>
      <w:r w:rsidRPr="00004449">
        <w:rPr>
          <w:rFonts w:ascii="Book Antiqua" w:hAnsi="Book Antiqua"/>
        </w:rPr>
        <w:t>ο διαθέτει ειδικό σήμα λειτουργίας το οποίο βρίσκεται σε ισχύ ή Φωτοαντίγραφο του ειδικού σήματος λειτουργίας.</w:t>
      </w:r>
    </w:p>
    <w:p w:rsidR="00083935" w:rsidRDefault="00004449" w:rsidP="000839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Σε περί</w:t>
      </w:r>
      <w:r w:rsidR="00083935">
        <w:rPr>
          <w:rFonts w:ascii="Book Antiqua" w:hAnsi="Book Antiqua"/>
        </w:rPr>
        <w:t xml:space="preserve">πτωση που κάποια προσφορά </w:t>
      </w:r>
      <w:r>
        <w:rPr>
          <w:rFonts w:ascii="Book Antiqua" w:hAnsi="Book Antiqua"/>
        </w:rPr>
        <w:t>ταξιδιωτικού γραφείου δεν περιέχει τα ανωτέρω στοιχεία θα θεωρηθεί άκυρη.</w:t>
      </w:r>
    </w:p>
    <w:p w:rsidR="00004449" w:rsidRPr="00083935" w:rsidRDefault="00004449" w:rsidP="000839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Το σχολείο διατηρεί το δικαίωμα για οποιαδήποτε περαιτέρω γραπτή διευκρίνηση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7D0B28" w:rsidRDefault="007D0B28" w:rsidP="00541EC2">
      <w:pPr>
        <w:pStyle w:val="a4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Ως τόπος αναχώρησης και επιστροφής των μαθητών ορίζεται το σχολείο.</w:t>
      </w:r>
    </w:p>
    <w:p w:rsidR="007D0B28" w:rsidRDefault="007D0B28" w:rsidP="00F44BB1">
      <w:pPr>
        <w:pStyle w:val="a4"/>
        <w:jc w:val="both"/>
        <w:rPr>
          <w:rFonts w:ascii="Book Antiqua" w:hAnsi="Book Antiqua"/>
        </w:rPr>
      </w:pPr>
    </w:p>
    <w:p w:rsidR="007D0B28" w:rsidRPr="000878D4" w:rsidRDefault="007D0B28" w:rsidP="00F44BB1">
      <w:pPr>
        <w:pStyle w:val="a4"/>
        <w:jc w:val="both"/>
        <w:rPr>
          <w:rFonts w:ascii="Book Antiqua" w:hAnsi="Book Antiqua"/>
          <w:b/>
        </w:rPr>
      </w:pPr>
      <w:r w:rsidRPr="000878D4">
        <w:rPr>
          <w:rFonts w:ascii="Book Antiqua" w:hAnsi="Book Antiqua"/>
          <w:b/>
        </w:rPr>
        <w:t>Η ΕΠΙΛΟΓΗ ΤΟΥ ΤΟΥΡΙΣΤΙΚΟΥ ΠΡΑΚΤΟΡΕΙΟΥ ΘΑ ΓΙΝΕΙ ΜΕ ΤΑ ΟΙΚΟΝΟΜΙΚΟΤΕΡΑ ΚΑΙ ΠΟΙΟΤΙΚΟΤΕΡΑ ΚΡΙΤΗΡΙΑ.</w:t>
      </w:r>
    </w:p>
    <w:p w:rsidR="007D0B28" w:rsidRDefault="007D0B28" w:rsidP="00541EC2">
      <w:pPr>
        <w:pStyle w:val="a4"/>
        <w:ind w:left="5760"/>
        <w:jc w:val="both"/>
        <w:rPr>
          <w:rFonts w:ascii="Book Antiqua" w:hAnsi="Book Antiqua"/>
        </w:rPr>
      </w:pPr>
    </w:p>
    <w:p w:rsidR="007D0B28" w:rsidRDefault="007D0B28" w:rsidP="00541EC2">
      <w:pPr>
        <w:pStyle w:val="a4"/>
        <w:ind w:left="57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Η  Διευθύντρια</w:t>
      </w:r>
    </w:p>
    <w:p w:rsidR="007D0B28" w:rsidRDefault="007D0B28" w:rsidP="003654F3">
      <w:pPr>
        <w:pStyle w:val="a4"/>
        <w:ind w:left="5760"/>
        <w:jc w:val="both"/>
        <w:rPr>
          <w:rFonts w:ascii="Book Antiqua" w:hAnsi="Book Antiqua"/>
        </w:rPr>
      </w:pPr>
    </w:p>
    <w:p w:rsidR="007D0B28" w:rsidRPr="000878D4" w:rsidRDefault="007D0B28" w:rsidP="003654F3">
      <w:pPr>
        <w:pStyle w:val="a4"/>
        <w:ind w:left="5760"/>
        <w:jc w:val="both"/>
        <w:rPr>
          <w:b/>
        </w:rPr>
      </w:pPr>
      <w:r w:rsidRPr="000878D4">
        <w:rPr>
          <w:b/>
        </w:rPr>
        <w:t xml:space="preserve"> ΑΡΤΕΜΙΣ Γ. ΔΟΥΚΑΚΗ</w:t>
      </w:r>
    </w:p>
    <w:sectPr w:rsidR="007D0B28" w:rsidRPr="000878D4" w:rsidSect="00541EC2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2F88"/>
    <w:multiLevelType w:val="multilevel"/>
    <w:tmpl w:val="0A76B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FB7EFA"/>
    <w:multiLevelType w:val="hybridMultilevel"/>
    <w:tmpl w:val="0A76B45C"/>
    <w:lvl w:ilvl="0" w:tplc="D984406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94C1958"/>
    <w:multiLevelType w:val="multilevel"/>
    <w:tmpl w:val="0A76B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4300"/>
    <w:rsid w:val="00004449"/>
    <w:rsid w:val="00083935"/>
    <w:rsid w:val="000862F3"/>
    <w:rsid w:val="000878D4"/>
    <w:rsid w:val="00097FF0"/>
    <w:rsid w:val="000A5AC3"/>
    <w:rsid w:val="000C3AEE"/>
    <w:rsid w:val="00120414"/>
    <w:rsid w:val="00133A61"/>
    <w:rsid w:val="00147112"/>
    <w:rsid w:val="001A5905"/>
    <w:rsid w:val="00241305"/>
    <w:rsid w:val="00281059"/>
    <w:rsid w:val="00287331"/>
    <w:rsid w:val="00304EC4"/>
    <w:rsid w:val="003654F3"/>
    <w:rsid w:val="00386049"/>
    <w:rsid w:val="00412CC5"/>
    <w:rsid w:val="00470054"/>
    <w:rsid w:val="00472387"/>
    <w:rsid w:val="0048054E"/>
    <w:rsid w:val="004B615F"/>
    <w:rsid w:val="004B7764"/>
    <w:rsid w:val="00541EC2"/>
    <w:rsid w:val="005434DD"/>
    <w:rsid w:val="005835A7"/>
    <w:rsid w:val="005D6AA5"/>
    <w:rsid w:val="005E6384"/>
    <w:rsid w:val="00602918"/>
    <w:rsid w:val="00622C99"/>
    <w:rsid w:val="006A35B9"/>
    <w:rsid w:val="006A3DEA"/>
    <w:rsid w:val="006E35BD"/>
    <w:rsid w:val="0079612E"/>
    <w:rsid w:val="007B0696"/>
    <w:rsid w:val="007D0B28"/>
    <w:rsid w:val="007E18B0"/>
    <w:rsid w:val="008834C3"/>
    <w:rsid w:val="008E09A6"/>
    <w:rsid w:val="00907864"/>
    <w:rsid w:val="0093620C"/>
    <w:rsid w:val="00937162"/>
    <w:rsid w:val="00977F5F"/>
    <w:rsid w:val="00977FF2"/>
    <w:rsid w:val="0098673D"/>
    <w:rsid w:val="00A53249"/>
    <w:rsid w:val="00A82A49"/>
    <w:rsid w:val="00AA4817"/>
    <w:rsid w:val="00AF3BB5"/>
    <w:rsid w:val="00AF4300"/>
    <w:rsid w:val="00B121E0"/>
    <w:rsid w:val="00B331D0"/>
    <w:rsid w:val="00CE2B47"/>
    <w:rsid w:val="00D27850"/>
    <w:rsid w:val="00D44BB9"/>
    <w:rsid w:val="00D71652"/>
    <w:rsid w:val="00E86681"/>
    <w:rsid w:val="00E9209A"/>
    <w:rsid w:val="00E93062"/>
    <w:rsid w:val="00EC6779"/>
    <w:rsid w:val="00F147AE"/>
    <w:rsid w:val="00F17F43"/>
    <w:rsid w:val="00F44BB1"/>
    <w:rsid w:val="00F65C90"/>
    <w:rsid w:val="00FA4E28"/>
    <w:rsid w:val="00FB4EE0"/>
    <w:rsid w:val="00FC1BB0"/>
    <w:rsid w:val="00FD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0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32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72387"/>
    <w:rPr>
      <w:rFonts w:ascii="Times New Roman" w:hAnsi="Times New Roman" w:cs="Times New Roman"/>
      <w:sz w:val="2"/>
    </w:rPr>
  </w:style>
  <w:style w:type="character" w:styleId="-">
    <w:name w:val="Hyperlink"/>
    <w:basedOn w:val="a0"/>
    <w:uiPriority w:val="99"/>
    <w:semiHidden/>
    <w:rsid w:val="00AF4300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41EC2"/>
    <w:pPr>
      <w:ind w:left="720"/>
      <w:contextualSpacing/>
    </w:pPr>
  </w:style>
  <w:style w:type="table" w:styleId="a5">
    <w:name w:val="Table Grid"/>
    <w:basedOn w:val="a1"/>
    <w:uiPriority w:val="99"/>
    <w:locked/>
    <w:rsid w:val="0028733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hp</dc:creator>
  <cp:lastModifiedBy>user</cp:lastModifiedBy>
  <cp:revision>2</cp:revision>
  <cp:lastPrinted>2016-01-12T10:52:00Z</cp:lastPrinted>
  <dcterms:created xsi:type="dcterms:W3CDTF">2018-12-03T10:32:00Z</dcterms:created>
  <dcterms:modified xsi:type="dcterms:W3CDTF">2018-12-03T10:32:00Z</dcterms:modified>
</cp:coreProperties>
</file>