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AC" w:rsidRPr="006D0429" w:rsidRDefault="006616AC" w:rsidP="00FC47EF">
      <w:pPr>
        <w:ind w:left="2160"/>
        <w:jc w:val="center"/>
        <w:rPr>
          <w:b/>
          <w:sz w:val="24"/>
          <w:szCs w:val="24"/>
          <w:u w:val="single"/>
        </w:rPr>
      </w:pPr>
      <w:r w:rsidRPr="006D0429">
        <w:rPr>
          <w:b/>
          <w:sz w:val="24"/>
          <w:szCs w:val="24"/>
          <w:u w:val="single"/>
        </w:rPr>
        <w:t>ΓΙΑ ΝΕΟΔΙΟΡΙΣΤΟΥΣ ΕΚΠΑΙΔΕΥΤΙΚΟΥΣ</w:t>
      </w:r>
    </w:p>
    <w:p w:rsidR="00613201" w:rsidRPr="00F82C81" w:rsidRDefault="006616AC" w:rsidP="00613201">
      <w:pPr>
        <w:spacing w:line="240" w:lineRule="auto"/>
        <w:ind w:left="720"/>
        <w:jc w:val="center"/>
        <w:rPr>
          <w:b/>
          <w:sz w:val="28"/>
          <w:szCs w:val="28"/>
        </w:rPr>
      </w:pPr>
      <w:r w:rsidRPr="00F82C81">
        <w:rPr>
          <w:b/>
          <w:sz w:val="28"/>
          <w:szCs w:val="28"/>
        </w:rPr>
        <w:t>ΔΙΚΑΙΟΛΟΓΗΤΙΚΑ ΓΙΑ ΑΝΑΓΝΩΡΙΣΗ ΧΡΟΝΟΥ ΠΡΟΥΠΗΡΕΣΙΑΣ</w:t>
      </w:r>
      <w:r w:rsidR="00E06C82" w:rsidRPr="00F82C81">
        <w:rPr>
          <w:b/>
          <w:sz w:val="28"/>
          <w:szCs w:val="28"/>
        </w:rPr>
        <w:t>:</w:t>
      </w:r>
      <w:r w:rsidR="006D0429" w:rsidRPr="00F82C81">
        <w:rPr>
          <w:b/>
          <w:sz w:val="28"/>
          <w:szCs w:val="28"/>
        </w:rPr>
        <w:t xml:space="preserve">     </w:t>
      </w:r>
    </w:p>
    <w:p w:rsidR="006616AC" w:rsidRPr="006D0429" w:rsidRDefault="006D0429" w:rsidP="00613201">
      <w:pPr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616AC">
        <w:t>(όλα τα δικαιολογητικά κατατίθενται σε ευκρινή φωτοαντ</w:t>
      </w:r>
      <w:r w:rsidR="00320291">
        <w:t>ίγραφα)</w:t>
      </w:r>
    </w:p>
    <w:p w:rsidR="00EE0822" w:rsidRDefault="00EE0822" w:rsidP="00E77EA8">
      <w:pPr>
        <w:ind w:left="720"/>
      </w:pPr>
    </w:p>
    <w:p w:rsidR="0088402E" w:rsidRPr="001B4645" w:rsidRDefault="006616AC" w:rsidP="005067E7">
      <w:pPr>
        <w:ind w:left="720"/>
        <w:jc w:val="both"/>
        <w:rPr>
          <w:sz w:val="24"/>
          <w:szCs w:val="24"/>
        </w:rPr>
      </w:pPr>
      <w:r w:rsidRPr="001B4645">
        <w:rPr>
          <w:sz w:val="24"/>
          <w:szCs w:val="24"/>
        </w:rPr>
        <w:t xml:space="preserve">Ο/Η </w:t>
      </w:r>
      <w:r w:rsidR="00DB6200" w:rsidRPr="001B4645">
        <w:rPr>
          <w:sz w:val="24"/>
          <w:szCs w:val="24"/>
        </w:rPr>
        <w:t>εκπαιδευτικός</w:t>
      </w:r>
      <w:r w:rsidRPr="001B4645">
        <w:rPr>
          <w:sz w:val="24"/>
          <w:szCs w:val="24"/>
        </w:rPr>
        <w:t xml:space="preserve"> </w:t>
      </w:r>
      <w:r w:rsidR="00DB6200" w:rsidRPr="001B4645">
        <w:rPr>
          <w:sz w:val="24"/>
          <w:szCs w:val="24"/>
        </w:rPr>
        <w:t>συμπληρώνει</w:t>
      </w:r>
      <w:r w:rsidRPr="001B4645">
        <w:rPr>
          <w:sz w:val="24"/>
          <w:szCs w:val="24"/>
        </w:rPr>
        <w:t xml:space="preserve"> τη </w:t>
      </w:r>
      <w:r w:rsidR="00DB6200" w:rsidRPr="001B4645">
        <w:rPr>
          <w:sz w:val="24"/>
          <w:szCs w:val="24"/>
        </w:rPr>
        <w:t>σχετική</w:t>
      </w:r>
      <w:r w:rsidRPr="001B4645">
        <w:rPr>
          <w:sz w:val="24"/>
          <w:szCs w:val="24"/>
        </w:rPr>
        <w:t xml:space="preserve"> </w:t>
      </w:r>
      <w:r w:rsidR="00DB6200" w:rsidRPr="001B4645">
        <w:rPr>
          <w:sz w:val="24"/>
          <w:szCs w:val="24"/>
          <w:u w:val="single"/>
        </w:rPr>
        <w:t>αίτηση</w:t>
      </w:r>
      <w:r w:rsidRPr="001B4645">
        <w:rPr>
          <w:sz w:val="24"/>
          <w:szCs w:val="24"/>
        </w:rPr>
        <w:t xml:space="preserve"> για </w:t>
      </w:r>
      <w:r w:rsidR="00DB6200" w:rsidRPr="001B4645">
        <w:rPr>
          <w:sz w:val="24"/>
          <w:szCs w:val="24"/>
        </w:rPr>
        <w:t>αναγνώριση</w:t>
      </w:r>
      <w:r w:rsidR="0073639A" w:rsidRPr="001B4645">
        <w:rPr>
          <w:sz w:val="24"/>
          <w:szCs w:val="24"/>
        </w:rPr>
        <w:t xml:space="preserve"> </w:t>
      </w:r>
      <w:r w:rsidR="00DB6200" w:rsidRPr="001B4645">
        <w:rPr>
          <w:sz w:val="24"/>
          <w:szCs w:val="24"/>
        </w:rPr>
        <w:t>προϋπηρεσίας</w:t>
      </w:r>
      <w:r w:rsidR="00320291" w:rsidRPr="001B4645">
        <w:rPr>
          <w:sz w:val="24"/>
          <w:szCs w:val="24"/>
        </w:rPr>
        <w:t xml:space="preserve"> αναγράφοντας όλες τις υπηρετήσεις κατά χρονολογική σειρά.                                                           </w:t>
      </w:r>
      <w:r w:rsidR="00320291" w:rsidRPr="001B4645">
        <w:rPr>
          <w:b/>
          <w:sz w:val="24"/>
          <w:szCs w:val="24"/>
        </w:rPr>
        <w:t>Η αίτηση πρέπει οπωσδήποτε να συνοδεύεται από</w:t>
      </w:r>
      <w:r w:rsidR="00EE0822" w:rsidRPr="001B4645">
        <w:rPr>
          <w:b/>
          <w:sz w:val="24"/>
          <w:szCs w:val="24"/>
        </w:rPr>
        <w:t xml:space="preserve"> τα παρακάτω δικαιολογητικά κατά χρονολογική σειρά</w:t>
      </w:r>
      <w:r w:rsidR="00320291" w:rsidRPr="001B4645">
        <w:rPr>
          <w:b/>
          <w:sz w:val="24"/>
          <w:szCs w:val="24"/>
        </w:rPr>
        <w:t xml:space="preserve"> :</w:t>
      </w:r>
      <w:r w:rsidR="00320291" w:rsidRPr="001B4645">
        <w:rPr>
          <w:sz w:val="24"/>
          <w:szCs w:val="24"/>
        </w:rPr>
        <w:t xml:space="preserve">                       </w:t>
      </w:r>
      <w:r w:rsidR="006D0429" w:rsidRPr="001B4645">
        <w:rPr>
          <w:sz w:val="24"/>
          <w:szCs w:val="24"/>
        </w:rPr>
        <w:t xml:space="preserve">             </w:t>
      </w:r>
      <w:r w:rsidR="00320291" w:rsidRPr="001B4645">
        <w:rPr>
          <w:sz w:val="24"/>
          <w:szCs w:val="24"/>
        </w:rPr>
        <w:t xml:space="preserve">                          </w:t>
      </w:r>
      <w:r w:rsidR="006D0429" w:rsidRPr="001B4645">
        <w:rPr>
          <w:sz w:val="24"/>
          <w:szCs w:val="24"/>
        </w:rPr>
        <w:t xml:space="preserve">  </w:t>
      </w:r>
    </w:p>
    <w:p w:rsidR="0073639A" w:rsidRPr="001B4645" w:rsidRDefault="0067068F" w:rsidP="005067E7">
      <w:pPr>
        <w:ind w:left="720"/>
        <w:jc w:val="both"/>
        <w:rPr>
          <w:b/>
          <w:sz w:val="24"/>
          <w:szCs w:val="24"/>
        </w:rPr>
      </w:pPr>
      <w:r w:rsidRPr="001B4645">
        <w:rPr>
          <w:b/>
          <w:i/>
          <w:sz w:val="24"/>
          <w:szCs w:val="24"/>
        </w:rPr>
        <w:t>1</w:t>
      </w:r>
      <w:r w:rsidRPr="001B4645">
        <w:rPr>
          <w:b/>
          <w:i/>
          <w:sz w:val="24"/>
          <w:szCs w:val="24"/>
          <w:vertAlign w:val="superscript"/>
        </w:rPr>
        <w:t xml:space="preserve"> </w:t>
      </w:r>
      <w:r w:rsidRPr="001B4645">
        <w:rPr>
          <w:b/>
          <w:i/>
          <w:sz w:val="24"/>
          <w:szCs w:val="24"/>
        </w:rPr>
        <w:t>α</w:t>
      </w:r>
      <w:r w:rsidR="006D0429" w:rsidRPr="001B4645">
        <w:rPr>
          <w:b/>
          <w:i/>
          <w:sz w:val="24"/>
          <w:szCs w:val="24"/>
        </w:rPr>
        <w:t>.</w:t>
      </w:r>
      <w:r w:rsidR="006D0429" w:rsidRPr="001B4645">
        <w:rPr>
          <w:i/>
          <w:sz w:val="24"/>
          <w:szCs w:val="24"/>
        </w:rPr>
        <w:t xml:space="preserve"> </w:t>
      </w:r>
      <w:r w:rsidR="0073639A" w:rsidRPr="001B4645">
        <w:rPr>
          <w:sz w:val="24"/>
          <w:szCs w:val="24"/>
        </w:rPr>
        <w:t xml:space="preserve">Βεβαιώσεις </w:t>
      </w:r>
      <w:r w:rsidRPr="001B4645">
        <w:rPr>
          <w:sz w:val="24"/>
          <w:szCs w:val="24"/>
        </w:rPr>
        <w:t>Π</w:t>
      </w:r>
      <w:r w:rsidR="0073639A" w:rsidRPr="001B4645">
        <w:rPr>
          <w:sz w:val="24"/>
          <w:szCs w:val="24"/>
        </w:rPr>
        <w:t xml:space="preserve">ροϋπηρεσίας </w:t>
      </w:r>
      <w:r w:rsidRPr="001B4645">
        <w:rPr>
          <w:sz w:val="24"/>
          <w:szCs w:val="24"/>
        </w:rPr>
        <w:t>σε</w:t>
      </w:r>
      <w:r w:rsidR="0073639A" w:rsidRPr="001B4645">
        <w:rPr>
          <w:sz w:val="24"/>
          <w:szCs w:val="24"/>
        </w:rPr>
        <w:t xml:space="preserve"> </w:t>
      </w:r>
      <w:r w:rsidR="0088402E" w:rsidRPr="001B4645">
        <w:rPr>
          <w:b/>
          <w:sz w:val="24"/>
          <w:szCs w:val="24"/>
        </w:rPr>
        <w:t>σχολικές μονάδες</w:t>
      </w:r>
      <w:r w:rsidR="0073639A" w:rsidRPr="001B4645">
        <w:rPr>
          <w:b/>
          <w:sz w:val="24"/>
          <w:szCs w:val="24"/>
        </w:rPr>
        <w:t xml:space="preserve"> Δευτεροβάθμιας ή Πρωτοβάθμιας Εκπαίδευσης</w:t>
      </w:r>
      <w:r w:rsidR="00DB6200" w:rsidRPr="001B4645">
        <w:rPr>
          <w:b/>
          <w:sz w:val="24"/>
          <w:szCs w:val="24"/>
        </w:rPr>
        <w:t xml:space="preserve"> και  ΚΕΔΔΥ/ΚΕΣΥ/ΚΕΔΑΣΥ</w:t>
      </w:r>
    </w:p>
    <w:p w:rsidR="0067068F" w:rsidRPr="001B4645" w:rsidRDefault="0067068F" w:rsidP="005067E7">
      <w:pPr>
        <w:ind w:left="720"/>
        <w:jc w:val="both"/>
        <w:rPr>
          <w:sz w:val="24"/>
          <w:szCs w:val="24"/>
        </w:rPr>
      </w:pPr>
      <w:r w:rsidRPr="001B4645">
        <w:rPr>
          <w:b/>
          <w:i/>
          <w:sz w:val="24"/>
          <w:szCs w:val="24"/>
        </w:rPr>
        <w:t>1 β</w:t>
      </w:r>
      <w:r w:rsidRPr="001B4645">
        <w:rPr>
          <w:b/>
          <w:sz w:val="24"/>
          <w:szCs w:val="24"/>
        </w:rPr>
        <w:t>.</w:t>
      </w:r>
      <w:r w:rsidRPr="001B4645">
        <w:rPr>
          <w:sz w:val="24"/>
          <w:szCs w:val="24"/>
        </w:rPr>
        <w:t xml:space="preserve"> Β</w:t>
      </w:r>
      <w:r w:rsidR="00DB6200" w:rsidRPr="001B4645">
        <w:rPr>
          <w:sz w:val="24"/>
          <w:szCs w:val="24"/>
        </w:rPr>
        <w:t xml:space="preserve">εβαιώσεις </w:t>
      </w:r>
      <w:r w:rsidR="00420346" w:rsidRPr="001B4645">
        <w:rPr>
          <w:sz w:val="24"/>
          <w:szCs w:val="24"/>
        </w:rPr>
        <w:t>Π</w:t>
      </w:r>
      <w:r w:rsidR="00DB6200" w:rsidRPr="001B4645">
        <w:rPr>
          <w:sz w:val="24"/>
          <w:szCs w:val="24"/>
        </w:rPr>
        <w:t xml:space="preserve">ροϋπηρεσίας </w:t>
      </w:r>
      <w:r w:rsidRPr="001B4645">
        <w:rPr>
          <w:sz w:val="24"/>
          <w:szCs w:val="24"/>
        </w:rPr>
        <w:t>σε</w:t>
      </w:r>
      <w:r w:rsidR="00DB6200" w:rsidRPr="001B4645">
        <w:rPr>
          <w:b/>
          <w:sz w:val="24"/>
          <w:szCs w:val="24"/>
        </w:rPr>
        <w:t xml:space="preserve"> Σ.Δ.Ε </w:t>
      </w:r>
      <w:r w:rsidR="00A25AD2" w:rsidRPr="001B4645">
        <w:rPr>
          <w:b/>
          <w:sz w:val="24"/>
          <w:szCs w:val="24"/>
        </w:rPr>
        <w:t xml:space="preserve">. </w:t>
      </w:r>
      <w:r w:rsidR="00DB6200" w:rsidRPr="001B4645">
        <w:rPr>
          <w:b/>
          <w:sz w:val="24"/>
          <w:szCs w:val="24"/>
        </w:rPr>
        <w:t xml:space="preserve">(Σχολεία Δεύτερης Ευκαιρίας) Δημόσια ΙΕΚ  και ΙΕΚ </w:t>
      </w:r>
      <w:r w:rsidRPr="001B4645">
        <w:rPr>
          <w:b/>
          <w:sz w:val="24"/>
          <w:szCs w:val="24"/>
        </w:rPr>
        <w:t xml:space="preserve">/ΚΕΚ </w:t>
      </w:r>
      <w:r w:rsidR="00DB6200" w:rsidRPr="001B4645">
        <w:rPr>
          <w:b/>
          <w:sz w:val="24"/>
          <w:szCs w:val="24"/>
        </w:rPr>
        <w:t xml:space="preserve">του ΟΑΕΔ </w:t>
      </w:r>
      <w:r w:rsidRPr="001B4645">
        <w:rPr>
          <w:b/>
          <w:sz w:val="24"/>
          <w:szCs w:val="24"/>
        </w:rPr>
        <w:t xml:space="preserve">, </w:t>
      </w:r>
      <w:r w:rsidR="00DB6200" w:rsidRPr="001B4645">
        <w:rPr>
          <w:b/>
          <w:sz w:val="24"/>
          <w:szCs w:val="24"/>
        </w:rPr>
        <w:t>Σχολές μαθητείας ΟΑΕΔ (ΕΠΑΣ/ΤΕΕ ΟΑΕΔ)</w:t>
      </w:r>
      <w:r w:rsidRPr="001B4645">
        <w:rPr>
          <w:b/>
          <w:sz w:val="24"/>
          <w:szCs w:val="24"/>
        </w:rPr>
        <w:t xml:space="preserve"> καθώς και σε Α.Ε.Ι</w:t>
      </w:r>
      <w:r w:rsidR="007B27CB" w:rsidRPr="001B4645">
        <w:rPr>
          <w:b/>
          <w:sz w:val="24"/>
          <w:szCs w:val="24"/>
        </w:rPr>
        <w:t>.</w:t>
      </w:r>
      <w:r w:rsidRPr="001B4645">
        <w:rPr>
          <w:b/>
          <w:sz w:val="24"/>
          <w:szCs w:val="24"/>
        </w:rPr>
        <w:t>, Τ.Ε.Ι</w:t>
      </w:r>
      <w:r w:rsidR="007B27CB" w:rsidRPr="001B4645">
        <w:rPr>
          <w:b/>
          <w:sz w:val="24"/>
          <w:szCs w:val="24"/>
        </w:rPr>
        <w:t>.</w:t>
      </w:r>
      <w:r w:rsidRPr="001B4645">
        <w:rPr>
          <w:b/>
          <w:sz w:val="24"/>
          <w:szCs w:val="24"/>
        </w:rPr>
        <w:t xml:space="preserve"> </w:t>
      </w:r>
      <w:r w:rsidR="00C75814" w:rsidRPr="001B4645">
        <w:rPr>
          <w:b/>
          <w:sz w:val="24"/>
          <w:szCs w:val="24"/>
        </w:rPr>
        <w:t>, Ακαδημίες, Ανώτερες Σχολές</w:t>
      </w:r>
      <w:r w:rsidRPr="001B4645">
        <w:rPr>
          <w:b/>
          <w:sz w:val="24"/>
          <w:szCs w:val="24"/>
        </w:rPr>
        <w:t xml:space="preserve"> </w:t>
      </w:r>
      <w:r w:rsidR="00C75814" w:rsidRPr="001B4645">
        <w:rPr>
          <w:b/>
          <w:sz w:val="24"/>
          <w:szCs w:val="24"/>
        </w:rPr>
        <w:t>κτλ.</w:t>
      </w:r>
      <w:r w:rsidR="00420346" w:rsidRPr="001B4645">
        <w:rPr>
          <w:sz w:val="24"/>
          <w:szCs w:val="24"/>
        </w:rPr>
        <w:t xml:space="preserve"> </w:t>
      </w:r>
      <w:r w:rsidR="00250244" w:rsidRPr="001B4645">
        <w:rPr>
          <w:sz w:val="24"/>
          <w:szCs w:val="24"/>
        </w:rPr>
        <w:t xml:space="preserve">οι οποίες </w:t>
      </w:r>
      <w:r w:rsidR="00C75814" w:rsidRPr="001B4645">
        <w:rPr>
          <w:sz w:val="24"/>
          <w:szCs w:val="24"/>
        </w:rPr>
        <w:t xml:space="preserve">πρέπει οπωσδήποτε να συνοδεύονται από </w:t>
      </w:r>
      <w:r w:rsidR="00C75814" w:rsidRPr="001B4645">
        <w:rPr>
          <w:sz w:val="24"/>
          <w:szCs w:val="24"/>
          <w:u w:val="single"/>
        </w:rPr>
        <w:t>συμβάσεις εργασίας</w:t>
      </w:r>
      <w:r w:rsidR="00C75814" w:rsidRPr="001B4645">
        <w:rPr>
          <w:sz w:val="24"/>
          <w:szCs w:val="24"/>
        </w:rPr>
        <w:t xml:space="preserve"> ή </w:t>
      </w:r>
      <w:r w:rsidR="00C75814" w:rsidRPr="001B4645">
        <w:rPr>
          <w:sz w:val="24"/>
          <w:szCs w:val="24"/>
          <w:u w:val="single"/>
        </w:rPr>
        <w:t xml:space="preserve">αποφάσεις </w:t>
      </w:r>
      <w:r w:rsidR="00C75814" w:rsidRPr="001B4645">
        <w:rPr>
          <w:sz w:val="24"/>
          <w:szCs w:val="24"/>
        </w:rPr>
        <w:t xml:space="preserve">πρόσληψης –απόλυσης, από τις οποίες να προκύπτει  η </w:t>
      </w:r>
      <w:r w:rsidR="00C75814" w:rsidRPr="001B4645">
        <w:rPr>
          <w:sz w:val="24"/>
          <w:szCs w:val="24"/>
          <w:u w:val="single"/>
        </w:rPr>
        <w:t xml:space="preserve">ιδιότητα </w:t>
      </w:r>
      <w:r w:rsidR="00C75814" w:rsidRPr="001B4645">
        <w:rPr>
          <w:sz w:val="24"/>
          <w:szCs w:val="24"/>
        </w:rPr>
        <w:t>με την οποία υπηρέτησαν,</w:t>
      </w:r>
      <w:r w:rsidR="00420346" w:rsidRPr="001B4645">
        <w:rPr>
          <w:sz w:val="24"/>
          <w:szCs w:val="24"/>
        </w:rPr>
        <w:t xml:space="preserve"> η </w:t>
      </w:r>
      <w:r w:rsidR="00420346" w:rsidRPr="001B4645">
        <w:rPr>
          <w:sz w:val="24"/>
          <w:szCs w:val="24"/>
          <w:u w:val="single"/>
        </w:rPr>
        <w:t>σχέση εργασίας</w:t>
      </w:r>
      <w:r w:rsidR="00420346" w:rsidRPr="001B4645">
        <w:rPr>
          <w:sz w:val="24"/>
          <w:szCs w:val="24"/>
        </w:rPr>
        <w:t xml:space="preserve">, το </w:t>
      </w:r>
      <w:r w:rsidR="00420346" w:rsidRPr="001B4645">
        <w:rPr>
          <w:sz w:val="24"/>
          <w:szCs w:val="24"/>
          <w:u w:val="single"/>
        </w:rPr>
        <w:t>υποχρεωτικό πλήρες ωράριο</w:t>
      </w:r>
      <w:r w:rsidR="00AF031C">
        <w:rPr>
          <w:sz w:val="24"/>
          <w:szCs w:val="24"/>
        </w:rPr>
        <w:t xml:space="preserve">, </w:t>
      </w:r>
      <w:r w:rsidR="00420346" w:rsidRPr="001B4645">
        <w:rPr>
          <w:sz w:val="24"/>
          <w:szCs w:val="24"/>
        </w:rPr>
        <w:t xml:space="preserve">το </w:t>
      </w:r>
      <w:r w:rsidR="00420346" w:rsidRPr="001B4645">
        <w:rPr>
          <w:sz w:val="24"/>
          <w:szCs w:val="24"/>
          <w:u w:val="single"/>
        </w:rPr>
        <w:t>ωράριο εργασίας (πλήρες ή μειωμένο)</w:t>
      </w:r>
      <w:r w:rsidR="00AF031C">
        <w:rPr>
          <w:sz w:val="24"/>
          <w:szCs w:val="24"/>
        </w:rPr>
        <w:t xml:space="preserve">, </w:t>
      </w:r>
      <w:r w:rsidR="00420346" w:rsidRPr="001B4645">
        <w:rPr>
          <w:sz w:val="24"/>
          <w:szCs w:val="24"/>
        </w:rPr>
        <w:t xml:space="preserve">η </w:t>
      </w:r>
      <w:r w:rsidR="00420346" w:rsidRPr="001B4645">
        <w:rPr>
          <w:sz w:val="24"/>
          <w:szCs w:val="24"/>
          <w:u w:val="single"/>
        </w:rPr>
        <w:t>διάρκεια</w:t>
      </w:r>
      <w:r w:rsidR="00420346" w:rsidRPr="001B4645">
        <w:rPr>
          <w:sz w:val="24"/>
          <w:szCs w:val="24"/>
        </w:rPr>
        <w:t>/διάστημα απασχόλησης</w:t>
      </w:r>
      <w:r w:rsidR="00AF031C">
        <w:rPr>
          <w:sz w:val="24"/>
          <w:szCs w:val="24"/>
        </w:rPr>
        <w:t xml:space="preserve"> και σε υπηρεσίες με μειωμένο ωράριο να αναγράφεται το υποχρεωτικό εβδομαδιαίο ωάριο εργασίας</w:t>
      </w:r>
      <w:r w:rsidR="00420346" w:rsidRPr="001B4645">
        <w:rPr>
          <w:sz w:val="24"/>
          <w:szCs w:val="24"/>
        </w:rPr>
        <w:t>.</w:t>
      </w:r>
    </w:p>
    <w:p w:rsidR="0073639A" w:rsidRPr="001B4645" w:rsidRDefault="0088402E" w:rsidP="005067E7">
      <w:pPr>
        <w:ind w:left="720"/>
        <w:jc w:val="both"/>
        <w:rPr>
          <w:sz w:val="24"/>
          <w:szCs w:val="24"/>
        </w:rPr>
      </w:pPr>
      <w:r w:rsidRPr="001B4645">
        <w:rPr>
          <w:b/>
          <w:i/>
          <w:sz w:val="24"/>
          <w:szCs w:val="24"/>
        </w:rPr>
        <w:t>2.</w:t>
      </w:r>
      <w:r w:rsidRPr="001B4645">
        <w:rPr>
          <w:sz w:val="24"/>
          <w:szCs w:val="24"/>
        </w:rPr>
        <w:t xml:space="preserve"> Βεβαιώσεις </w:t>
      </w:r>
      <w:r w:rsidR="0073639A" w:rsidRPr="001B4645">
        <w:rPr>
          <w:sz w:val="24"/>
          <w:szCs w:val="24"/>
        </w:rPr>
        <w:t xml:space="preserve"> </w:t>
      </w:r>
      <w:r w:rsidRPr="001B4645">
        <w:rPr>
          <w:sz w:val="24"/>
          <w:szCs w:val="24"/>
        </w:rPr>
        <w:t>προϋπηρεσίας</w:t>
      </w:r>
      <w:r w:rsidR="00250244" w:rsidRPr="001B4645">
        <w:rPr>
          <w:sz w:val="24"/>
          <w:szCs w:val="24"/>
        </w:rPr>
        <w:t xml:space="preserve"> που έχ</w:t>
      </w:r>
      <w:r w:rsidR="00E77EA8" w:rsidRPr="001B4645">
        <w:rPr>
          <w:sz w:val="24"/>
          <w:szCs w:val="24"/>
        </w:rPr>
        <w:t xml:space="preserve">ουν </w:t>
      </w:r>
      <w:r w:rsidR="00250244" w:rsidRPr="001B4645">
        <w:rPr>
          <w:sz w:val="24"/>
          <w:szCs w:val="24"/>
        </w:rPr>
        <w:t xml:space="preserve"> </w:t>
      </w:r>
      <w:r w:rsidR="0073639A" w:rsidRPr="001B4645">
        <w:rPr>
          <w:sz w:val="24"/>
          <w:szCs w:val="24"/>
        </w:rPr>
        <w:t>παρασχεθε</w:t>
      </w:r>
      <w:r w:rsidRPr="001B4645">
        <w:rPr>
          <w:sz w:val="24"/>
          <w:szCs w:val="24"/>
        </w:rPr>
        <w:t>ί</w:t>
      </w:r>
      <w:r w:rsidR="00250244" w:rsidRPr="001B4645">
        <w:rPr>
          <w:sz w:val="24"/>
          <w:szCs w:val="24"/>
        </w:rPr>
        <w:t xml:space="preserve"> </w:t>
      </w:r>
      <w:r w:rsidRPr="001B4645">
        <w:rPr>
          <w:b/>
          <w:sz w:val="24"/>
          <w:szCs w:val="24"/>
          <w:u w:val="single"/>
        </w:rPr>
        <w:t>εκτός εκπαίδευσης</w:t>
      </w:r>
      <w:r w:rsidRPr="001B4645">
        <w:rPr>
          <w:b/>
          <w:sz w:val="24"/>
          <w:szCs w:val="24"/>
        </w:rPr>
        <w:t xml:space="preserve"> στο Δημόσιο Τομέα, </w:t>
      </w:r>
      <w:r w:rsidRPr="001B4645">
        <w:rPr>
          <w:sz w:val="24"/>
          <w:szCs w:val="24"/>
        </w:rPr>
        <w:t>τα</w:t>
      </w:r>
      <w:r w:rsidRPr="001B4645">
        <w:rPr>
          <w:b/>
          <w:sz w:val="24"/>
          <w:szCs w:val="24"/>
        </w:rPr>
        <w:t xml:space="preserve"> Ν.Π.Δ.Δ</w:t>
      </w:r>
      <w:r w:rsidR="00E77EA8" w:rsidRPr="001B4645">
        <w:rPr>
          <w:b/>
          <w:sz w:val="24"/>
          <w:szCs w:val="24"/>
        </w:rPr>
        <w:t>.</w:t>
      </w:r>
      <w:r w:rsidRPr="001B4645">
        <w:rPr>
          <w:b/>
          <w:sz w:val="24"/>
          <w:szCs w:val="24"/>
        </w:rPr>
        <w:t xml:space="preserve"> (Νομικά Πρόσωπα Δημοσίου Δικαίου) </w:t>
      </w:r>
      <w:r w:rsidR="00DB6200" w:rsidRPr="001B4645">
        <w:rPr>
          <w:sz w:val="24"/>
          <w:szCs w:val="24"/>
        </w:rPr>
        <w:t>και</w:t>
      </w:r>
      <w:r w:rsidR="00DB6200" w:rsidRPr="001B4645">
        <w:rPr>
          <w:b/>
          <w:sz w:val="24"/>
          <w:szCs w:val="24"/>
        </w:rPr>
        <w:t xml:space="preserve"> </w:t>
      </w:r>
      <w:r w:rsidRPr="001B4645">
        <w:rPr>
          <w:b/>
          <w:sz w:val="24"/>
          <w:szCs w:val="24"/>
        </w:rPr>
        <w:t>Ν</w:t>
      </w:r>
      <w:r w:rsidR="00E77EA8" w:rsidRPr="001B4645">
        <w:rPr>
          <w:b/>
          <w:sz w:val="24"/>
          <w:szCs w:val="24"/>
        </w:rPr>
        <w:t xml:space="preserve">.Π.Ι.Δ. </w:t>
      </w:r>
      <w:r w:rsidRPr="001B4645">
        <w:rPr>
          <w:b/>
          <w:sz w:val="24"/>
          <w:szCs w:val="24"/>
        </w:rPr>
        <w:t>(Νομικά Πρόσωπα Ιδιωτικού Δικαίου</w:t>
      </w:r>
      <w:r w:rsidR="00DB6200" w:rsidRPr="001B4645">
        <w:rPr>
          <w:b/>
          <w:sz w:val="24"/>
          <w:szCs w:val="24"/>
        </w:rPr>
        <w:t xml:space="preserve">) </w:t>
      </w:r>
      <w:r w:rsidR="00DB6200" w:rsidRPr="001B4645">
        <w:rPr>
          <w:sz w:val="24"/>
          <w:szCs w:val="24"/>
        </w:rPr>
        <w:t>καθώς και</w:t>
      </w:r>
      <w:r w:rsidR="00DB6200" w:rsidRPr="001B4645">
        <w:rPr>
          <w:b/>
          <w:sz w:val="24"/>
          <w:szCs w:val="24"/>
        </w:rPr>
        <w:t xml:space="preserve"> </w:t>
      </w:r>
      <w:r w:rsidRPr="001B4645">
        <w:rPr>
          <w:b/>
          <w:sz w:val="24"/>
          <w:szCs w:val="24"/>
        </w:rPr>
        <w:t>Επιχειρήσεις</w:t>
      </w:r>
      <w:r w:rsidRPr="001B4645">
        <w:rPr>
          <w:sz w:val="24"/>
          <w:szCs w:val="24"/>
        </w:rPr>
        <w:t xml:space="preserve"> που χρηματοδοτούνται από το Δημόσιο κατά 50% και </w:t>
      </w:r>
      <w:r w:rsidR="00DB6200" w:rsidRPr="001B4645">
        <w:rPr>
          <w:sz w:val="24"/>
          <w:szCs w:val="24"/>
        </w:rPr>
        <w:t>υπάγονται</w:t>
      </w:r>
      <w:r w:rsidRPr="001B4645">
        <w:rPr>
          <w:sz w:val="24"/>
          <w:szCs w:val="24"/>
        </w:rPr>
        <w:t xml:space="preserve"> στο </w:t>
      </w:r>
      <w:r w:rsidR="00DB6200" w:rsidRPr="001B4645">
        <w:rPr>
          <w:sz w:val="24"/>
          <w:szCs w:val="24"/>
        </w:rPr>
        <w:t>πεδίο</w:t>
      </w:r>
      <w:r w:rsidRPr="001B4645">
        <w:rPr>
          <w:sz w:val="24"/>
          <w:szCs w:val="24"/>
        </w:rPr>
        <w:t xml:space="preserve"> εφαρμογής της </w:t>
      </w:r>
      <w:r w:rsidR="00420346" w:rsidRPr="001B4645">
        <w:rPr>
          <w:sz w:val="24"/>
          <w:szCs w:val="24"/>
        </w:rPr>
        <w:t>παρ</w:t>
      </w:r>
      <w:r w:rsidR="00F52E3B" w:rsidRPr="001B4645">
        <w:rPr>
          <w:sz w:val="24"/>
          <w:szCs w:val="24"/>
        </w:rPr>
        <w:t xml:space="preserve">αγράφου </w:t>
      </w:r>
      <w:r w:rsidR="00420346" w:rsidRPr="001B4645">
        <w:rPr>
          <w:sz w:val="24"/>
          <w:szCs w:val="24"/>
        </w:rPr>
        <w:t xml:space="preserve">1,του </w:t>
      </w:r>
      <w:r w:rsidR="00F52E3B" w:rsidRPr="001B4645">
        <w:rPr>
          <w:sz w:val="24"/>
          <w:szCs w:val="24"/>
        </w:rPr>
        <w:t>ά</w:t>
      </w:r>
      <w:r w:rsidR="00420346" w:rsidRPr="001B4645">
        <w:rPr>
          <w:sz w:val="24"/>
          <w:szCs w:val="24"/>
        </w:rPr>
        <w:t>ρθ</w:t>
      </w:r>
      <w:r w:rsidR="00F52E3B" w:rsidRPr="001B4645">
        <w:rPr>
          <w:sz w:val="24"/>
          <w:szCs w:val="24"/>
        </w:rPr>
        <w:t xml:space="preserve">ρου </w:t>
      </w:r>
      <w:r w:rsidR="00420346" w:rsidRPr="001B4645">
        <w:rPr>
          <w:sz w:val="24"/>
          <w:szCs w:val="24"/>
        </w:rPr>
        <w:t>7,του Ν.4354/2015</w:t>
      </w:r>
      <w:r w:rsidR="00250244" w:rsidRPr="001B4645">
        <w:rPr>
          <w:sz w:val="24"/>
          <w:szCs w:val="24"/>
        </w:rPr>
        <w:t xml:space="preserve"> κατά την </w:t>
      </w:r>
      <w:r w:rsidR="00F52E3B" w:rsidRPr="001B4645">
        <w:rPr>
          <w:sz w:val="24"/>
          <w:szCs w:val="24"/>
        </w:rPr>
        <w:t>0</w:t>
      </w:r>
      <w:r w:rsidR="00250244" w:rsidRPr="001B4645">
        <w:rPr>
          <w:sz w:val="24"/>
          <w:szCs w:val="24"/>
        </w:rPr>
        <w:t>1-</w:t>
      </w:r>
      <w:r w:rsidR="00F52E3B" w:rsidRPr="001B4645">
        <w:rPr>
          <w:sz w:val="24"/>
          <w:szCs w:val="24"/>
        </w:rPr>
        <w:t>0</w:t>
      </w:r>
      <w:r w:rsidR="00250244" w:rsidRPr="001B4645">
        <w:rPr>
          <w:sz w:val="24"/>
          <w:szCs w:val="24"/>
        </w:rPr>
        <w:t xml:space="preserve">1-2016.                                                                                                           </w:t>
      </w:r>
      <w:r w:rsidR="00E77EA8" w:rsidRPr="001B4645">
        <w:rPr>
          <w:sz w:val="24"/>
          <w:szCs w:val="24"/>
        </w:rPr>
        <w:t>Στις  Β</w:t>
      </w:r>
      <w:r w:rsidR="00250244" w:rsidRPr="001B4645">
        <w:rPr>
          <w:sz w:val="24"/>
          <w:szCs w:val="24"/>
        </w:rPr>
        <w:t>εβαιώσεις</w:t>
      </w:r>
      <w:r w:rsidR="00094655" w:rsidRPr="001B4645">
        <w:rPr>
          <w:sz w:val="24"/>
          <w:szCs w:val="24"/>
        </w:rPr>
        <w:t xml:space="preserve"> του </w:t>
      </w:r>
      <w:r w:rsidR="00E77EA8" w:rsidRPr="001B4645">
        <w:rPr>
          <w:sz w:val="24"/>
          <w:szCs w:val="24"/>
        </w:rPr>
        <w:t>Φ</w:t>
      </w:r>
      <w:r w:rsidR="00094655" w:rsidRPr="001B4645">
        <w:rPr>
          <w:sz w:val="24"/>
          <w:szCs w:val="24"/>
        </w:rPr>
        <w:t xml:space="preserve">ορέα απασχόλησης </w:t>
      </w:r>
      <w:r w:rsidR="00250244" w:rsidRPr="001B4645">
        <w:rPr>
          <w:sz w:val="24"/>
          <w:szCs w:val="24"/>
          <w:u w:val="single"/>
        </w:rPr>
        <w:t>πρέπει</w:t>
      </w:r>
      <w:r w:rsidR="00094655" w:rsidRPr="001B4645">
        <w:rPr>
          <w:sz w:val="24"/>
          <w:szCs w:val="24"/>
          <w:u w:val="single"/>
        </w:rPr>
        <w:t xml:space="preserve"> να προκύπτουν με απόλυτη σαφήνεια τα παραπάνω,</w:t>
      </w:r>
      <w:r w:rsidR="002A7DE7" w:rsidRPr="001B4645">
        <w:rPr>
          <w:sz w:val="24"/>
          <w:szCs w:val="24"/>
        </w:rPr>
        <w:t xml:space="preserve"> </w:t>
      </w:r>
      <w:r w:rsidR="00094655" w:rsidRPr="001B4645">
        <w:rPr>
          <w:sz w:val="24"/>
          <w:szCs w:val="24"/>
        </w:rPr>
        <w:t xml:space="preserve">καθώς και </w:t>
      </w:r>
      <w:r w:rsidR="00250244" w:rsidRPr="001B4645">
        <w:rPr>
          <w:sz w:val="24"/>
          <w:szCs w:val="24"/>
        </w:rPr>
        <w:t xml:space="preserve">να συνοδεύονται από </w:t>
      </w:r>
      <w:r w:rsidR="002A7DE7" w:rsidRPr="001B4645">
        <w:rPr>
          <w:sz w:val="24"/>
          <w:szCs w:val="24"/>
        </w:rPr>
        <w:t xml:space="preserve">συμβάσεις εργασίας κ.τ.λ. </w:t>
      </w:r>
      <w:r w:rsidR="00094655" w:rsidRPr="001B4645">
        <w:rPr>
          <w:sz w:val="24"/>
          <w:szCs w:val="24"/>
        </w:rPr>
        <w:t>(όπως αναφέρεται στην παρ.1β)</w:t>
      </w:r>
    </w:p>
    <w:p w:rsidR="00BA4778" w:rsidRPr="001B4645" w:rsidRDefault="00094655" w:rsidP="005067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4645">
        <w:rPr>
          <w:b/>
          <w:i/>
          <w:sz w:val="24"/>
          <w:szCs w:val="24"/>
        </w:rPr>
        <w:t>3.</w:t>
      </w:r>
      <w:r w:rsidRPr="001B4645">
        <w:rPr>
          <w:i/>
          <w:sz w:val="24"/>
          <w:szCs w:val="24"/>
        </w:rPr>
        <w:t xml:space="preserve"> </w:t>
      </w:r>
      <w:r w:rsidR="00320291" w:rsidRPr="001B4645">
        <w:rPr>
          <w:sz w:val="24"/>
          <w:szCs w:val="24"/>
          <w:u w:val="single"/>
        </w:rPr>
        <w:t>Αντίγραφα καρτελών Ε</w:t>
      </w:r>
      <w:r w:rsidRPr="001B4645">
        <w:rPr>
          <w:sz w:val="24"/>
          <w:szCs w:val="24"/>
          <w:u w:val="single"/>
        </w:rPr>
        <w:t>νσήμων</w:t>
      </w:r>
      <w:r w:rsidRPr="001B4645">
        <w:rPr>
          <w:sz w:val="24"/>
          <w:szCs w:val="24"/>
        </w:rPr>
        <w:t xml:space="preserve"> </w:t>
      </w:r>
      <w:r w:rsidR="002A7DE7" w:rsidRPr="001B4645">
        <w:rPr>
          <w:sz w:val="24"/>
          <w:szCs w:val="24"/>
        </w:rPr>
        <w:t xml:space="preserve"> </w:t>
      </w:r>
      <w:r w:rsidRPr="001B4645">
        <w:rPr>
          <w:sz w:val="24"/>
          <w:szCs w:val="24"/>
        </w:rPr>
        <w:t xml:space="preserve">(για </w:t>
      </w:r>
      <w:r w:rsidR="006D0429" w:rsidRPr="001B4645">
        <w:rPr>
          <w:sz w:val="24"/>
          <w:szCs w:val="24"/>
        </w:rPr>
        <w:t>προϋπηρεσίες</w:t>
      </w:r>
      <w:r w:rsidRPr="001B4645">
        <w:rPr>
          <w:sz w:val="24"/>
          <w:szCs w:val="24"/>
        </w:rPr>
        <w:t xml:space="preserve"> έως και το 2001) καθώς και </w:t>
      </w:r>
      <w:r w:rsidR="00320291" w:rsidRPr="001B4645">
        <w:rPr>
          <w:sz w:val="24"/>
          <w:szCs w:val="24"/>
          <w:u w:val="single"/>
        </w:rPr>
        <w:t>α</w:t>
      </w:r>
      <w:r w:rsidRPr="001B4645">
        <w:rPr>
          <w:sz w:val="24"/>
          <w:szCs w:val="24"/>
          <w:u w:val="single"/>
        </w:rPr>
        <w:t xml:space="preserve">ναλυτικό </w:t>
      </w:r>
      <w:r w:rsidR="00320291" w:rsidRPr="001B4645">
        <w:rPr>
          <w:sz w:val="24"/>
          <w:szCs w:val="24"/>
          <w:u w:val="single"/>
        </w:rPr>
        <w:t>λογαριασμό Ενσήμων</w:t>
      </w:r>
      <w:r w:rsidR="002A7DE7" w:rsidRPr="001B4645">
        <w:rPr>
          <w:sz w:val="24"/>
          <w:szCs w:val="24"/>
        </w:rPr>
        <w:t xml:space="preserve"> </w:t>
      </w:r>
      <w:r w:rsidR="00320291" w:rsidRPr="001B4645">
        <w:rPr>
          <w:sz w:val="24"/>
          <w:szCs w:val="24"/>
        </w:rPr>
        <w:t xml:space="preserve">( έως και σήμερα) ο οποίος εκδίδεται </w:t>
      </w:r>
      <w:r w:rsidR="00BA4778" w:rsidRPr="001B4645">
        <w:rPr>
          <w:rFonts w:ascii="Times New Roman" w:hAnsi="Times New Roman" w:cs="Times New Roman"/>
          <w:sz w:val="24"/>
          <w:szCs w:val="24"/>
        </w:rPr>
        <w:t xml:space="preserve">από τη διαδικτυακή πύλη του </w:t>
      </w:r>
      <w:r w:rsidR="00BA4778" w:rsidRPr="001B464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A4778" w:rsidRPr="001B4645">
        <w:rPr>
          <w:rFonts w:ascii="Times New Roman" w:hAnsi="Times New Roman" w:cs="Times New Roman"/>
          <w:sz w:val="24"/>
          <w:szCs w:val="24"/>
        </w:rPr>
        <w:t xml:space="preserve">-ΕΦΚΑ </w:t>
      </w:r>
      <w:r w:rsidR="00FC47EF">
        <w:rPr>
          <w:rFonts w:ascii="Times New Roman" w:hAnsi="Times New Roman" w:cs="Times New Roman"/>
          <w:sz w:val="24"/>
          <w:szCs w:val="24"/>
        </w:rPr>
        <w:t xml:space="preserve"> </w:t>
      </w:r>
      <w:r w:rsidR="00BA4778" w:rsidRPr="001B4645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BA4778" w:rsidRPr="001B4645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A4778" w:rsidRPr="001B4645">
          <w:rPr>
            <w:rStyle w:val="-"/>
            <w:rFonts w:ascii="Times New Roman" w:hAnsi="Times New Roman" w:cs="Times New Roman"/>
            <w:sz w:val="24"/>
            <w:szCs w:val="24"/>
          </w:rPr>
          <w:t>://</w:t>
        </w:r>
        <w:r w:rsidR="00BA4778" w:rsidRPr="001B4645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apps</w:t>
        </w:r>
        <w:r w:rsidR="00BA4778" w:rsidRPr="001B4645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A4778" w:rsidRPr="001B4645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ika</w:t>
        </w:r>
        <w:proofErr w:type="spellEnd"/>
        <w:r w:rsidR="00BA4778" w:rsidRPr="001B4645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BA4778" w:rsidRPr="001B4645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  <w:r w:rsidR="00BA4778" w:rsidRPr="001B4645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BA4778" w:rsidRPr="001B4645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eAccesss</w:t>
        </w:r>
        <w:proofErr w:type="spellEnd"/>
        <w:r w:rsidR="00BA4778" w:rsidRPr="001B4645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r w:rsidR="00BA4778" w:rsidRPr="001B4645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login</w:t>
        </w:r>
        <w:r w:rsidR="00BA4778" w:rsidRPr="001B4645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A4778" w:rsidRPr="001B4645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xhtml</w:t>
        </w:r>
        <w:proofErr w:type="spellEnd"/>
      </w:hyperlink>
      <w:r w:rsidR="00BA4778" w:rsidRPr="001B4645">
        <w:rPr>
          <w:rFonts w:ascii="Times New Roman" w:hAnsi="Times New Roman" w:cs="Times New Roman"/>
          <w:sz w:val="24"/>
          <w:szCs w:val="24"/>
        </w:rPr>
        <w:t xml:space="preserve">), μπαίνοντας στο πεδίο </w:t>
      </w:r>
      <w:r w:rsidR="00BA4778" w:rsidRPr="001B4645">
        <w:rPr>
          <w:rFonts w:ascii="Times New Roman" w:hAnsi="Times New Roman" w:cs="Times New Roman"/>
          <w:i/>
          <w:sz w:val="24"/>
          <w:szCs w:val="24"/>
        </w:rPr>
        <w:t>«Ατομικός Λογαριασμός Ασφάλισης»,</w:t>
      </w:r>
      <w:r w:rsidR="00BA4778" w:rsidRPr="001B4645">
        <w:rPr>
          <w:rFonts w:ascii="Times New Roman" w:hAnsi="Times New Roman" w:cs="Times New Roman"/>
          <w:sz w:val="24"/>
          <w:szCs w:val="24"/>
        </w:rPr>
        <w:t xml:space="preserve"> με χρήση των κωδικών </w:t>
      </w:r>
      <w:proofErr w:type="spellStart"/>
      <w:r w:rsidR="00BA4778" w:rsidRPr="001B4645">
        <w:rPr>
          <w:rFonts w:ascii="Times New Roman" w:hAnsi="Times New Roman" w:cs="Times New Roman"/>
          <w:sz w:val="24"/>
          <w:szCs w:val="24"/>
          <w:lang w:val="en-US"/>
        </w:rPr>
        <w:t>taxisnet</w:t>
      </w:r>
      <w:proofErr w:type="spellEnd"/>
      <w:r w:rsidR="00BA4778" w:rsidRPr="001B4645">
        <w:rPr>
          <w:rFonts w:ascii="Times New Roman" w:hAnsi="Times New Roman" w:cs="Times New Roman"/>
          <w:sz w:val="24"/>
          <w:szCs w:val="24"/>
        </w:rPr>
        <w:t xml:space="preserve"> του ασφαλισμένου (περιλαμβάνει χρόνο ασφάλισης μισθωτού του π. ΙΚΑ-ΕΤΑΜ από το 2002 και μετά).</w:t>
      </w:r>
    </w:p>
    <w:p w:rsidR="001B4645" w:rsidRPr="001B4645" w:rsidRDefault="0069286C" w:rsidP="005067E7">
      <w:pPr>
        <w:ind w:left="720" w:firstLine="36"/>
        <w:jc w:val="both"/>
        <w:rPr>
          <w:b/>
          <w:sz w:val="24"/>
          <w:szCs w:val="24"/>
        </w:rPr>
      </w:pPr>
      <w:r w:rsidRPr="001B4645">
        <w:rPr>
          <w:b/>
          <w:sz w:val="24"/>
          <w:szCs w:val="24"/>
        </w:rPr>
        <w:t xml:space="preserve">      </w:t>
      </w:r>
      <w:r w:rsidR="006D0429" w:rsidRPr="001B4645">
        <w:rPr>
          <w:b/>
          <w:sz w:val="24"/>
          <w:szCs w:val="24"/>
        </w:rPr>
        <w:t xml:space="preserve">ΕΠΙΣΗΜΑΝΣΗ </w:t>
      </w:r>
      <w:r w:rsidR="001B4645" w:rsidRPr="001B4645">
        <w:rPr>
          <w:b/>
          <w:sz w:val="24"/>
          <w:szCs w:val="24"/>
        </w:rPr>
        <w:t>:</w:t>
      </w:r>
    </w:p>
    <w:p w:rsidR="0069286C" w:rsidRPr="001B4645" w:rsidRDefault="00025E49" w:rsidP="005067E7">
      <w:pPr>
        <w:pStyle w:val="a4"/>
        <w:spacing w:after="0" w:line="276" w:lineRule="auto"/>
        <w:ind w:left="720"/>
        <w:jc w:val="both"/>
        <w:rPr>
          <w:rFonts w:asciiTheme="minorHAnsi" w:hAnsiTheme="minorHAnsi"/>
          <w:szCs w:val="24"/>
          <w:u w:val="single"/>
        </w:rPr>
      </w:pPr>
      <w:r w:rsidRPr="001B4645">
        <w:rPr>
          <w:rFonts w:asciiTheme="minorHAnsi" w:hAnsiTheme="minorHAnsi"/>
          <w:szCs w:val="24"/>
        </w:rPr>
        <w:t>Τ</w:t>
      </w:r>
      <w:r w:rsidR="006D0429" w:rsidRPr="001B4645">
        <w:rPr>
          <w:rFonts w:asciiTheme="minorHAnsi" w:hAnsiTheme="minorHAnsi"/>
          <w:szCs w:val="24"/>
        </w:rPr>
        <w:t>α παραπάνω απαιτούμενα δικαιολογητικά,</w:t>
      </w:r>
      <w:r w:rsidR="002A7DE7" w:rsidRPr="001B4645">
        <w:rPr>
          <w:rFonts w:asciiTheme="minorHAnsi" w:hAnsiTheme="minorHAnsi"/>
          <w:szCs w:val="24"/>
        </w:rPr>
        <w:t xml:space="preserve"> </w:t>
      </w:r>
      <w:r w:rsidR="002A7DE7" w:rsidRPr="001B4645">
        <w:rPr>
          <w:rFonts w:asciiTheme="minorHAnsi" w:hAnsiTheme="minorHAnsi"/>
          <w:szCs w:val="24"/>
          <w:u w:val="single"/>
        </w:rPr>
        <w:t>κατατίθενται ταυτόχρονα</w:t>
      </w:r>
      <w:r w:rsidR="002A7DE7" w:rsidRPr="001B4645">
        <w:rPr>
          <w:rFonts w:asciiTheme="minorHAnsi" w:hAnsiTheme="minorHAnsi"/>
          <w:szCs w:val="24"/>
        </w:rPr>
        <w:t xml:space="preserve"> </w:t>
      </w:r>
      <w:r w:rsidR="006D0429" w:rsidRPr="001B4645">
        <w:rPr>
          <w:rFonts w:asciiTheme="minorHAnsi" w:hAnsiTheme="minorHAnsi"/>
          <w:szCs w:val="24"/>
        </w:rPr>
        <w:t xml:space="preserve"> </w:t>
      </w:r>
      <w:r w:rsidRPr="001B4645">
        <w:rPr>
          <w:rFonts w:asciiTheme="minorHAnsi" w:hAnsiTheme="minorHAnsi"/>
          <w:szCs w:val="24"/>
        </w:rPr>
        <w:t xml:space="preserve">με </w:t>
      </w:r>
      <w:r w:rsidR="006D0429" w:rsidRPr="001B4645">
        <w:rPr>
          <w:rFonts w:asciiTheme="minorHAnsi" w:hAnsiTheme="minorHAnsi"/>
          <w:szCs w:val="24"/>
        </w:rPr>
        <w:t xml:space="preserve">την </w:t>
      </w:r>
      <w:r w:rsidRPr="001B4645">
        <w:rPr>
          <w:rFonts w:asciiTheme="minorHAnsi" w:hAnsiTheme="minorHAnsi"/>
          <w:szCs w:val="24"/>
        </w:rPr>
        <w:t xml:space="preserve">υποβολή της αίτησης αναγνώρισης </w:t>
      </w:r>
      <w:r w:rsidR="0069286C" w:rsidRPr="001B4645">
        <w:rPr>
          <w:rFonts w:asciiTheme="minorHAnsi" w:hAnsiTheme="minorHAnsi"/>
          <w:szCs w:val="24"/>
        </w:rPr>
        <w:t>προϋπηρεσίας.</w:t>
      </w:r>
      <w:r w:rsidR="00EE0822" w:rsidRPr="001B4645">
        <w:rPr>
          <w:rFonts w:asciiTheme="minorHAnsi" w:hAnsiTheme="minorHAnsi"/>
          <w:szCs w:val="24"/>
        </w:rPr>
        <w:t xml:space="preserve"> </w:t>
      </w:r>
      <w:r w:rsidR="0069286C" w:rsidRPr="001B4645">
        <w:rPr>
          <w:rFonts w:asciiTheme="minorHAnsi" w:hAnsiTheme="minorHAnsi"/>
          <w:szCs w:val="24"/>
          <w:u w:val="single"/>
        </w:rPr>
        <w:t>Η αναγνώριση του χρόνου όσο και τα οικονομικά αποτελέσματα θα ισχύσουν από την ημερομηνία υποβολής αίτησης του/της εκπαιδευτικού και κατάθεσης των απαραίτητων δικαιολογητικών.</w:t>
      </w:r>
    </w:p>
    <w:p w:rsidR="009D1FB1" w:rsidRPr="001B4645" w:rsidRDefault="009D1FB1" w:rsidP="005067E7">
      <w:pPr>
        <w:pStyle w:val="a4"/>
        <w:spacing w:after="0" w:line="276" w:lineRule="auto"/>
        <w:ind w:left="720"/>
        <w:jc w:val="both"/>
        <w:rPr>
          <w:rFonts w:asciiTheme="minorHAnsi" w:hAnsiTheme="minorHAnsi"/>
          <w:szCs w:val="24"/>
        </w:rPr>
      </w:pPr>
    </w:p>
    <w:sectPr w:rsidR="009D1FB1" w:rsidRPr="001B4645" w:rsidSect="001B4645">
      <w:pgSz w:w="11906" w:h="16838"/>
      <w:pgMar w:top="737" w:right="1474" w:bottom="73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las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0A2"/>
    <w:multiLevelType w:val="hybridMultilevel"/>
    <w:tmpl w:val="947838F2"/>
    <w:lvl w:ilvl="0" w:tplc="A68253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1336A"/>
    <w:multiLevelType w:val="hybridMultilevel"/>
    <w:tmpl w:val="EA3CC1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16297"/>
    <w:multiLevelType w:val="hybridMultilevel"/>
    <w:tmpl w:val="E00CA6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66FCC"/>
    <w:multiLevelType w:val="hybridMultilevel"/>
    <w:tmpl w:val="6388E9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16AC"/>
    <w:rsid w:val="00025E49"/>
    <w:rsid w:val="00094655"/>
    <w:rsid w:val="000D4746"/>
    <w:rsid w:val="001A04F3"/>
    <w:rsid w:val="001A3CFF"/>
    <w:rsid w:val="001B4645"/>
    <w:rsid w:val="001F3BCA"/>
    <w:rsid w:val="00215BCB"/>
    <w:rsid w:val="00250244"/>
    <w:rsid w:val="002A7DE7"/>
    <w:rsid w:val="00320291"/>
    <w:rsid w:val="00420346"/>
    <w:rsid w:val="0044624D"/>
    <w:rsid w:val="004E3633"/>
    <w:rsid w:val="005067E7"/>
    <w:rsid w:val="0055522D"/>
    <w:rsid w:val="0059275F"/>
    <w:rsid w:val="005B7DA1"/>
    <w:rsid w:val="00613201"/>
    <w:rsid w:val="006616AC"/>
    <w:rsid w:val="0067068F"/>
    <w:rsid w:val="0069286C"/>
    <w:rsid w:val="00694A70"/>
    <w:rsid w:val="006D0429"/>
    <w:rsid w:val="006D07FE"/>
    <w:rsid w:val="0073639A"/>
    <w:rsid w:val="007B27CB"/>
    <w:rsid w:val="0088402E"/>
    <w:rsid w:val="00890965"/>
    <w:rsid w:val="008A471A"/>
    <w:rsid w:val="00967B28"/>
    <w:rsid w:val="009D1FB1"/>
    <w:rsid w:val="00A25AD2"/>
    <w:rsid w:val="00A9334E"/>
    <w:rsid w:val="00AF031C"/>
    <w:rsid w:val="00B071B4"/>
    <w:rsid w:val="00BA4778"/>
    <w:rsid w:val="00C75814"/>
    <w:rsid w:val="00D176C4"/>
    <w:rsid w:val="00DB6200"/>
    <w:rsid w:val="00DE13FF"/>
    <w:rsid w:val="00E03FD2"/>
    <w:rsid w:val="00E06C82"/>
    <w:rsid w:val="00E63BC2"/>
    <w:rsid w:val="00E77EA8"/>
    <w:rsid w:val="00EE0822"/>
    <w:rsid w:val="00F52E3B"/>
    <w:rsid w:val="00F82C81"/>
    <w:rsid w:val="00FC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6AC"/>
    <w:pPr>
      <w:ind w:left="720"/>
      <w:contextualSpacing/>
    </w:pPr>
  </w:style>
  <w:style w:type="paragraph" w:styleId="a4">
    <w:name w:val="Body Text"/>
    <w:basedOn w:val="a"/>
    <w:link w:val="Char"/>
    <w:rsid w:val="0069286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HellasArial" w:eastAsia="Times New Roman" w:hAnsi="HellasArial" w:cs="Times New Roman"/>
      <w:sz w:val="24"/>
      <w:szCs w:val="20"/>
      <w:lang w:eastAsia="el-GR"/>
    </w:rPr>
  </w:style>
  <w:style w:type="character" w:customStyle="1" w:styleId="Char">
    <w:name w:val="Σώμα κειμένου Char"/>
    <w:basedOn w:val="a0"/>
    <w:link w:val="a4"/>
    <w:rsid w:val="0069286C"/>
    <w:rPr>
      <w:rFonts w:ascii="HellasArial" w:eastAsia="Times New Roman" w:hAnsi="HellasArial" w:cs="Times New Roman"/>
      <w:sz w:val="24"/>
      <w:szCs w:val="20"/>
      <w:lang w:eastAsia="el-GR"/>
    </w:rPr>
  </w:style>
  <w:style w:type="character" w:styleId="-">
    <w:name w:val="Hyperlink"/>
    <w:basedOn w:val="a0"/>
    <w:uiPriority w:val="99"/>
    <w:unhideWhenUsed/>
    <w:rsid w:val="00BA47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ps.ika.gr/eAccesss/login.x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407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antonis</cp:lastModifiedBy>
  <cp:revision>17</cp:revision>
  <dcterms:created xsi:type="dcterms:W3CDTF">2021-12-09T07:51:00Z</dcterms:created>
  <dcterms:modified xsi:type="dcterms:W3CDTF">2022-08-03T12:52:00Z</dcterms:modified>
</cp:coreProperties>
</file>