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0D" w:rsidRPr="00B76644" w:rsidRDefault="00B76644" w:rsidP="00F77B3F">
      <w:pPr>
        <w:spacing w:after="0"/>
        <w:ind w:left="-851" w:right="-1039"/>
        <w:rPr>
          <w:rFonts w:ascii="Cambria" w:hAnsi="Cambria"/>
          <w:i/>
          <w:sz w:val="24"/>
          <w:szCs w:val="24"/>
        </w:rPr>
      </w:pPr>
      <w:r w:rsidRPr="00B76644">
        <w:rPr>
          <w:rFonts w:ascii="Cambria" w:hAnsi="Cambria"/>
          <w:i/>
          <w:sz w:val="24"/>
          <w:szCs w:val="24"/>
        </w:rPr>
        <w:t>66</w:t>
      </w:r>
      <w:r w:rsidRPr="00B76644">
        <w:rPr>
          <w:rFonts w:ascii="Cambria" w:hAnsi="Cambria"/>
          <w:i/>
          <w:sz w:val="24"/>
          <w:szCs w:val="24"/>
          <w:vertAlign w:val="superscript"/>
        </w:rPr>
        <w:t>ο</w:t>
      </w:r>
      <w:r w:rsidRPr="00B76644">
        <w:rPr>
          <w:rFonts w:ascii="Cambria" w:hAnsi="Cambria"/>
          <w:i/>
          <w:sz w:val="24"/>
          <w:szCs w:val="24"/>
        </w:rPr>
        <w:t xml:space="preserve"> ΓΥΜΝΑΣΙΟ ΑΘΗΝΩΝ – «ΑΡΙΣΤΟΚΛΕΙΟ»                                                </w:t>
      </w:r>
      <w:r w:rsidR="00790AB9">
        <w:rPr>
          <w:rFonts w:ascii="Cambria" w:hAnsi="Cambria"/>
          <w:i/>
          <w:sz w:val="24"/>
          <w:szCs w:val="24"/>
        </w:rPr>
        <w:t xml:space="preserve">               ΣΧΟΛΙΚΟ ΕΤΟΣ 2022- 2023</w:t>
      </w:r>
    </w:p>
    <w:p w:rsidR="00B76644" w:rsidRDefault="00B76644" w:rsidP="00F77B3F">
      <w:pPr>
        <w:spacing w:after="0"/>
        <w:ind w:left="-851" w:right="-1039"/>
        <w:rPr>
          <w:rFonts w:ascii="Cambria" w:hAnsi="Cambria"/>
          <w:i/>
          <w:sz w:val="24"/>
          <w:szCs w:val="24"/>
        </w:rPr>
      </w:pPr>
      <w:r w:rsidRPr="00B76644">
        <w:rPr>
          <w:rFonts w:ascii="Cambria" w:hAnsi="Cambria"/>
          <w:i/>
          <w:sz w:val="24"/>
          <w:szCs w:val="24"/>
        </w:rPr>
        <w:t>ΤΑΞΗ Α΄ / ΜΑΘΗΜΑ: ΑΡΧΑΙΑ ΕΛΛΗΝΙΚΗ ΙΣΤΟΡΙΑ</w:t>
      </w:r>
    </w:p>
    <w:p w:rsidR="004F02B3" w:rsidRDefault="004F02B3" w:rsidP="00F77B3F">
      <w:pPr>
        <w:spacing w:after="0"/>
        <w:ind w:left="-851" w:right="-1039"/>
        <w:rPr>
          <w:rFonts w:ascii="Cambria" w:hAnsi="Cambria"/>
          <w:i/>
          <w:sz w:val="24"/>
          <w:szCs w:val="24"/>
        </w:rPr>
      </w:pPr>
    </w:p>
    <w:p w:rsidR="004F02B3" w:rsidRDefault="00B76644" w:rsidP="004F02B3">
      <w:pPr>
        <w:spacing w:after="0"/>
        <w:ind w:left="-851" w:right="-1039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B76644">
        <w:rPr>
          <w:rFonts w:ascii="Cambria" w:hAnsi="Cambria"/>
          <w:b/>
          <w:i/>
          <w:sz w:val="28"/>
          <w:szCs w:val="28"/>
        </w:rPr>
        <w:t>ΕΠΑΝΑΛΗΨΗ</w:t>
      </w:r>
      <w:r>
        <w:rPr>
          <w:rFonts w:ascii="Cambria" w:hAnsi="Cambria"/>
          <w:b/>
          <w:i/>
          <w:sz w:val="28"/>
          <w:szCs w:val="28"/>
        </w:rPr>
        <w:t>:</w:t>
      </w:r>
      <w:r w:rsidR="004F02B3">
        <w:rPr>
          <w:rFonts w:ascii="Cambria" w:hAnsi="Cambria"/>
          <w:b/>
          <w:i/>
          <w:sz w:val="28"/>
          <w:szCs w:val="28"/>
        </w:rPr>
        <w:t xml:space="preserve"> </w:t>
      </w:r>
      <w:r w:rsidRPr="00B76644">
        <w:rPr>
          <w:rFonts w:ascii="Cambria" w:hAnsi="Cambria"/>
          <w:b/>
          <w:i/>
          <w:sz w:val="28"/>
          <w:szCs w:val="28"/>
          <w:u w:val="single"/>
        </w:rPr>
        <w:t>Η ΕΠΟΧΗ ΤΟΥ ΧΑΛΚΟΥ</w:t>
      </w:r>
    </w:p>
    <w:p w:rsidR="004F02B3" w:rsidRPr="004F02B3" w:rsidRDefault="004F02B3" w:rsidP="004F02B3">
      <w:pPr>
        <w:spacing w:after="0"/>
        <w:ind w:left="-851" w:right="-1039"/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76644" w:rsidRPr="00843C35" w:rsidRDefault="00B76644" w:rsidP="00B76644">
      <w:pPr>
        <w:ind w:left="-851" w:right="-1039"/>
        <w:rPr>
          <w:rFonts w:ascii="Cambria" w:hAnsi="Cambria"/>
          <w:i/>
          <w:sz w:val="24"/>
          <w:szCs w:val="24"/>
        </w:rPr>
      </w:pPr>
      <w:r w:rsidRPr="00C5032E">
        <w:rPr>
          <w:rFonts w:ascii="Cambria" w:hAnsi="Cambria"/>
          <w:b/>
          <w:i/>
          <w:sz w:val="28"/>
          <w:szCs w:val="28"/>
        </w:rPr>
        <w:t>Α / ΚΥΚΛΑΔΙΚΟΣ ΠΟΛΙΤΙΣΜΟΣ</w:t>
      </w:r>
      <w:r>
        <w:rPr>
          <w:rFonts w:ascii="Cambria" w:hAnsi="Cambria"/>
          <w:b/>
          <w:i/>
          <w:sz w:val="24"/>
          <w:szCs w:val="24"/>
        </w:rPr>
        <w:t xml:space="preserve">: </w:t>
      </w:r>
      <w:r w:rsidR="00843C35">
        <w:rPr>
          <w:rFonts w:ascii="Cambria" w:hAnsi="Cambria"/>
          <w:i/>
          <w:sz w:val="24"/>
          <w:szCs w:val="24"/>
        </w:rPr>
        <w:t xml:space="preserve">[ σελίδες 21-22] </w:t>
      </w:r>
    </w:p>
    <w:p w:rsidR="00B76644" w:rsidRPr="00B76644" w:rsidRDefault="00B76644" w:rsidP="00B76644">
      <w:pPr>
        <w:shd w:val="clear" w:color="auto" w:fill="FFFFFF"/>
        <w:spacing w:after="0" w:line="240" w:lineRule="auto"/>
        <w:ind w:left="-851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B76644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>Ένας από τους παλαιότερους πολιτισμούς της Ευρώπης.</w:t>
      </w:r>
    </w:p>
    <w:p w:rsidR="00C20AF6" w:rsidRDefault="00B76644" w:rsidP="00B76644">
      <w:pPr>
        <w:shd w:val="clear" w:color="auto" w:fill="FFFFFF"/>
        <w:spacing w:after="0" w:line="240" w:lineRule="auto"/>
        <w:ind w:left="-851"/>
        <w:rPr>
          <w:rFonts w:ascii="Cambria" w:eastAsia="Times New Roman" w:hAnsi="Cambria" w:cs="Calibri"/>
          <w:color w:val="333333"/>
          <w:sz w:val="20"/>
          <w:szCs w:val="20"/>
          <w:lang w:eastAsia="el-GR"/>
        </w:rPr>
      </w:pPr>
      <w:r w:rsidRPr="00C20AF6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 xml:space="preserve">Πού; </w:t>
      </w:r>
      <w:r w:rsidRPr="00C20AF6">
        <w:rPr>
          <w:rFonts w:ascii="Cambria" w:eastAsia="Times New Roman" w:hAnsi="Cambria" w:cs="Calibri"/>
          <w:bCs/>
          <w:color w:val="333333"/>
          <w:sz w:val="20"/>
          <w:szCs w:val="20"/>
          <w:lang w:eastAsia="el-GR"/>
        </w:rPr>
        <w:t xml:space="preserve">Στις </w:t>
      </w:r>
      <w:r w:rsidRPr="00B7664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Κυκλάδες </w:t>
      </w:r>
    </w:p>
    <w:p w:rsidR="00C20AF6" w:rsidRDefault="00C20AF6" w:rsidP="00C20AF6">
      <w:pPr>
        <w:shd w:val="clear" w:color="auto" w:fill="FFFFFF"/>
        <w:spacing w:after="0" w:line="240" w:lineRule="auto"/>
        <w:ind w:left="-851"/>
        <w:rPr>
          <w:rFonts w:ascii="Cambria" w:eastAsia="Times New Roman" w:hAnsi="Cambria" w:cs="Calibri"/>
          <w:color w:val="333333"/>
          <w:sz w:val="20"/>
          <w:szCs w:val="20"/>
          <w:lang w:eastAsia="el-GR"/>
        </w:rPr>
      </w:pPr>
      <w:r w:rsidRPr="00C20AF6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>Πότε;</w:t>
      </w:r>
      <w:r w:rsidRPr="00C20AF6">
        <w:rPr>
          <w:rFonts w:ascii="Cambria" w:eastAsia="Times New Roman" w:hAnsi="Cambria" w:cs="Arial"/>
          <w:color w:val="222222"/>
          <w:sz w:val="20"/>
          <w:szCs w:val="20"/>
          <w:lang w:eastAsia="el-GR"/>
        </w:rPr>
        <w:t xml:space="preserve"> </w:t>
      </w:r>
      <w:r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Κ</w:t>
      </w:r>
      <w:r w:rsidRPr="00B7664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ατά την 3η και 2η χιλιετία π.</w:t>
      </w:r>
      <w:r w:rsidRPr="00C20AF6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</w:t>
      </w:r>
      <w:r w:rsidRPr="00B7664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Χ., δηλαδή στην </w:t>
      </w:r>
      <w:r w:rsidRPr="00C20AF6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αρχή της </w:t>
      </w:r>
      <w:r w:rsidRPr="00B7664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Εποχή</w:t>
      </w:r>
      <w:r w:rsidRPr="00C20AF6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ς</w:t>
      </w:r>
      <w:r w:rsidRPr="00B7664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του Χαλκού.</w:t>
      </w:r>
    </w:p>
    <w:p w:rsidR="00C20AF6" w:rsidRPr="00C20AF6" w:rsidRDefault="00C20AF6" w:rsidP="00C20AF6">
      <w:pPr>
        <w:shd w:val="clear" w:color="auto" w:fill="FFFFFF"/>
        <w:spacing w:after="0" w:line="240" w:lineRule="auto"/>
        <w:ind w:left="-851"/>
        <w:rPr>
          <w:rFonts w:ascii="Cambria" w:hAnsi="Cambria" w:cs="Calibri"/>
          <w:b/>
          <w:bCs/>
          <w:color w:val="333333"/>
          <w:sz w:val="20"/>
          <w:szCs w:val="20"/>
        </w:rPr>
      </w:pPr>
      <w:r w:rsidRPr="00C20AF6">
        <w:rPr>
          <w:rFonts w:ascii="Cambria" w:hAnsi="Cambria" w:cs="Calibri"/>
          <w:b/>
          <w:bCs/>
          <w:color w:val="333333"/>
          <w:sz w:val="20"/>
          <w:szCs w:val="20"/>
        </w:rPr>
        <w:t>Ποιοι λόγοι συνέβαλαν στην ανάπτυξη του πολιτισμού;</w:t>
      </w:r>
    </w:p>
    <w:p w:rsidR="00C20AF6" w:rsidRPr="00C20AF6" w:rsidRDefault="00C20AF6" w:rsidP="00C20AF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C20AF6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Το ήπιο κλίμα τους</w:t>
      </w:r>
    </w:p>
    <w:p w:rsidR="00C20AF6" w:rsidRPr="00C20AF6" w:rsidRDefault="00C20AF6" w:rsidP="00C20AF6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C20AF6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Η  προνομιακή γεωγραφική τους θέση. Ουσιαστικά, τα νησιά των Κυκλάδων αποτελούν ένα είδος φυσικής γέφυρας ανάμεσα στην Ευρώπη και στην Ασία, την Ηπειρωτική Ελλάδα και την Κρήτη.</w:t>
      </w:r>
    </w:p>
    <w:p w:rsidR="00C20AF6" w:rsidRPr="00C20AF6" w:rsidRDefault="00C20AF6" w:rsidP="00C20AF6">
      <w:p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Calibri"/>
          <w:color w:val="333333"/>
          <w:sz w:val="20"/>
          <w:szCs w:val="20"/>
          <w:lang w:eastAsia="el-GR"/>
        </w:rPr>
      </w:pPr>
    </w:p>
    <w:p w:rsidR="00C20AF6" w:rsidRPr="00FA5684" w:rsidRDefault="00C20AF6" w:rsidP="00FA5684">
      <w:p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b/>
          <w:i/>
          <w:color w:val="222222"/>
          <w:sz w:val="24"/>
          <w:szCs w:val="24"/>
          <w:lang w:eastAsia="el-GR"/>
        </w:rPr>
      </w:pPr>
      <w:r w:rsidRPr="00C20AF6">
        <w:rPr>
          <w:rFonts w:ascii="Cambria" w:eastAsia="Times New Roman" w:hAnsi="Cambria" w:cs="Arial"/>
          <w:b/>
          <w:i/>
          <w:color w:val="222222"/>
          <w:sz w:val="24"/>
          <w:szCs w:val="24"/>
          <w:lang w:eastAsia="el-GR"/>
        </w:rPr>
        <w:t>3</w:t>
      </w:r>
      <w:r w:rsidRPr="00C20AF6">
        <w:rPr>
          <w:rFonts w:ascii="Cambria" w:eastAsia="Times New Roman" w:hAnsi="Cambria" w:cs="Arial"/>
          <w:b/>
          <w:i/>
          <w:color w:val="222222"/>
          <w:sz w:val="24"/>
          <w:szCs w:val="24"/>
          <w:vertAlign w:val="superscript"/>
          <w:lang w:eastAsia="el-GR"/>
        </w:rPr>
        <w:t>η</w:t>
      </w:r>
      <w:r w:rsidRPr="00C20AF6">
        <w:rPr>
          <w:rFonts w:ascii="Cambria" w:eastAsia="Times New Roman" w:hAnsi="Cambria" w:cs="Arial"/>
          <w:b/>
          <w:i/>
          <w:color w:val="222222"/>
          <w:sz w:val="24"/>
          <w:szCs w:val="24"/>
          <w:lang w:eastAsia="el-GR"/>
        </w:rPr>
        <w:t xml:space="preserve"> χιλιετία π .Χ</w:t>
      </w:r>
      <w:r>
        <w:rPr>
          <w:rFonts w:ascii="Cambria" w:eastAsia="Times New Roman" w:hAnsi="Cambria" w:cs="Arial"/>
          <w:b/>
          <w:i/>
          <w:color w:val="222222"/>
          <w:sz w:val="24"/>
          <w:szCs w:val="24"/>
          <w:lang w:eastAsia="el-GR"/>
        </w:rPr>
        <w:t>:</w:t>
      </w:r>
      <w:r w:rsidR="00FA5684">
        <w:rPr>
          <w:rFonts w:ascii="Cambria" w:eastAsia="Times New Roman" w:hAnsi="Cambria" w:cs="Arial"/>
          <w:b/>
          <w:i/>
          <w:color w:val="222222"/>
          <w:sz w:val="24"/>
          <w:szCs w:val="24"/>
          <w:lang w:eastAsia="el-GR"/>
        </w:rPr>
        <w:t xml:space="preserve"> </w:t>
      </w:r>
      <w:r w:rsidRPr="00FA568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εμφανίζονται </w:t>
      </w:r>
      <w:r w:rsidRPr="00FA5684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 xml:space="preserve"> </w:t>
      </w:r>
      <w:r w:rsidRPr="00FA5684">
        <w:rPr>
          <w:rFonts w:ascii="Cambria" w:eastAsia="Times New Roman" w:hAnsi="Cambria" w:cs="Calibri"/>
          <w:b/>
          <w:color w:val="333333"/>
          <w:sz w:val="24"/>
          <w:szCs w:val="24"/>
          <w:lang w:eastAsia="el-GR"/>
        </w:rPr>
        <w:t xml:space="preserve">οικισμοί </w:t>
      </w:r>
      <w:r w:rsidRPr="00FA5684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σε όλα σχεδόν τα νησιά των Κυκλάδων, οι οποίοι είναι: </w:t>
      </w:r>
    </w:p>
    <w:p w:rsidR="00C20AF6" w:rsidRPr="00C20AF6" w:rsidRDefault="00C20AF6" w:rsidP="00FA5684">
      <w:pPr>
        <w:spacing w:after="0" w:line="240" w:lineRule="auto"/>
        <w:ind w:left="-851"/>
        <w:rPr>
          <w:rFonts w:ascii="Cambria" w:hAnsi="Cambria"/>
          <w:sz w:val="20"/>
          <w:szCs w:val="20"/>
        </w:rPr>
      </w:pPr>
      <w:r w:rsidRPr="00C20AF6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 xml:space="preserve">α: </w:t>
      </w:r>
      <w:r w:rsidRPr="00C20AF6">
        <w:rPr>
          <w:rFonts w:ascii="Cambria" w:hAnsi="Cambria"/>
          <w:sz w:val="20"/>
          <w:szCs w:val="20"/>
        </w:rPr>
        <w:t>αυτόνομοι</w:t>
      </w:r>
    </w:p>
    <w:p w:rsidR="00C20AF6" w:rsidRPr="00C20AF6" w:rsidRDefault="00C20AF6" w:rsidP="00FA5684">
      <w:pPr>
        <w:spacing w:after="0" w:line="240" w:lineRule="auto"/>
        <w:ind w:left="-851"/>
        <w:rPr>
          <w:rFonts w:ascii="Cambria" w:hAnsi="Cambria"/>
          <w:sz w:val="20"/>
          <w:szCs w:val="20"/>
        </w:rPr>
      </w:pPr>
      <w:r w:rsidRPr="00C20AF6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β:</w:t>
      </w:r>
      <w:r w:rsidRPr="00C20AF6">
        <w:rPr>
          <w:rFonts w:ascii="Cambria" w:hAnsi="Cambria"/>
          <w:sz w:val="20"/>
          <w:szCs w:val="20"/>
        </w:rPr>
        <w:t xml:space="preserve"> ανοχύρωτοι</w:t>
      </w:r>
    </w:p>
    <w:p w:rsidR="00C20AF6" w:rsidRPr="00C20AF6" w:rsidRDefault="00C20AF6" w:rsidP="00FA5684">
      <w:pPr>
        <w:spacing w:after="0" w:line="240" w:lineRule="auto"/>
        <w:ind w:left="-851"/>
        <w:rPr>
          <w:rFonts w:ascii="Cambria" w:hAnsi="Cambria"/>
          <w:sz w:val="20"/>
          <w:szCs w:val="20"/>
        </w:rPr>
      </w:pPr>
      <w:r w:rsidRPr="00C20AF6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γ:</w:t>
      </w:r>
      <w:r w:rsidRPr="00C20AF6">
        <w:rPr>
          <w:rFonts w:ascii="Cambria" w:hAnsi="Cambria"/>
          <w:sz w:val="20"/>
          <w:szCs w:val="20"/>
        </w:rPr>
        <w:t xml:space="preserve"> χωρίς κεντρική εξουσία</w:t>
      </w:r>
    </w:p>
    <w:p w:rsidR="00C20AF6" w:rsidRPr="00C20AF6" w:rsidRDefault="00C20AF6" w:rsidP="00FA5684">
      <w:pPr>
        <w:spacing w:after="0" w:line="240" w:lineRule="auto"/>
        <w:ind w:left="-851"/>
        <w:rPr>
          <w:rFonts w:ascii="Cambria" w:hAnsi="Cambria"/>
          <w:sz w:val="20"/>
          <w:szCs w:val="20"/>
        </w:rPr>
      </w:pPr>
      <w:r w:rsidRPr="00C20AF6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δ:</w:t>
      </w:r>
      <w:r w:rsidRPr="00C20AF6">
        <w:rPr>
          <w:rFonts w:ascii="Cambria" w:hAnsi="Cambria"/>
          <w:sz w:val="20"/>
          <w:szCs w:val="20"/>
        </w:rPr>
        <w:t xml:space="preserve"> και αρχικά χτίζονται κοντά στη θάλασσα ή στις πλάγιες χαμηλών λόφων</w:t>
      </w:r>
      <w:r>
        <w:rPr>
          <w:rFonts w:ascii="Cambria" w:hAnsi="Cambria"/>
          <w:sz w:val="20"/>
          <w:szCs w:val="20"/>
        </w:rPr>
        <w:t xml:space="preserve"> [ μάλλον δεν είχαν εχθρούς ] </w:t>
      </w:r>
    </w:p>
    <w:p w:rsidR="005B3518" w:rsidRDefault="005B3518" w:rsidP="005B3518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color w:val="222222"/>
          <w:sz w:val="20"/>
          <w:szCs w:val="20"/>
          <w:lang w:eastAsia="el-GR"/>
        </w:rPr>
      </w:pPr>
    </w:p>
    <w:p w:rsidR="005B3518" w:rsidRDefault="005B3518" w:rsidP="005B3518">
      <w:pPr>
        <w:shd w:val="clear" w:color="auto" w:fill="FFFFFF"/>
        <w:spacing w:after="0" w:line="240" w:lineRule="auto"/>
        <w:ind w:left="-851"/>
        <w:rPr>
          <w:rFonts w:ascii="Cambria" w:hAnsi="Cambria" w:cs="Calibri"/>
          <w:color w:val="333333"/>
          <w:sz w:val="20"/>
          <w:szCs w:val="20"/>
          <w:shd w:val="clear" w:color="auto" w:fill="FFFFFF"/>
        </w:rPr>
      </w:pPr>
      <w:r>
        <w:rPr>
          <w:rFonts w:ascii="Cambria" w:eastAsia="Times New Roman" w:hAnsi="Cambria" w:cs="Calibri"/>
          <w:b/>
          <w:i/>
          <w:color w:val="333333"/>
          <w:sz w:val="24"/>
          <w:szCs w:val="24"/>
          <w:shd w:val="clear" w:color="auto" w:fill="FFFFFF"/>
          <w:lang w:eastAsia="el-GR"/>
        </w:rPr>
        <w:t xml:space="preserve">2300 π. Χ: </w:t>
      </w:r>
      <w:r w:rsidRPr="005B3518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>Εξαιτίας κάποιας αναστάτωσης από την παρουσία νέων πληθυσμών, που προέρχ</w:t>
      </w:r>
      <w:r w:rsidR="002013C8">
        <w:rPr>
          <w:rFonts w:ascii="Cambria" w:hAnsi="Cambria" w:cs="Calibri"/>
          <w:color w:val="333333"/>
          <w:sz w:val="20"/>
          <w:szCs w:val="20"/>
          <w:shd w:val="clear" w:color="auto" w:fill="FFFFFF"/>
        </w:rPr>
        <w:t>ονται πιθανόν από τη Μικρά Ασία:</w:t>
      </w:r>
    </w:p>
    <w:p w:rsidR="005B3518" w:rsidRDefault="005B3518" w:rsidP="005B3518">
      <w:pPr>
        <w:shd w:val="clear" w:color="auto" w:fill="FFFFFF"/>
        <w:spacing w:after="0" w:line="240" w:lineRule="auto"/>
        <w:ind w:left="-851"/>
        <w:rPr>
          <w:rFonts w:ascii="Cambria" w:hAnsi="Cambria" w:cs="Calibri"/>
          <w:color w:val="333333"/>
          <w:sz w:val="20"/>
          <w:szCs w:val="20"/>
          <w:shd w:val="clear" w:color="auto" w:fill="FFFFFF"/>
        </w:rPr>
      </w:pPr>
    </w:p>
    <w:p w:rsidR="005B3518" w:rsidRPr="005B3518" w:rsidRDefault="005B3518" w:rsidP="005B35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ορισμένοι οικισμοί οχυρώνονται (</w:t>
      </w:r>
      <w:r w:rsidRPr="009019A5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Αγία Ειρήνη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στην Κέα),</w:t>
      </w:r>
    </w:p>
    <w:p w:rsidR="005B3518" w:rsidRPr="005B3518" w:rsidRDefault="005B3518" w:rsidP="005B35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άλλοι καταστρέφονται και ξαναχτίζονται οχυρωμένοι (</w:t>
      </w:r>
      <w:r w:rsidRPr="009019A5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Φυλακωπή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στη Μήλο),</w:t>
      </w:r>
    </w:p>
    <w:p w:rsidR="005B3518" w:rsidRPr="005B3518" w:rsidRDefault="005B3518" w:rsidP="005B35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ενώ άλλοι χτίζονται σε υψηλούς λόφους μακριά από τη θάλασσα (</w:t>
      </w:r>
      <w:r w:rsidRPr="009019A5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Καστρί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Σύρου).</w:t>
      </w:r>
    </w:p>
    <w:p w:rsidR="00C20AF6" w:rsidRPr="005B3518" w:rsidRDefault="00C20AF6" w:rsidP="005B3518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</w:p>
    <w:p w:rsidR="00B76644" w:rsidRPr="005B3518" w:rsidRDefault="00C20AF6" w:rsidP="00C20AF6">
      <w:pPr>
        <w:spacing w:after="0"/>
        <w:ind w:left="-709" w:right="-1039" w:hanging="142"/>
        <w:rPr>
          <w:rFonts w:ascii="Cambria" w:hAnsi="Cambria"/>
          <w:b/>
          <w:i/>
          <w:sz w:val="24"/>
          <w:szCs w:val="24"/>
        </w:rPr>
      </w:pPr>
      <w:r w:rsidRPr="005B3518">
        <w:rPr>
          <w:rFonts w:ascii="Cambria" w:hAnsi="Cambria"/>
          <w:b/>
          <w:i/>
          <w:sz w:val="24"/>
          <w:szCs w:val="24"/>
        </w:rPr>
        <w:t>2</w:t>
      </w:r>
      <w:r w:rsidRPr="005B3518">
        <w:rPr>
          <w:rFonts w:ascii="Cambria" w:hAnsi="Cambria"/>
          <w:b/>
          <w:i/>
          <w:sz w:val="24"/>
          <w:szCs w:val="24"/>
          <w:vertAlign w:val="superscript"/>
        </w:rPr>
        <w:t>η</w:t>
      </w:r>
      <w:r w:rsidRPr="005B3518">
        <w:rPr>
          <w:rFonts w:ascii="Cambria" w:hAnsi="Cambria"/>
          <w:b/>
          <w:i/>
          <w:sz w:val="24"/>
          <w:szCs w:val="24"/>
        </w:rPr>
        <w:t xml:space="preserve"> χιλιετία π . Χ: </w:t>
      </w:r>
    </w:p>
    <w:p w:rsidR="00B76644" w:rsidRDefault="00B76644" w:rsidP="00C20AF6">
      <w:pPr>
        <w:spacing w:after="0"/>
        <w:ind w:left="-709" w:right="-1039" w:hanging="142"/>
        <w:rPr>
          <w:rFonts w:ascii="Cambria" w:hAnsi="Cambria"/>
          <w:sz w:val="20"/>
          <w:szCs w:val="20"/>
        </w:rPr>
      </w:pPr>
    </w:p>
    <w:p w:rsidR="005B3518" w:rsidRPr="005B3518" w:rsidRDefault="005B3518" w:rsidP="005B351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Οι Κυκλάδες έχουν επαφές με την ηπειρωτική Ελλάδα αρχικά και στη συνέχεια με την Κρήτη.</w:t>
      </w:r>
    </w:p>
    <w:p w:rsidR="005B3518" w:rsidRPr="005B3518" w:rsidRDefault="005B3518" w:rsidP="005B351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Οι οικισμοί μεγαλώνουν, τα κτίρια είναι πιο σύνθετα και επιβλητικά.</w:t>
      </w:r>
    </w:p>
    <w:p w:rsidR="005B3518" w:rsidRPr="005B3518" w:rsidRDefault="005B3518" w:rsidP="005B3518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hanging="142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Ο πιο σημαντικός οικισμός αυτής της εποχής είναι το </w:t>
      </w:r>
      <w:r w:rsidRPr="004F02B3">
        <w:rPr>
          <w:rFonts w:ascii="Cambria" w:eastAsia="Times New Roman" w:hAnsi="Cambria" w:cs="Calibri"/>
          <w:b/>
          <w:color w:val="333333"/>
          <w:sz w:val="20"/>
          <w:szCs w:val="20"/>
          <w:lang w:eastAsia="el-GR"/>
        </w:rPr>
        <w:t>Ακρωτήρι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 στη Θήρα.</w:t>
      </w:r>
    </w:p>
    <w:p w:rsidR="005B3518" w:rsidRPr="005B3518" w:rsidRDefault="005B3518" w:rsidP="005B3518">
      <w:pPr>
        <w:pStyle w:val="a3"/>
        <w:shd w:val="clear" w:color="auto" w:fill="FFFFFF"/>
        <w:spacing w:after="0" w:line="240" w:lineRule="auto"/>
        <w:ind w:left="-709"/>
        <w:rPr>
          <w:rFonts w:ascii="Cambria" w:eastAsia="Times New Roman" w:hAnsi="Cambria" w:cs="Arial"/>
          <w:color w:val="222222"/>
          <w:sz w:val="20"/>
          <w:szCs w:val="20"/>
          <w:lang w:eastAsia="el-GR"/>
        </w:rPr>
      </w:pPr>
    </w:p>
    <w:p w:rsidR="005B3518" w:rsidRPr="005B3518" w:rsidRDefault="005B3518" w:rsidP="005B3518">
      <w:pPr>
        <w:pStyle w:val="a3"/>
        <w:shd w:val="clear" w:color="auto" w:fill="FFFFFF"/>
        <w:spacing w:after="0" w:line="240" w:lineRule="auto"/>
        <w:ind w:left="-851"/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>1600 π. Χ.</w:t>
      </w:r>
      <w:r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 xml:space="preserve">: </w:t>
      </w:r>
      <w:r w:rsidRPr="005B3518">
        <w:rPr>
          <w:rFonts w:ascii="Cambria" w:eastAsia="Times New Roman" w:hAnsi="Cambria" w:cs="Calibri"/>
          <w:bCs/>
          <w:color w:val="333333"/>
          <w:sz w:val="20"/>
          <w:szCs w:val="20"/>
          <w:lang w:eastAsia="el-GR"/>
        </w:rPr>
        <w:t>οι κυκλαδικοί οικισμοί καταστρέφονται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 από σεισμό και οι Κυκλάδες περνούν στη σφαίρα επιρροής της μινωικής Κρήτης.</w:t>
      </w:r>
    </w:p>
    <w:p w:rsidR="005B3518" w:rsidRPr="005B3518" w:rsidRDefault="005B3518" w:rsidP="005B3518">
      <w:pPr>
        <w:pStyle w:val="a3"/>
        <w:shd w:val="clear" w:color="auto" w:fill="FFFFFF"/>
        <w:spacing w:after="0" w:line="240" w:lineRule="auto"/>
        <w:ind w:left="-851"/>
        <w:rPr>
          <w:rFonts w:ascii="Cambria" w:eastAsia="Times New Roman" w:hAnsi="Cambria" w:cs="Calibri"/>
          <w:color w:val="333333"/>
          <w:sz w:val="20"/>
          <w:szCs w:val="20"/>
          <w:lang w:eastAsia="el-GR"/>
        </w:rPr>
      </w:pPr>
      <w:r w:rsidRPr="005B3518">
        <w:rPr>
          <w:rFonts w:ascii="Cambria" w:eastAsia="Times New Roman" w:hAnsi="Cambria" w:cs="Calibri"/>
          <w:b/>
          <w:bCs/>
          <w:color w:val="333333"/>
          <w:sz w:val="20"/>
          <w:szCs w:val="20"/>
          <w:lang w:eastAsia="el-GR"/>
        </w:rPr>
        <w:t>1450 π. Χ.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 </w:t>
      </w:r>
      <w:r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 xml:space="preserve">: </w:t>
      </w:r>
      <w:r w:rsidRPr="005B3518">
        <w:rPr>
          <w:rFonts w:ascii="Cambria" w:eastAsia="Times New Roman" w:hAnsi="Cambria" w:cs="Calibri"/>
          <w:color w:val="333333"/>
          <w:sz w:val="20"/>
          <w:szCs w:val="20"/>
          <w:lang w:eastAsia="el-GR"/>
        </w:rPr>
        <w:t>κυριαρχούν οι Μυκηναίοι από την ηπειρωτική Ελλάδα.</w:t>
      </w:r>
    </w:p>
    <w:p w:rsidR="00F77B3F" w:rsidRDefault="00F77B3F" w:rsidP="00F75A92">
      <w:pPr>
        <w:spacing w:after="0"/>
        <w:ind w:right="-1039"/>
        <w:rPr>
          <w:rFonts w:ascii="Cambria" w:hAnsi="Cambria"/>
          <w:sz w:val="20"/>
          <w:szCs w:val="20"/>
        </w:rPr>
      </w:pPr>
    </w:p>
    <w:p w:rsidR="00843C35" w:rsidRDefault="00843C35" w:rsidP="005B3518">
      <w:pPr>
        <w:spacing w:after="0"/>
        <w:ind w:left="-709" w:right="-1039" w:hanging="142"/>
        <w:rPr>
          <w:rFonts w:ascii="Cambria" w:hAnsi="Cambria"/>
          <w:i/>
          <w:sz w:val="24"/>
          <w:szCs w:val="24"/>
        </w:rPr>
      </w:pPr>
      <w:r w:rsidRPr="00C5032E">
        <w:rPr>
          <w:rFonts w:ascii="Cambria" w:hAnsi="Cambria"/>
          <w:b/>
          <w:i/>
          <w:sz w:val="28"/>
          <w:szCs w:val="28"/>
        </w:rPr>
        <w:t>Β/ ΜΙΝΩΙΚΟΣ ΠΟΛΙΤΙΣΜΟΣ:</w:t>
      </w:r>
      <w:r>
        <w:rPr>
          <w:rFonts w:ascii="Cambria" w:hAnsi="Cambria"/>
          <w:b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[ σελίδες 23-25 ] </w:t>
      </w:r>
    </w:p>
    <w:p w:rsidR="00843C35" w:rsidRDefault="00843C35" w:rsidP="005B3518">
      <w:pPr>
        <w:spacing w:after="0"/>
        <w:ind w:left="-709" w:right="-1039" w:hanging="142"/>
        <w:rPr>
          <w:rFonts w:ascii="Cambria" w:hAnsi="Cambria"/>
          <w:sz w:val="20"/>
          <w:szCs w:val="20"/>
        </w:rPr>
      </w:pPr>
    </w:p>
    <w:p w:rsidR="00843C35" w:rsidRPr="002A485D" w:rsidRDefault="00843C35" w:rsidP="00906A05">
      <w:pPr>
        <w:numPr>
          <w:ilvl w:val="0"/>
          <w:numId w:val="7"/>
        </w:numPr>
        <w:tabs>
          <w:tab w:val="clear" w:pos="720"/>
          <w:tab w:val="num" w:pos="-1276"/>
        </w:tabs>
        <w:spacing w:after="0" w:line="240" w:lineRule="auto"/>
        <w:ind w:left="-709" w:hanging="142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Είναι ο πολιτισμός που άνθησε </w:t>
      </w:r>
      <w:r w:rsidRPr="002A485D">
        <w:rPr>
          <w:rFonts w:asciiTheme="majorHAnsi" w:hAnsiTheme="majorHAnsi"/>
          <w:b/>
          <w:sz w:val="20"/>
          <w:szCs w:val="20"/>
        </w:rPr>
        <w:t>στην Κρήτη</w:t>
      </w:r>
      <w:r w:rsidRPr="002A485D">
        <w:rPr>
          <w:rFonts w:asciiTheme="majorHAnsi" w:hAnsiTheme="majorHAnsi"/>
          <w:sz w:val="20"/>
          <w:szCs w:val="20"/>
        </w:rPr>
        <w:t xml:space="preserve"> την </w:t>
      </w:r>
      <w:r w:rsidRPr="002A485D">
        <w:rPr>
          <w:rFonts w:asciiTheme="majorHAnsi" w:hAnsiTheme="majorHAnsi"/>
          <w:b/>
          <w:sz w:val="20"/>
          <w:szCs w:val="20"/>
        </w:rPr>
        <w:t>Εποχή του Χαλκού</w:t>
      </w:r>
    </w:p>
    <w:p w:rsidR="00906A05" w:rsidRDefault="00843C35" w:rsidP="00906A05">
      <w:pPr>
        <w:numPr>
          <w:ilvl w:val="0"/>
          <w:numId w:val="7"/>
        </w:numPr>
        <w:tabs>
          <w:tab w:val="clear" w:pos="720"/>
          <w:tab w:val="num" w:pos="-1276"/>
        </w:tabs>
        <w:spacing w:after="0" w:line="240" w:lineRule="auto"/>
        <w:ind w:left="-709" w:right="-1617" w:hanging="142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>Έφτασε σε υψηλό επίπεδο κοινωνικής και οικονομικής οργάνωσης και καλλιτεχνικής παραγωγής</w:t>
      </w:r>
    </w:p>
    <w:p w:rsidR="00843C35" w:rsidRPr="002A485D" w:rsidRDefault="00843C35" w:rsidP="00906A05">
      <w:pPr>
        <w:spacing w:after="0" w:line="240" w:lineRule="auto"/>
        <w:ind w:left="-709" w:right="-1617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 κατά την 3</w:t>
      </w:r>
      <w:r w:rsidRPr="002A485D">
        <w:rPr>
          <w:rFonts w:asciiTheme="majorHAnsi" w:hAnsiTheme="majorHAnsi"/>
          <w:sz w:val="20"/>
          <w:szCs w:val="20"/>
          <w:vertAlign w:val="superscript"/>
        </w:rPr>
        <w:t>η</w:t>
      </w:r>
      <w:r w:rsidRPr="002A485D">
        <w:rPr>
          <w:rFonts w:asciiTheme="majorHAnsi" w:hAnsiTheme="majorHAnsi"/>
          <w:sz w:val="20"/>
          <w:szCs w:val="20"/>
        </w:rPr>
        <w:t xml:space="preserve"> και 2</w:t>
      </w:r>
      <w:r w:rsidRPr="002A485D">
        <w:rPr>
          <w:rFonts w:asciiTheme="majorHAnsi" w:hAnsiTheme="majorHAnsi"/>
          <w:sz w:val="20"/>
          <w:szCs w:val="20"/>
          <w:vertAlign w:val="superscript"/>
        </w:rPr>
        <w:t>η</w:t>
      </w:r>
      <w:r w:rsidRPr="002A485D">
        <w:rPr>
          <w:rFonts w:asciiTheme="majorHAnsi" w:hAnsiTheme="majorHAnsi"/>
          <w:sz w:val="20"/>
          <w:szCs w:val="20"/>
        </w:rPr>
        <w:t xml:space="preserve"> χιλιετία π. Χ.</w:t>
      </w:r>
    </w:p>
    <w:p w:rsidR="00843C35" w:rsidRPr="002A485D" w:rsidRDefault="00843C35" w:rsidP="00906A05">
      <w:pPr>
        <w:numPr>
          <w:ilvl w:val="0"/>
          <w:numId w:val="7"/>
        </w:numPr>
        <w:tabs>
          <w:tab w:val="clear" w:pos="720"/>
          <w:tab w:val="num" w:pos="-1276"/>
        </w:tabs>
        <w:spacing w:after="0" w:line="240" w:lineRule="auto"/>
        <w:ind w:left="-709" w:hanging="142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Ονομάστηκε  Μινωικός  από </w:t>
      </w:r>
      <w:r w:rsidRPr="002A485D">
        <w:rPr>
          <w:rFonts w:asciiTheme="majorHAnsi" w:hAnsiTheme="majorHAnsi"/>
          <w:b/>
          <w:sz w:val="20"/>
          <w:szCs w:val="20"/>
        </w:rPr>
        <w:t>το Μίνωα</w:t>
      </w:r>
      <w:r w:rsidRPr="002A485D">
        <w:rPr>
          <w:rFonts w:asciiTheme="majorHAnsi" w:hAnsiTheme="majorHAnsi"/>
          <w:sz w:val="20"/>
          <w:szCs w:val="20"/>
        </w:rPr>
        <w:t xml:space="preserve">, το βασιλιά της Κνωσού. </w:t>
      </w:r>
    </w:p>
    <w:p w:rsidR="00843C35" w:rsidRDefault="00843C35" w:rsidP="00906A05">
      <w:pPr>
        <w:numPr>
          <w:ilvl w:val="0"/>
          <w:numId w:val="7"/>
        </w:numPr>
        <w:tabs>
          <w:tab w:val="clear" w:pos="720"/>
          <w:tab w:val="num" w:pos="-1276"/>
        </w:tabs>
        <w:spacing w:after="0" w:line="240" w:lineRule="auto"/>
        <w:ind w:left="-709" w:right="-1759" w:hanging="142"/>
        <w:rPr>
          <w:rFonts w:asciiTheme="majorHAnsi" w:hAnsiTheme="majorHAnsi"/>
        </w:rPr>
      </w:pPr>
      <w:r w:rsidRPr="002A485D">
        <w:rPr>
          <w:rFonts w:asciiTheme="majorHAnsi" w:hAnsiTheme="majorHAnsi"/>
          <w:sz w:val="20"/>
          <w:szCs w:val="20"/>
        </w:rPr>
        <w:t>Ήρθε στο φως στις αρχές του 20</w:t>
      </w:r>
      <w:r w:rsidRPr="002A485D">
        <w:rPr>
          <w:rFonts w:asciiTheme="majorHAnsi" w:hAnsiTheme="majorHAnsi"/>
          <w:sz w:val="20"/>
          <w:szCs w:val="20"/>
          <w:vertAlign w:val="superscript"/>
        </w:rPr>
        <w:t>ου</w:t>
      </w:r>
      <w:r w:rsidRPr="002A485D">
        <w:rPr>
          <w:rFonts w:asciiTheme="majorHAnsi" w:hAnsiTheme="majorHAnsi"/>
          <w:sz w:val="20"/>
          <w:szCs w:val="20"/>
        </w:rPr>
        <w:t xml:space="preserve"> αιώνα με τις ανασκαφές του Βρετανού αρχαιολόγου </w:t>
      </w:r>
      <w:r w:rsidRPr="002A485D">
        <w:rPr>
          <w:rFonts w:asciiTheme="majorHAnsi" w:hAnsiTheme="majorHAnsi"/>
          <w:b/>
          <w:sz w:val="20"/>
          <w:szCs w:val="20"/>
        </w:rPr>
        <w:t xml:space="preserve">Άρθουρ </w:t>
      </w:r>
      <w:proofErr w:type="spellStart"/>
      <w:r w:rsidRPr="002A485D">
        <w:rPr>
          <w:rFonts w:asciiTheme="majorHAnsi" w:hAnsiTheme="majorHAnsi"/>
          <w:b/>
          <w:sz w:val="20"/>
          <w:szCs w:val="20"/>
        </w:rPr>
        <w:t>Έβανς</w:t>
      </w:r>
      <w:proofErr w:type="spellEnd"/>
      <w:r w:rsidRPr="002A485D">
        <w:rPr>
          <w:rFonts w:asciiTheme="majorHAnsi" w:hAnsiTheme="majorHAnsi"/>
          <w:b/>
          <w:sz w:val="20"/>
          <w:szCs w:val="20"/>
        </w:rPr>
        <w:t xml:space="preserve"> </w:t>
      </w:r>
      <w:r w:rsidRPr="002A485D">
        <w:rPr>
          <w:rFonts w:asciiTheme="majorHAnsi" w:hAnsiTheme="majorHAnsi"/>
          <w:sz w:val="20"/>
          <w:szCs w:val="20"/>
        </w:rPr>
        <w:t>στην Κνωσό</w:t>
      </w:r>
      <w:r w:rsidRPr="008B0765">
        <w:rPr>
          <w:rFonts w:asciiTheme="majorHAnsi" w:hAnsiTheme="majorHAnsi"/>
        </w:rPr>
        <w:t>.</w:t>
      </w:r>
    </w:p>
    <w:p w:rsidR="00843C35" w:rsidRDefault="00843C35" w:rsidP="00906A05">
      <w:pPr>
        <w:spacing w:after="0"/>
        <w:ind w:left="-709" w:right="-1039" w:hanging="142"/>
        <w:rPr>
          <w:rFonts w:ascii="Cambria" w:hAnsi="Cambria"/>
          <w:sz w:val="20"/>
          <w:szCs w:val="20"/>
        </w:rPr>
      </w:pPr>
    </w:p>
    <w:p w:rsidR="00906A05" w:rsidRDefault="00906A05" w:rsidP="00906A05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906A05">
        <w:rPr>
          <w:rFonts w:asciiTheme="majorHAnsi" w:hAnsiTheme="majorHAnsi"/>
          <w:b/>
          <w:i/>
          <w:u w:val="single"/>
        </w:rPr>
        <w:t xml:space="preserve">Η </w:t>
      </w:r>
      <w:proofErr w:type="spellStart"/>
      <w:r w:rsidRPr="00906A05">
        <w:rPr>
          <w:rFonts w:asciiTheme="majorHAnsi" w:hAnsiTheme="majorHAnsi"/>
          <w:b/>
          <w:i/>
          <w:u w:val="single"/>
        </w:rPr>
        <w:t>θαλασσοκρατία</w:t>
      </w:r>
      <w:proofErr w:type="spellEnd"/>
      <w:r w:rsidR="00FC6500">
        <w:rPr>
          <w:rFonts w:asciiTheme="majorHAnsi" w:hAnsiTheme="majorHAnsi"/>
          <w:b/>
          <w:i/>
          <w:sz w:val="20"/>
          <w:szCs w:val="20"/>
          <w:u w:val="single"/>
        </w:rPr>
        <w:t xml:space="preserve"> των </w:t>
      </w:r>
      <w:proofErr w:type="spellStart"/>
      <w:r w:rsidR="00FC6500">
        <w:rPr>
          <w:rFonts w:asciiTheme="majorHAnsi" w:hAnsiTheme="majorHAnsi"/>
          <w:b/>
          <w:i/>
          <w:sz w:val="20"/>
          <w:szCs w:val="20"/>
          <w:u w:val="single"/>
        </w:rPr>
        <w:t>Μινωιτών</w:t>
      </w:r>
      <w:proofErr w:type="spellEnd"/>
      <w:r w:rsidRPr="00906A05">
        <w:rPr>
          <w:rFonts w:asciiTheme="majorHAnsi" w:hAnsiTheme="majorHAnsi"/>
          <w:b/>
          <w:i/>
          <w:sz w:val="20"/>
          <w:szCs w:val="20"/>
          <w:u w:val="single"/>
        </w:rPr>
        <w:t xml:space="preserve">:  </w:t>
      </w:r>
      <w:r w:rsidRPr="002A485D">
        <w:rPr>
          <w:rFonts w:asciiTheme="majorHAnsi" w:hAnsiTheme="majorHAnsi"/>
          <w:sz w:val="20"/>
          <w:szCs w:val="20"/>
        </w:rPr>
        <w:t xml:space="preserve">Στο </w:t>
      </w:r>
      <w:r w:rsidRPr="002A485D">
        <w:rPr>
          <w:rFonts w:asciiTheme="majorHAnsi" w:hAnsiTheme="majorHAnsi"/>
          <w:b/>
          <w:sz w:val="20"/>
          <w:szCs w:val="20"/>
        </w:rPr>
        <w:t>παράθεμα, σελ. 23</w:t>
      </w:r>
      <w:r w:rsidRPr="002A485D">
        <w:rPr>
          <w:rFonts w:asciiTheme="majorHAnsi" w:hAnsiTheme="majorHAnsi"/>
          <w:sz w:val="20"/>
          <w:szCs w:val="20"/>
        </w:rPr>
        <w:t>, ο Θουκυδίδης αναφέρει ότι ο Μίνωας δημιούργησε στόλο</w:t>
      </w:r>
    </w:p>
    <w:p w:rsidR="00906A05" w:rsidRDefault="00906A05" w:rsidP="00906A05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 και έγινε κυρίαρχος</w:t>
      </w:r>
      <w:r w:rsidRPr="002A485D">
        <w:rPr>
          <w:rFonts w:asciiTheme="majorHAnsi" w:hAnsiTheme="majorHAnsi"/>
          <w:b/>
          <w:sz w:val="20"/>
          <w:szCs w:val="20"/>
        </w:rPr>
        <w:t xml:space="preserve"> </w:t>
      </w:r>
      <w:r w:rsidRPr="002A485D">
        <w:rPr>
          <w:rFonts w:asciiTheme="majorHAnsi" w:hAnsiTheme="majorHAnsi"/>
          <w:sz w:val="20"/>
          <w:szCs w:val="20"/>
        </w:rPr>
        <w:t xml:space="preserve">στο μεγαλύτερο μέρος της ελληνικής θάλασσας. Κυριάρχησε στις Κυκλάδες και  εγκατέστησε εκεί </w:t>
      </w:r>
    </w:p>
    <w:p w:rsidR="00FC6500" w:rsidRDefault="00906A05" w:rsidP="00FC6500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>τις πρώτες αποικίες. Η επιρροή που άσκησε ο μινωικός πολιτισμός στον  ευρύτερο ελλαδικό χώρο ήταν τόσο μεγάλη</w:t>
      </w:r>
    </w:p>
    <w:p w:rsidR="00906A05" w:rsidRDefault="00906A05" w:rsidP="00FC6500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 ώστε 1200 χρόνια μετά ο μεγάλος ιστορικός  Θουκυδίδης ασχολείται με το</w:t>
      </w:r>
      <w:r w:rsidR="00FC6500">
        <w:rPr>
          <w:rFonts w:asciiTheme="majorHAnsi" w:hAnsiTheme="majorHAnsi"/>
          <w:sz w:val="20"/>
          <w:szCs w:val="20"/>
        </w:rPr>
        <w:t>ν</w:t>
      </w:r>
      <w:r w:rsidRPr="002A485D">
        <w:rPr>
          <w:rFonts w:asciiTheme="majorHAnsi" w:hAnsiTheme="majorHAnsi"/>
          <w:sz w:val="20"/>
          <w:szCs w:val="20"/>
        </w:rPr>
        <w:t xml:space="preserve"> λαμπρό αυτό πολιτισμό.</w:t>
      </w:r>
    </w:p>
    <w:p w:rsidR="00FC6500" w:rsidRDefault="00FC6500" w:rsidP="00FC6500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</w:p>
    <w:p w:rsidR="00FC6500" w:rsidRDefault="00FC6500" w:rsidP="00FC6500">
      <w:pPr>
        <w:spacing w:after="0" w:line="240" w:lineRule="auto"/>
        <w:ind w:left="-851" w:right="-1759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  <w:u w:val="single"/>
        </w:rPr>
        <w:t xml:space="preserve">Πού οφείλεται η </w:t>
      </w:r>
      <w:proofErr w:type="spellStart"/>
      <w:r>
        <w:rPr>
          <w:rFonts w:asciiTheme="majorHAnsi" w:hAnsiTheme="majorHAnsi"/>
          <w:b/>
          <w:i/>
          <w:sz w:val="20"/>
          <w:szCs w:val="20"/>
          <w:u w:val="single"/>
        </w:rPr>
        <w:t>θαλασσοκρατία</w:t>
      </w:r>
      <w:proofErr w:type="spellEnd"/>
      <w:r>
        <w:rPr>
          <w:rFonts w:asciiTheme="majorHAnsi" w:hAnsiTheme="majorHAnsi"/>
          <w:b/>
          <w:i/>
          <w:sz w:val="20"/>
          <w:szCs w:val="20"/>
          <w:u w:val="single"/>
        </w:rPr>
        <w:t xml:space="preserve"> των </w:t>
      </w:r>
      <w:proofErr w:type="spellStart"/>
      <w:r>
        <w:rPr>
          <w:rFonts w:asciiTheme="majorHAnsi" w:hAnsiTheme="majorHAnsi"/>
          <w:b/>
          <w:i/>
          <w:sz w:val="20"/>
          <w:szCs w:val="20"/>
          <w:u w:val="single"/>
        </w:rPr>
        <w:t>Μινωιτών</w:t>
      </w:r>
      <w:proofErr w:type="spellEnd"/>
      <w:r>
        <w:rPr>
          <w:rFonts w:asciiTheme="majorHAnsi" w:hAnsiTheme="majorHAnsi"/>
          <w:b/>
          <w:i/>
          <w:sz w:val="20"/>
          <w:szCs w:val="20"/>
          <w:u w:val="single"/>
        </w:rPr>
        <w:t xml:space="preserve">; </w:t>
      </w:r>
      <w:r w:rsidRPr="002A485D">
        <w:rPr>
          <w:rFonts w:asciiTheme="majorHAnsi" w:hAnsiTheme="majorHAnsi"/>
          <w:sz w:val="20"/>
          <w:szCs w:val="20"/>
        </w:rPr>
        <w:t xml:space="preserve">Η γεωγραφική θέση της Κρήτης εξηγεί τη </w:t>
      </w:r>
      <w:r w:rsidRPr="002A485D">
        <w:rPr>
          <w:rFonts w:asciiTheme="majorHAnsi" w:hAnsiTheme="majorHAnsi"/>
          <w:b/>
          <w:sz w:val="20"/>
          <w:szCs w:val="20"/>
        </w:rPr>
        <w:t xml:space="preserve">μινωική </w:t>
      </w:r>
      <w:proofErr w:type="spellStart"/>
      <w:r w:rsidRPr="002A485D">
        <w:rPr>
          <w:rFonts w:asciiTheme="majorHAnsi" w:hAnsiTheme="majorHAnsi"/>
          <w:b/>
          <w:sz w:val="20"/>
          <w:szCs w:val="20"/>
        </w:rPr>
        <w:t>θαλασσοκρατία</w:t>
      </w:r>
      <w:proofErr w:type="spellEnd"/>
      <w:r w:rsidRPr="002A485D">
        <w:rPr>
          <w:rFonts w:asciiTheme="majorHAnsi" w:hAnsiTheme="majorHAnsi"/>
          <w:b/>
          <w:sz w:val="20"/>
          <w:szCs w:val="20"/>
        </w:rPr>
        <w:t xml:space="preserve">: </w:t>
      </w:r>
    </w:p>
    <w:p w:rsidR="00897658" w:rsidRDefault="00FC6500" w:rsidP="00897658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b/>
          <w:sz w:val="20"/>
          <w:szCs w:val="20"/>
        </w:rPr>
        <w:t xml:space="preserve"> </w:t>
      </w:r>
      <w:r w:rsidRPr="002A485D">
        <w:rPr>
          <w:rFonts w:asciiTheme="majorHAnsi" w:hAnsiTheme="majorHAnsi"/>
          <w:sz w:val="20"/>
          <w:szCs w:val="20"/>
        </w:rPr>
        <w:t>Το νησί βρίσκεται πάνω στο σταυροδρόμι τριών ηπείρων: Ευρώπης, Ασίας και Αφρικής.</w:t>
      </w:r>
      <w:r>
        <w:rPr>
          <w:rFonts w:asciiTheme="majorHAnsi" w:hAnsiTheme="majorHAnsi"/>
          <w:sz w:val="20"/>
          <w:szCs w:val="20"/>
        </w:rPr>
        <w:t xml:space="preserve"> </w:t>
      </w:r>
      <w:r w:rsidRPr="002A485D">
        <w:rPr>
          <w:rFonts w:asciiTheme="majorHAnsi" w:hAnsiTheme="majorHAnsi"/>
          <w:sz w:val="20"/>
          <w:szCs w:val="20"/>
        </w:rPr>
        <w:t>Αυτή η προνομιακή θέση παρέχει</w:t>
      </w:r>
    </w:p>
    <w:p w:rsidR="00FC6500" w:rsidRDefault="00FC6500" w:rsidP="00FC6500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 το πλεονέκτημα της επαφής με πολλούς και διαφορετικούς  πολιτισμούς και χαρίζει στους </w:t>
      </w:r>
      <w:proofErr w:type="spellStart"/>
      <w:r w:rsidRPr="002A485D">
        <w:rPr>
          <w:rFonts w:asciiTheme="majorHAnsi" w:hAnsiTheme="majorHAnsi"/>
          <w:sz w:val="20"/>
          <w:szCs w:val="20"/>
        </w:rPr>
        <w:t>Μινωίτες</w:t>
      </w:r>
      <w:proofErr w:type="spellEnd"/>
      <w:r w:rsidRPr="002A485D">
        <w:rPr>
          <w:rFonts w:asciiTheme="majorHAnsi" w:hAnsiTheme="majorHAnsi"/>
          <w:sz w:val="20"/>
          <w:szCs w:val="20"/>
        </w:rPr>
        <w:t xml:space="preserve"> τον απόλυτο έλεγχο</w:t>
      </w:r>
    </w:p>
    <w:p w:rsidR="00FC6500" w:rsidRDefault="00FC6500" w:rsidP="00FC6500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 xml:space="preserve"> των θαλάσσιων δρόμων, των  λιμανιών και των ναυτικών βάσεων στο χώρο του Αιγαίου.</w:t>
      </w:r>
    </w:p>
    <w:p w:rsidR="004F02B3" w:rsidRPr="00FC6500" w:rsidRDefault="004F02B3" w:rsidP="00FA5684">
      <w:pPr>
        <w:spacing w:after="0" w:line="240" w:lineRule="auto"/>
        <w:ind w:right="-1759"/>
        <w:rPr>
          <w:rFonts w:asciiTheme="majorHAnsi" w:hAnsiTheme="majorHAnsi"/>
          <w:b/>
          <w:sz w:val="20"/>
          <w:szCs w:val="20"/>
        </w:rPr>
      </w:pPr>
    </w:p>
    <w:p w:rsidR="00897658" w:rsidRPr="00897658" w:rsidRDefault="00897658" w:rsidP="00897658">
      <w:pPr>
        <w:pStyle w:val="a3"/>
        <w:numPr>
          <w:ilvl w:val="0"/>
          <w:numId w:val="8"/>
        </w:numPr>
        <w:spacing w:after="0" w:line="240" w:lineRule="auto"/>
        <w:ind w:left="-709" w:right="-1759" w:hanging="142"/>
        <w:rPr>
          <w:rFonts w:asciiTheme="majorHAnsi" w:hAnsiTheme="majorHAnsi"/>
          <w:sz w:val="20"/>
          <w:szCs w:val="20"/>
        </w:rPr>
      </w:pPr>
      <w:r w:rsidRPr="00897658">
        <w:rPr>
          <w:rFonts w:asciiTheme="majorHAnsi" w:hAnsiTheme="majorHAnsi"/>
          <w:sz w:val="20"/>
          <w:szCs w:val="20"/>
        </w:rPr>
        <w:t xml:space="preserve">Γύρω στο </w:t>
      </w:r>
      <w:r w:rsidRPr="00897658">
        <w:rPr>
          <w:rFonts w:asciiTheme="majorHAnsi" w:hAnsiTheme="majorHAnsi"/>
          <w:b/>
          <w:sz w:val="20"/>
          <w:szCs w:val="20"/>
        </w:rPr>
        <w:t xml:space="preserve">2000 π. Χ : </w:t>
      </w:r>
      <w:r w:rsidRPr="00897658">
        <w:rPr>
          <w:rFonts w:asciiTheme="majorHAnsi" w:hAnsiTheme="majorHAnsi"/>
          <w:sz w:val="20"/>
          <w:szCs w:val="20"/>
        </w:rPr>
        <w:t xml:space="preserve">η μεγάλη οικονομική ανάπτυξη θα οδηγήσει </w:t>
      </w:r>
      <w:r w:rsidRPr="00897658">
        <w:rPr>
          <w:rFonts w:asciiTheme="majorHAnsi" w:hAnsiTheme="majorHAnsi"/>
          <w:b/>
          <w:sz w:val="20"/>
          <w:szCs w:val="20"/>
        </w:rPr>
        <w:t xml:space="preserve">στην εμφάνιση των πρώτων ανακτόρων, </w:t>
      </w:r>
      <w:r w:rsidRPr="00897658">
        <w:rPr>
          <w:rFonts w:asciiTheme="majorHAnsi" w:hAnsiTheme="majorHAnsi"/>
          <w:sz w:val="20"/>
          <w:szCs w:val="20"/>
        </w:rPr>
        <w:t xml:space="preserve">γύρω από </w:t>
      </w:r>
    </w:p>
    <w:p w:rsidR="00897658" w:rsidRPr="002A485D" w:rsidRDefault="00897658" w:rsidP="00897658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  <w:r w:rsidRPr="002A485D">
        <w:rPr>
          <w:rFonts w:asciiTheme="majorHAnsi" w:hAnsiTheme="majorHAnsi"/>
          <w:sz w:val="20"/>
          <w:szCs w:val="20"/>
        </w:rPr>
        <w:t xml:space="preserve">τα  οποία αναπτύσσονται μεγάλοι οικισμοί.  Μέχρι σήμερα  μας είναι γνωστά τέσσερα ανάκτορα: </w:t>
      </w:r>
    </w:p>
    <w:p w:rsidR="00897658" w:rsidRDefault="00897658" w:rsidP="00897658">
      <w:pPr>
        <w:spacing w:after="0" w:line="240" w:lineRule="auto"/>
        <w:ind w:left="-851" w:right="-1759"/>
        <w:jc w:val="center"/>
        <w:rPr>
          <w:rFonts w:asciiTheme="majorHAnsi" w:hAnsiTheme="majorHAnsi"/>
          <w:b/>
          <w:sz w:val="20"/>
          <w:szCs w:val="20"/>
        </w:rPr>
      </w:pPr>
      <w:r w:rsidRPr="002A485D">
        <w:rPr>
          <w:rFonts w:asciiTheme="majorHAnsi" w:hAnsiTheme="majorHAnsi"/>
          <w:b/>
          <w:sz w:val="20"/>
          <w:szCs w:val="20"/>
        </w:rPr>
        <w:t>1.Κνωσός  2. Φαιστός 3. Μάλια 4. Ζάκρος</w:t>
      </w:r>
    </w:p>
    <w:p w:rsidR="00897658" w:rsidRPr="00897658" w:rsidRDefault="00897658" w:rsidP="00897658">
      <w:pPr>
        <w:pStyle w:val="a3"/>
        <w:numPr>
          <w:ilvl w:val="0"/>
          <w:numId w:val="8"/>
        </w:numPr>
        <w:spacing w:after="0" w:line="240" w:lineRule="auto"/>
        <w:ind w:left="-709" w:right="-1759" w:hanging="142"/>
        <w:rPr>
          <w:rFonts w:asciiTheme="majorHAnsi" w:hAnsiTheme="majorHAnsi"/>
          <w:b/>
          <w:sz w:val="20"/>
          <w:szCs w:val="20"/>
        </w:rPr>
      </w:pPr>
      <w:r w:rsidRPr="00897658">
        <w:rPr>
          <w:rFonts w:asciiTheme="majorHAnsi" w:hAnsiTheme="majorHAnsi"/>
          <w:sz w:val="20"/>
          <w:szCs w:val="20"/>
        </w:rPr>
        <w:t xml:space="preserve">Γύρω στα </w:t>
      </w:r>
      <w:r w:rsidRPr="00897658">
        <w:rPr>
          <w:rFonts w:asciiTheme="majorHAnsi" w:hAnsiTheme="majorHAnsi"/>
          <w:b/>
          <w:sz w:val="20"/>
          <w:szCs w:val="20"/>
        </w:rPr>
        <w:t>1700 π. Χ</w:t>
      </w:r>
      <w:r w:rsidRPr="00897658">
        <w:rPr>
          <w:rFonts w:asciiTheme="majorHAnsi" w:hAnsiTheme="majorHAnsi"/>
          <w:sz w:val="20"/>
          <w:szCs w:val="20"/>
        </w:rPr>
        <w:t xml:space="preserve"> : Τα πρώτα ανάκτορα θα καταστραφούν από σεισμό αλλά θα ξαναχτιστούν ακόμα πιο  επιβλητικά. </w:t>
      </w:r>
    </w:p>
    <w:p w:rsidR="00897658" w:rsidRPr="00FA5684" w:rsidRDefault="00897658" w:rsidP="00FA5684">
      <w:pPr>
        <w:pStyle w:val="a3"/>
        <w:numPr>
          <w:ilvl w:val="0"/>
          <w:numId w:val="8"/>
        </w:numPr>
        <w:spacing w:after="0" w:line="240" w:lineRule="auto"/>
        <w:ind w:left="-709" w:right="-1759" w:hanging="142"/>
        <w:rPr>
          <w:rFonts w:asciiTheme="majorHAnsi" w:hAnsiTheme="majorHAnsi"/>
          <w:b/>
          <w:sz w:val="20"/>
          <w:szCs w:val="20"/>
        </w:rPr>
      </w:pPr>
      <w:r w:rsidRPr="00897658">
        <w:rPr>
          <w:rFonts w:asciiTheme="majorHAnsi" w:hAnsiTheme="majorHAnsi"/>
          <w:sz w:val="20"/>
          <w:szCs w:val="20"/>
        </w:rPr>
        <w:t xml:space="preserve"> Από το</w:t>
      </w:r>
      <w:r w:rsidRPr="00897658">
        <w:rPr>
          <w:rFonts w:asciiTheme="majorHAnsi" w:hAnsiTheme="majorHAnsi"/>
          <w:b/>
          <w:sz w:val="20"/>
          <w:szCs w:val="20"/>
        </w:rPr>
        <w:t xml:space="preserve"> 1700 </w:t>
      </w:r>
      <w:r w:rsidRPr="00897658">
        <w:rPr>
          <w:rFonts w:asciiTheme="majorHAnsi" w:hAnsiTheme="majorHAnsi"/>
          <w:sz w:val="20"/>
          <w:szCs w:val="20"/>
        </w:rPr>
        <w:t>έως το</w:t>
      </w:r>
      <w:r w:rsidRPr="00897658">
        <w:rPr>
          <w:rFonts w:asciiTheme="majorHAnsi" w:hAnsiTheme="majorHAnsi"/>
          <w:b/>
          <w:sz w:val="20"/>
          <w:szCs w:val="20"/>
        </w:rPr>
        <w:t xml:space="preserve"> 1450 π. Χ.  (</w:t>
      </w:r>
      <w:r w:rsidRPr="00897658">
        <w:rPr>
          <w:rFonts w:asciiTheme="majorHAnsi" w:hAnsiTheme="majorHAnsi"/>
          <w:sz w:val="20"/>
          <w:szCs w:val="20"/>
        </w:rPr>
        <w:t xml:space="preserve">εποχή </w:t>
      </w:r>
      <w:r w:rsidRPr="00897658">
        <w:rPr>
          <w:rFonts w:asciiTheme="majorHAnsi" w:hAnsiTheme="majorHAnsi"/>
          <w:b/>
          <w:sz w:val="20"/>
          <w:szCs w:val="20"/>
        </w:rPr>
        <w:t>Νέων Ανακτόρων)</w:t>
      </w:r>
      <w:r w:rsidRPr="00897658">
        <w:rPr>
          <w:rFonts w:asciiTheme="majorHAnsi" w:hAnsiTheme="majorHAnsi"/>
          <w:sz w:val="20"/>
          <w:szCs w:val="20"/>
        </w:rPr>
        <w:t xml:space="preserve"> η Κρήτη βρίσκεται σε περίοδο μεγάλης  ακμής</w:t>
      </w:r>
    </w:p>
    <w:p w:rsidR="00FC6500" w:rsidRPr="00FC6500" w:rsidRDefault="00FC6500" w:rsidP="00897658">
      <w:pPr>
        <w:tabs>
          <w:tab w:val="left" w:pos="-851"/>
        </w:tabs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</w:p>
    <w:p w:rsidR="00897658" w:rsidRPr="00F75A92" w:rsidRDefault="00897658" w:rsidP="00F75A92">
      <w:pPr>
        <w:pStyle w:val="a3"/>
        <w:numPr>
          <w:ilvl w:val="0"/>
          <w:numId w:val="13"/>
        </w:numPr>
        <w:spacing w:after="0" w:line="240" w:lineRule="auto"/>
        <w:ind w:left="-426" w:right="-1759" w:hanging="425"/>
        <w:rPr>
          <w:rFonts w:asciiTheme="majorHAnsi" w:hAnsiTheme="majorHAnsi"/>
          <w:b/>
          <w:i/>
          <w:sz w:val="24"/>
          <w:szCs w:val="24"/>
          <w:u w:val="single"/>
        </w:rPr>
      </w:pPr>
      <w:r w:rsidRPr="00F75A92">
        <w:rPr>
          <w:rFonts w:asciiTheme="majorHAnsi" w:hAnsiTheme="majorHAnsi"/>
          <w:b/>
          <w:i/>
          <w:sz w:val="24"/>
          <w:szCs w:val="24"/>
          <w:u w:val="single"/>
        </w:rPr>
        <w:t>ΤΑ ΑΝΑΚΤΟΡΑ:</w:t>
      </w:r>
      <w:r w:rsidR="00F75A92" w:rsidRPr="00F75A92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Pr="00F75A92">
        <w:rPr>
          <w:rFonts w:asciiTheme="majorHAnsi" w:hAnsiTheme="majorHAnsi"/>
          <w:b/>
          <w:i/>
          <w:sz w:val="24"/>
          <w:szCs w:val="24"/>
          <w:u w:val="single"/>
        </w:rPr>
        <w:t>Πολιτική και διοικητική  οργάνωση</w:t>
      </w:r>
    </w:p>
    <w:p w:rsidR="00906A05" w:rsidRPr="002A485D" w:rsidRDefault="00906A05" w:rsidP="00F75A92">
      <w:pPr>
        <w:spacing w:after="0" w:line="240" w:lineRule="auto"/>
        <w:ind w:right="-1759"/>
        <w:rPr>
          <w:rFonts w:asciiTheme="majorHAnsi" w:hAnsiTheme="majorHAnsi"/>
          <w:sz w:val="20"/>
          <w:szCs w:val="20"/>
        </w:rPr>
      </w:pPr>
    </w:p>
    <w:p w:rsidR="00897658" w:rsidRPr="00897658" w:rsidRDefault="00897658" w:rsidP="00897658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 w:rsidRPr="00897658">
        <w:rPr>
          <w:rFonts w:asciiTheme="majorHAnsi" w:hAnsiTheme="majorHAnsi"/>
          <w:sz w:val="20"/>
          <w:szCs w:val="20"/>
        </w:rPr>
        <w:t xml:space="preserve">Το πολιτικό, διοικητικό και οικονομικό σύστημα της μινωικής Κρήτης ήταν </w:t>
      </w:r>
      <w:r w:rsidRPr="00897658">
        <w:rPr>
          <w:rFonts w:asciiTheme="majorHAnsi" w:hAnsiTheme="majorHAnsi"/>
          <w:b/>
          <w:i/>
          <w:u w:val="single"/>
        </w:rPr>
        <w:t>συγκεντρωτικό</w:t>
      </w:r>
      <w:r w:rsidRPr="00897658">
        <w:rPr>
          <w:rFonts w:asciiTheme="majorHAnsi" w:hAnsiTheme="majorHAnsi"/>
          <w:sz w:val="20"/>
          <w:szCs w:val="20"/>
        </w:rPr>
        <w:t xml:space="preserve">    με  κέντρο τα ανάκτορα, </w:t>
      </w:r>
    </w:p>
    <w:p w:rsidR="00897658" w:rsidRPr="00897658" w:rsidRDefault="00897658" w:rsidP="00897658">
      <w:pPr>
        <w:spacing w:after="0" w:line="240" w:lineRule="auto"/>
        <w:ind w:left="-1560" w:right="42"/>
        <w:rPr>
          <w:rFonts w:asciiTheme="majorHAnsi" w:hAnsiTheme="majorHAnsi"/>
          <w:sz w:val="20"/>
          <w:szCs w:val="20"/>
        </w:rPr>
      </w:pPr>
      <w:r w:rsidRPr="00897658">
        <w:rPr>
          <w:rFonts w:asciiTheme="majorHAnsi" w:hAnsiTheme="majorHAnsi"/>
          <w:sz w:val="20"/>
          <w:szCs w:val="20"/>
        </w:rPr>
        <w:t xml:space="preserve">                                             </w:t>
      </w:r>
      <w:r w:rsidRPr="00897658">
        <w:rPr>
          <w:rFonts w:asciiTheme="majorHAnsi" w:hAnsiTheme="majorHAnsi"/>
          <w:b/>
          <w:i/>
          <w:sz w:val="20"/>
          <w:szCs w:val="20"/>
          <w:u w:val="single"/>
        </w:rPr>
        <w:t>δηλαδή</w:t>
      </w:r>
      <w:r w:rsidRPr="00897658">
        <w:rPr>
          <w:rFonts w:asciiTheme="majorHAnsi" w:hAnsiTheme="majorHAnsi"/>
          <w:sz w:val="20"/>
          <w:szCs w:val="20"/>
        </w:rPr>
        <w:t xml:space="preserve">  τα ανάκτορα είναι το κέντρο όλων των δραστηριοτήτων  της μινωικής κοινωνίας:</w:t>
      </w:r>
    </w:p>
    <w:p w:rsidR="00897658" w:rsidRPr="00897658" w:rsidRDefault="00897658" w:rsidP="00897658">
      <w:pPr>
        <w:spacing w:after="0" w:line="240" w:lineRule="auto"/>
        <w:ind w:left="-1560" w:right="-1759"/>
        <w:jc w:val="center"/>
        <w:rPr>
          <w:rFonts w:asciiTheme="majorHAnsi" w:hAnsiTheme="majorHAnsi"/>
        </w:rPr>
      </w:pPr>
    </w:p>
    <w:p w:rsidR="00897658" w:rsidRPr="003B06CC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right="-1475" w:hanging="142"/>
        <w:rPr>
          <w:rFonts w:asciiTheme="majorHAnsi" w:hAnsiTheme="majorHAnsi"/>
          <w:sz w:val="20"/>
          <w:szCs w:val="20"/>
        </w:rPr>
      </w:pPr>
      <w:r w:rsidRPr="003B06CC">
        <w:rPr>
          <w:rFonts w:asciiTheme="majorHAnsi" w:hAnsiTheme="majorHAnsi"/>
          <w:sz w:val="20"/>
          <w:szCs w:val="20"/>
        </w:rPr>
        <w:t>είναι μεγάλα συγκροτήματα κτιρίων,</w:t>
      </w:r>
      <w:r>
        <w:rPr>
          <w:rFonts w:asciiTheme="majorHAnsi" w:hAnsiTheme="majorHAnsi"/>
          <w:sz w:val="20"/>
          <w:szCs w:val="20"/>
        </w:rPr>
        <w:t xml:space="preserve"> αποτελούνται δηλαδή από πολλές </w:t>
      </w:r>
      <w:r w:rsidRPr="003B06CC">
        <w:rPr>
          <w:rFonts w:asciiTheme="majorHAnsi" w:hAnsiTheme="majorHAnsi"/>
          <w:sz w:val="20"/>
          <w:szCs w:val="20"/>
        </w:rPr>
        <w:t>πτέρυγες δωματίων</w:t>
      </w:r>
    </w:p>
    <w:p w:rsidR="00897658" w:rsidRPr="003B06CC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hanging="142"/>
        <w:rPr>
          <w:rFonts w:asciiTheme="majorHAnsi" w:hAnsiTheme="majorHAnsi"/>
          <w:sz w:val="20"/>
          <w:szCs w:val="20"/>
        </w:rPr>
      </w:pPr>
      <w:r w:rsidRPr="003B06CC">
        <w:rPr>
          <w:rFonts w:asciiTheme="majorHAnsi" w:hAnsiTheme="majorHAnsi"/>
          <w:sz w:val="20"/>
          <w:szCs w:val="20"/>
        </w:rPr>
        <w:t>είναι διοικητικά, οικονομικά, θρησκευτικά και καλλιτεχνικά κέντρα της  περιοχής στην οποία βρίσκονται</w:t>
      </w:r>
    </w:p>
    <w:p w:rsidR="00897658" w:rsidRPr="003B06CC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right="-1759" w:hanging="142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είναι η κατοικία του άρχοντα,</w:t>
      </w:r>
      <w:r w:rsidRPr="003B06CC">
        <w:rPr>
          <w:rFonts w:asciiTheme="majorHAnsi" w:hAnsiTheme="majorHAnsi"/>
          <w:sz w:val="20"/>
          <w:szCs w:val="20"/>
        </w:rPr>
        <w:t xml:space="preserve"> εκεί συγκεντρώνεται όλη η παραγωγή και τα εμπορεύματα του νησιού </w:t>
      </w:r>
    </w:p>
    <w:p w:rsidR="00897658" w:rsidRPr="003B06CC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hanging="142"/>
        <w:rPr>
          <w:rFonts w:asciiTheme="majorHAnsi" w:hAnsiTheme="majorHAnsi"/>
          <w:sz w:val="20"/>
          <w:szCs w:val="20"/>
        </w:rPr>
      </w:pPr>
      <w:r w:rsidRPr="003B06CC">
        <w:rPr>
          <w:rFonts w:asciiTheme="majorHAnsi" w:hAnsiTheme="majorHAnsi"/>
          <w:sz w:val="20"/>
          <w:szCs w:val="20"/>
        </w:rPr>
        <w:t>είναι κέντρα κατασκευής πολύτιμων αντικειμένων και καλλιτεχνημάτων</w:t>
      </w:r>
    </w:p>
    <w:p w:rsidR="00897658" w:rsidRPr="003B06CC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hanging="142"/>
        <w:rPr>
          <w:rFonts w:asciiTheme="majorHAnsi" w:hAnsiTheme="majorHAnsi"/>
          <w:sz w:val="20"/>
          <w:szCs w:val="20"/>
        </w:rPr>
      </w:pPr>
      <w:r w:rsidRPr="003B06CC">
        <w:rPr>
          <w:rFonts w:asciiTheme="majorHAnsi" w:hAnsiTheme="majorHAnsi"/>
          <w:sz w:val="20"/>
          <w:szCs w:val="20"/>
        </w:rPr>
        <w:t xml:space="preserve">είναι θρησκευτικά κέντρα, </w:t>
      </w:r>
    </w:p>
    <w:p w:rsidR="00897658" w:rsidRPr="00857CE8" w:rsidRDefault="00897658" w:rsidP="00897658">
      <w:pPr>
        <w:numPr>
          <w:ilvl w:val="0"/>
          <w:numId w:val="9"/>
        </w:numPr>
        <w:tabs>
          <w:tab w:val="left" w:pos="6360"/>
        </w:tabs>
        <w:spacing w:after="0" w:line="240" w:lineRule="auto"/>
        <w:ind w:left="-709" w:right="-1759" w:hanging="142"/>
        <w:rPr>
          <w:rFonts w:asciiTheme="majorHAnsi" w:hAnsiTheme="majorHAnsi"/>
          <w:sz w:val="20"/>
          <w:szCs w:val="20"/>
        </w:rPr>
      </w:pPr>
      <w:r w:rsidRPr="003B06CC">
        <w:rPr>
          <w:rFonts w:asciiTheme="majorHAnsi" w:hAnsiTheme="majorHAnsi"/>
          <w:sz w:val="20"/>
          <w:szCs w:val="20"/>
        </w:rPr>
        <w:t>και χώρος όπου ζει, κυκλοφορεί και εργάζεται πλήθος αξιωματούχ</w:t>
      </w:r>
      <w:r>
        <w:rPr>
          <w:rFonts w:asciiTheme="majorHAnsi" w:hAnsiTheme="majorHAnsi"/>
          <w:sz w:val="20"/>
          <w:szCs w:val="20"/>
        </w:rPr>
        <w:t xml:space="preserve">ων, </w:t>
      </w:r>
      <w:r w:rsidRPr="00772723">
        <w:rPr>
          <w:rFonts w:asciiTheme="majorHAnsi" w:hAnsiTheme="majorHAnsi"/>
          <w:sz w:val="20"/>
          <w:szCs w:val="20"/>
        </w:rPr>
        <w:t>υπαλλήλων και τεχνιτών.</w:t>
      </w:r>
    </w:p>
    <w:p w:rsidR="00897658" w:rsidRPr="00D3684E" w:rsidRDefault="00897658" w:rsidP="00897658">
      <w:pPr>
        <w:tabs>
          <w:tab w:val="left" w:pos="6360"/>
        </w:tabs>
        <w:spacing w:after="0" w:line="240" w:lineRule="auto"/>
        <w:ind w:left="-709" w:right="-1759" w:hanging="142"/>
        <w:rPr>
          <w:rFonts w:asciiTheme="majorHAnsi" w:hAnsiTheme="majorHAnsi"/>
          <w:sz w:val="20"/>
          <w:szCs w:val="20"/>
        </w:rPr>
      </w:pPr>
    </w:p>
    <w:p w:rsidR="00897658" w:rsidRPr="00F75A92" w:rsidRDefault="00897658" w:rsidP="00897658">
      <w:pPr>
        <w:tabs>
          <w:tab w:val="left" w:pos="6360"/>
        </w:tabs>
        <w:spacing w:after="0"/>
        <w:ind w:left="-1260"/>
        <w:jc w:val="center"/>
        <w:rPr>
          <w:rFonts w:asciiTheme="majorHAnsi" w:hAnsiTheme="majorHAnsi"/>
          <w:b/>
          <w:i/>
          <w:sz w:val="20"/>
          <w:szCs w:val="20"/>
        </w:rPr>
      </w:pPr>
      <w:r w:rsidRPr="00F75A92">
        <w:rPr>
          <w:rFonts w:ascii="Cambria" w:eastAsia="Calibri" w:hAnsi="Cambria" w:cs="Times New Roman"/>
          <w:b/>
          <w:i/>
          <w:sz w:val="20"/>
          <w:szCs w:val="20"/>
        </w:rPr>
        <w:t>Κοινά χαρακτηριστικά των μινωικών ανακτόρων</w:t>
      </w:r>
    </w:p>
    <w:p w:rsidR="00897658" w:rsidRDefault="00897658" w:rsidP="00897658">
      <w:pPr>
        <w:tabs>
          <w:tab w:val="left" w:pos="6360"/>
        </w:tabs>
        <w:spacing w:after="0"/>
        <w:ind w:left="-1260"/>
        <w:jc w:val="center"/>
        <w:rPr>
          <w:rFonts w:asciiTheme="majorHAnsi" w:hAnsiTheme="majorHAnsi"/>
          <w:sz w:val="20"/>
          <w:szCs w:val="20"/>
        </w:rPr>
      </w:pPr>
      <w:r w:rsidRPr="002A485D">
        <w:rPr>
          <w:rFonts w:asciiTheme="majorHAnsi" w:hAnsiTheme="majorHAnsi"/>
          <w:sz w:val="20"/>
          <w:szCs w:val="20"/>
        </w:rPr>
        <w:t>Παρά τις επιμέρους διαφορές τους όλα τα μινωικά ανάκτορα έχουν τα εξής κοινά χαρακτηριστικά:</w:t>
      </w:r>
    </w:p>
    <w:p w:rsidR="00897658" w:rsidRPr="002A485D" w:rsidRDefault="00897658" w:rsidP="00897658">
      <w:pPr>
        <w:tabs>
          <w:tab w:val="left" w:pos="6360"/>
        </w:tabs>
        <w:spacing w:after="0"/>
        <w:ind w:left="-1260"/>
        <w:jc w:val="center"/>
        <w:rPr>
          <w:rFonts w:ascii="Cambria" w:eastAsia="Calibri" w:hAnsi="Cambria" w:cs="Times New Roman"/>
          <w:sz w:val="20"/>
          <w:szCs w:val="20"/>
        </w:rPr>
      </w:pPr>
    </w:p>
    <w:p w:rsidR="00897658" w:rsidRPr="002A485D" w:rsidRDefault="00897658" w:rsidP="002D3361">
      <w:pPr>
        <w:pStyle w:val="a3"/>
        <w:numPr>
          <w:ilvl w:val="0"/>
          <w:numId w:val="10"/>
        </w:numPr>
        <w:tabs>
          <w:tab w:val="num" w:pos="-709"/>
          <w:tab w:val="left" w:pos="6360"/>
        </w:tabs>
        <w:spacing w:after="0" w:line="240" w:lineRule="auto"/>
        <w:ind w:hanging="11"/>
        <w:rPr>
          <w:rFonts w:ascii="Cambria" w:eastAsia="Calibri" w:hAnsi="Cambria" w:cs="Times New Roman"/>
          <w:sz w:val="20"/>
          <w:szCs w:val="20"/>
        </w:rPr>
      </w:pPr>
      <w:r w:rsidRPr="002A485D">
        <w:rPr>
          <w:rFonts w:ascii="Cambria" w:eastAsia="Calibri" w:hAnsi="Cambria" w:cs="Times New Roman"/>
          <w:sz w:val="20"/>
          <w:szCs w:val="20"/>
        </w:rPr>
        <w:t>Έχουν προσανατολισμό στον άξονα Βορρά-Νότου</w:t>
      </w:r>
    </w:p>
    <w:p w:rsidR="00897658" w:rsidRPr="002A485D" w:rsidRDefault="00897658" w:rsidP="002D3361">
      <w:pPr>
        <w:pStyle w:val="a3"/>
        <w:numPr>
          <w:ilvl w:val="0"/>
          <w:numId w:val="10"/>
        </w:numPr>
        <w:tabs>
          <w:tab w:val="num" w:pos="-709"/>
          <w:tab w:val="left" w:pos="6360"/>
        </w:tabs>
        <w:spacing w:after="0" w:line="240" w:lineRule="auto"/>
        <w:ind w:hanging="11"/>
        <w:rPr>
          <w:rFonts w:ascii="Cambria" w:eastAsia="Calibri" w:hAnsi="Cambria" w:cs="Times New Roman"/>
          <w:sz w:val="20"/>
          <w:szCs w:val="20"/>
        </w:rPr>
      </w:pPr>
      <w:r w:rsidRPr="002A485D">
        <w:rPr>
          <w:rFonts w:ascii="Cambria" w:eastAsia="Calibri" w:hAnsi="Cambria" w:cs="Times New Roman"/>
          <w:sz w:val="20"/>
          <w:szCs w:val="20"/>
        </w:rPr>
        <w:t>Έχουν μία ορ</w:t>
      </w:r>
      <w:r w:rsidRPr="002A485D">
        <w:rPr>
          <w:rFonts w:asciiTheme="majorHAnsi" w:hAnsiTheme="majorHAnsi"/>
          <w:sz w:val="20"/>
          <w:szCs w:val="20"/>
        </w:rPr>
        <w:t>θογώνια αυλή γύρω από την οποία</w:t>
      </w:r>
      <w:r w:rsidRPr="002A485D">
        <w:rPr>
          <w:rFonts w:ascii="Cambria" w:eastAsia="Calibri" w:hAnsi="Cambria" w:cs="Times New Roman"/>
          <w:sz w:val="20"/>
          <w:szCs w:val="20"/>
        </w:rPr>
        <w:t xml:space="preserve">  αναπτύσσονται οι πτέρυγες των δωματίων</w:t>
      </w:r>
    </w:p>
    <w:p w:rsidR="00897658" w:rsidRPr="002A485D" w:rsidRDefault="00897658" w:rsidP="002D3361">
      <w:pPr>
        <w:pStyle w:val="a3"/>
        <w:numPr>
          <w:ilvl w:val="0"/>
          <w:numId w:val="10"/>
        </w:numPr>
        <w:tabs>
          <w:tab w:val="num" w:pos="-709"/>
          <w:tab w:val="left" w:pos="6360"/>
        </w:tabs>
        <w:spacing w:after="0" w:line="240" w:lineRule="auto"/>
        <w:ind w:hanging="11"/>
        <w:rPr>
          <w:rFonts w:asciiTheme="majorHAnsi" w:hAnsiTheme="majorHAnsi"/>
          <w:sz w:val="20"/>
          <w:szCs w:val="20"/>
        </w:rPr>
      </w:pPr>
      <w:r w:rsidRPr="002A485D">
        <w:rPr>
          <w:rFonts w:ascii="Cambria" w:eastAsia="Calibri" w:hAnsi="Cambria" w:cs="Times New Roman"/>
          <w:sz w:val="20"/>
          <w:szCs w:val="20"/>
        </w:rPr>
        <w:t>Ήταν πολυώροφα, με μεγάλες σκάλες, φωταγωγούς,</w:t>
      </w:r>
      <w:r w:rsidRPr="002A485D">
        <w:rPr>
          <w:rFonts w:asciiTheme="majorHAnsi" w:hAnsiTheme="majorHAnsi"/>
          <w:sz w:val="20"/>
          <w:szCs w:val="20"/>
        </w:rPr>
        <w:t xml:space="preserve"> </w:t>
      </w:r>
      <w:r w:rsidRPr="002A485D">
        <w:rPr>
          <w:rFonts w:ascii="Cambria" w:eastAsia="Calibri" w:hAnsi="Cambria" w:cs="Times New Roman"/>
          <w:sz w:val="20"/>
          <w:szCs w:val="20"/>
        </w:rPr>
        <w:t>σύστημα ύδρευσης και αποχέτευσης</w:t>
      </w:r>
    </w:p>
    <w:p w:rsidR="00897658" w:rsidRPr="002D3361" w:rsidRDefault="00897658" w:rsidP="002D3361">
      <w:pPr>
        <w:pStyle w:val="a3"/>
        <w:numPr>
          <w:ilvl w:val="0"/>
          <w:numId w:val="10"/>
        </w:numPr>
        <w:tabs>
          <w:tab w:val="num" w:pos="-709"/>
          <w:tab w:val="left" w:pos="6360"/>
        </w:tabs>
        <w:spacing w:after="0" w:line="240" w:lineRule="auto"/>
        <w:ind w:right="-1759" w:hanging="11"/>
        <w:rPr>
          <w:rFonts w:asciiTheme="majorHAnsi" w:hAnsiTheme="majorHAnsi"/>
          <w:sz w:val="20"/>
          <w:szCs w:val="20"/>
        </w:rPr>
      </w:pPr>
      <w:r w:rsidRPr="002A485D">
        <w:rPr>
          <w:rFonts w:ascii="Cambria" w:eastAsia="Calibri" w:hAnsi="Cambria" w:cs="Times New Roman"/>
          <w:sz w:val="20"/>
          <w:szCs w:val="20"/>
        </w:rPr>
        <w:t>Οι περισσότεροι χώροι τους έφεραν τοιχογραφίες  από τις οποίες αντλ</w:t>
      </w:r>
      <w:r w:rsidRPr="002A485D">
        <w:rPr>
          <w:rFonts w:asciiTheme="majorHAnsi" w:hAnsiTheme="majorHAnsi"/>
          <w:sz w:val="20"/>
          <w:szCs w:val="20"/>
        </w:rPr>
        <w:t>ούμε πληροφορίες για τη ζωή των</w:t>
      </w:r>
      <w:r w:rsidR="002D3361">
        <w:rPr>
          <w:rFonts w:asciiTheme="majorHAnsi" w:hAnsiTheme="majorHAnsi"/>
          <w:sz w:val="20"/>
          <w:szCs w:val="20"/>
        </w:rPr>
        <w:t xml:space="preserve"> </w:t>
      </w:r>
      <w:r w:rsidRPr="002D336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D3361">
        <w:rPr>
          <w:rFonts w:ascii="Cambria" w:eastAsia="Calibri" w:hAnsi="Cambria" w:cs="Times New Roman"/>
          <w:sz w:val="20"/>
          <w:szCs w:val="20"/>
        </w:rPr>
        <w:t>Μινωιτών</w:t>
      </w:r>
      <w:proofErr w:type="spellEnd"/>
      <w:r w:rsidRPr="002D3361">
        <w:rPr>
          <w:rFonts w:ascii="Cambria" w:eastAsia="Calibri" w:hAnsi="Cambria" w:cs="Times New Roman"/>
          <w:sz w:val="20"/>
          <w:szCs w:val="20"/>
        </w:rPr>
        <w:t>.</w:t>
      </w:r>
    </w:p>
    <w:p w:rsidR="002D3361" w:rsidRPr="002D3361" w:rsidRDefault="002D3361" w:rsidP="002D3361">
      <w:pPr>
        <w:pStyle w:val="a3"/>
        <w:numPr>
          <w:ilvl w:val="0"/>
          <w:numId w:val="11"/>
        </w:numPr>
        <w:tabs>
          <w:tab w:val="left" w:pos="6360"/>
        </w:tabs>
        <w:spacing w:after="0" w:line="240" w:lineRule="auto"/>
        <w:ind w:left="-709" w:right="-1759" w:hanging="142"/>
        <w:rPr>
          <w:rFonts w:asciiTheme="majorHAnsi" w:hAnsiTheme="majorHAnsi"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Δεν ήταν οχυρωμένα , </w:t>
      </w:r>
      <w:r w:rsidRPr="002D3361">
        <w:rPr>
          <w:rFonts w:asciiTheme="majorHAnsi" w:hAnsiTheme="majorHAnsi"/>
          <w:sz w:val="20"/>
          <w:szCs w:val="20"/>
          <w:u w:val="single"/>
        </w:rPr>
        <w:t xml:space="preserve">καθώς οι </w:t>
      </w:r>
      <w:proofErr w:type="spellStart"/>
      <w:r w:rsidRPr="002D3361">
        <w:rPr>
          <w:rFonts w:asciiTheme="majorHAnsi" w:hAnsiTheme="majorHAnsi"/>
          <w:sz w:val="20"/>
          <w:szCs w:val="20"/>
          <w:u w:val="single"/>
        </w:rPr>
        <w:t>Μινωίτες</w:t>
      </w:r>
      <w:proofErr w:type="spellEnd"/>
      <w:r w:rsidRPr="002D3361">
        <w:rPr>
          <w:rFonts w:asciiTheme="majorHAnsi" w:hAnsiTheme="majorHAnsi"/>
          <w:sz w:val="20"/>
          <w:szCs w:val="20"/>
          <w:u w:val="single"/>
        </w:rPr>
        <w:t xml:space="preserve">  ήταν λαός ειρηνικός , δεν είχαν εχθρούς , δεν αγαπούσαν τον πόλεμο και </w:t>
      </w:r>
    </w:p>
    <w:p w:rsidR="00897658" w:rsidRPr="002A485D" w:rsidRDefault="002D3361" w:rsidP="002D3361">
      <w:pPr>
        <w:pStyle w:val="a3"/>
        <w:tabs>
          <w:tab w:val="left" w:pos="6360"/>
        </w:tabs>
        <w:spacing w:after="0" w:line="240" w:lineRule="auto"/>
        <w:ind w:left="-709" w:right="-1759"/>
        <w:rPr>
          <w:rFonts w:asciiTheme="majorHAnsi" w:hAnsiTheme="majorHAnsi"/>
          <w:sz w:val="20"/>
          <w:szCs w:val="20"/>
        </w:rPr>
      </w:pPr>
      <w:r w:rsidRPr="002D3361">
        <w:rPr>
          <w:rFonts w:asciiTheme="majorHAnsi" w:hAnsiTheme="majorHAnsi"/>
          <w:sz w:val="20"/>
          <w:szCs w:val="20"/>
          <w:u w:val="single"/>
        </w:rPr>
        <w:t xml:space="preserve">ασχολούνταν </w:t>
      </w:r>
      <w:r w:rsidR="00897658" w:rsidRPr="002D3361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2D3361">
        <w:rPr>
          <w:rFonts w:asciiTheme="majorHAnsi" w:hAnsiTheme="majorHAnsi"/>
          <w:sz w:val="20"/>
          <w:szCs w:val="20"/>
          <w:u w:val="single"/>
        </w:rPr>
        <w:t>με έργα ειρην</w:t>
      </w:r>
      <w:r>
        <w:rPr>
          <w:rFonts w:asciiTheme="majorHAnsi" w:hAnsiTheme="majorHAnsi"/>
          <w:sz w:val="20"/>
          <w:szCs w:val="20"/>
          <w:u w:val="single"/>
        </w:rPr>
        <w:t>ι</w:t>
      </w:r>
      <w:r w:rsidRPr="002D3361">
        <w:rPr>
          <w:rFonts w:asciiTheme="majorHAnsi" w:hAnsiTheme="majorHAnsi"/>
          <w:sz w:val="20"/>
          <w:szCs w:val="20"/>
          <w:u w:val="single"/>
        </w:rPr>
        <w:t>κά</w:t>
      </w:r>
      <w:r>
        <w:rPr>
          <w:rFonts w:asciiTheme="majorHAnsi" w:hAnsiTheme="majorHAnsi"/>
          <w:sz w:val="20"/>
          <w:szCs w:val="20"/>
        </w:rPr>
        <w:t xml:space="preserve">. </w:t>
      </w:r>
      <w:r w:rsidR="00897658" w:rsidRPr="002A485D">
        <w:rPr>
          <w:rFonts w:asciiTheme="majorHAnsi" w:hAnsiTheme="majorHAnsi"/>
          <w:sz w:val="20"/>
          <w:szCs w:val="20"/>
        </w:rPr>
        <w:t xml:space="preserve">      </w:t>
      </w:r>
    </w:p>
    <w:p w:rsidR="00906A05" w:rsidRDefault="00906A05" w:rsidP="00897658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</w:p>
    <w:p w:rsidR="002D3361" w:rsidRPr="00F75A92" w:rsidRDefault="002D3361" w:rsidP="00F75A92">
      <w:pPr>
        <w:pStyle w:val="a3"/>
        <w:numPr>
          <w:ilvl w:val="0"/>
          <w:numId w:val="12"/>
        </w:numPr>
        <w:spacing w:after="0"/>
        <w:ind w:left="-567" w:hanging="284"/>
        <w:rPr>
          <w:rFonts w:ascii="Cambria" w:eastAsia="Calibri" w:hAnsi="Cambria" w:cs="Times New Roman"/>
          <w:b/>
          <w:i/>
          <w:sz w:val="24"/>
          <w:szCs w:val="24"/>
          <w:u w:val="single"/>
        </w:rPr>
      </w:pPr>
      <w:r w:rsidRPr="00F75A92">
        <w:rPr>
          <w:rFonts w:ascii="Cambria" w:eastAsia="Calibri" w:hAnsi="Cambria" w:cs="Times New Roman"/>
          <w:b/>
          <w:i/>
          <w:sz w:val="24"/>
          <w:szCs w:val="24"/>
          <w:u w:val="single"/>
        </w:rPr>
        <w:t>Η Μινωική γραφή</w:t>
      </w:r>
    </w:p>
    <w:p w:rsidR="002D3361" w:rsidRPr="00791387" w:rsidRDefault="002D3361" w:rsidP="002D3361">
      <w:pPr>
        <w:pStyle w:val="a3"/>
        <w:numPr>
          <w:ilvl w:val="0"/>
          <w:numId w:val="11"/>
        </w:numPr>
        <w:spacing w:after="0" w:line="240" w:lineRule="auto"/>
        <w:ind w:left="-709" w:right="-1475" w:hanging="142"/>
        <w:rPr>
          <w:rFonts w:ascii="Cambria" w:eastAsia="Calibri" w:hAnsi="Cambria" w:cs="Times New Roman"/>
          <w:sz w:val="20"/>
          <w:szCs w:val="20"/>
        </w:rPr>
      </w:pPr>
      <w:r w:rsidRPr="002D3361">
        <w:rPr>
          <w:rFonts w:ascii="Cambria" w:eastAsia="Calibri" w:hAnsi="Cambria" w:cs="Times New Roman"/>
          <w:b/>
          <w:sz w:val="20"/>
          <w:szCs w:val="20"/>
        </w:rPr>
        <w:t>1700 π. Χ</w:t>
      </w:r>
      <w:r w:rsidRPr="00791387">
        <w:rPr>
          <w:rFonts w:ascii="Cambria" w:eastAsia="Calibri" w:hAnsi="Cambria" w:cs="Times New Roman"/>
          <w:sz w:val="20"/>
          <w:szCs w:val="20"/>
        </w:rPr>
        <w:t xml:space="preserve"> : οι </w:t>
      </w:r>
      <w:proofErr w:type="spellStart"/>
      <w:r w:rsidRPr="00791387">
        <w:rPr>
          <w:rFonts w:ascii="Cambria" w:eastAsia="Calibri" w:hAnsi="Cambria" w:cs="Times New Roman"/>
          <w:sz w:val="20"/>
          <w:szCs w:val="20"/>
        </w:rPr>
        <w:t>Μινωίτες</w:t>
      </w:r>
      <w:proofErr w:type="spellEnd"/>
      <w:r w:rsidRPr="00791387">
        <w:rPr>
          <w:rFonts w:ascii="Cambria" w:eastAsia="Calibri" w:hAnsi="Cambria" w:cs="Times New Roman"/>
          <w:sz w:val="20"/>
          <w:szCs w:val="20"/>
        </w:rPr>
        <w:t xml:space="preserve"> χρησιμοποιούν ένα περίπλοκο σύστημα γραφής το οποίο μοιάζει με τα ιερογλυφικά </w:t>
      </w:r>
    </w:p>
    <w:p w:rsidR="002D3361" w:rsidRPr="00791387" w:rsidRDefault="002D3361" w:rsidP="002D3361">
      <w:pPr>
        <w:spacing w:after="0"/>
        <w:ind w:left="360"/>
        <w:rPr>
          <w:rFonts w:asciiTheme="majorHAnsi" w:hAnsiTheme="majorHAnsi"/>
          <w:sz w:val="20"/>
          <w:szCs w:val="20"/>
        </w:rPr>
      </w:pPr>
      <w:r w:rsidRPr="00791387">
        <w:rPr>
          <w:rFonts w:ascii="Cambria" w:eastAsia="Calibri" w:hAnsi="Cambria" w:cs="Times New Roman"/>
          <w:sz w:val="20"/>
          <w:szCs w:val="20"/>
        </w:rPr>
        <w:t xml:space="preserve">              </w:t>
      </w:r>
      <w:r w:rsidRPr="00791387">
        <w:rPr>
          <w:rFonts w:ascii="Cambria" w:eastAsia="Calibri" w:hAnsi="Cambria" w:cs="Times New Roman"/>
          <w:b/>
          <w:sz w:val="20"/>
          <w:szCs w:val="20"/>
        </w:rPr>
        <w:t xml:space="preserve">(Δίσκος της Φαιστού/ </w:t>
      </w:r>
      <w:r w:rsidRPr="00791387">
        <w:rPr>
          <w:rFonts w:ascii="Cambria" w:eastAsia="Calibri" w:hAnsi="Cambria" w:cs="Times New Roman"/>
          <w:sz w:val="20"/>
          <w:szCs w:val="20"/>
        </w:rPr>
        <w:t xml:space="preserve">σελ. 24 του βιβλίου σας) </w:t>
      </w:r>
    </w:p>
    <w:p w:rsidR="002D3361" w:rsidRPr="002A485D" w:rsidRDefault="002D3361" w:rsidP="002D3361">
      <w:pPr>
        <w:pStyle w:val="a3"/>
        <w:numPr>
          <w:ilvl w:val="0"/>
          <w:numId w:val="11"/>
        </w:numPr>
        <w:spacing w:after="0"/>
        <w:ind w:left="-709" w:right="-1759" w:hanging="142"/>
        <w:rPr>
          <w:rFonts w:asciiTheme="majorHAnsi" w:hAnsiTheme="majorHAnsi"/>
          <w:sz w:val="20"/>
          <w:szCs w:val="20"/>
        </w:rPr>
      </w:pPr>
      <w:r w:rsidRPr="00791387">
        <w:rPr>
          <w:rFonts w:ascii="Cambria" w:eastAsia="Calibri" w:hAnsi="Cambria" w:cs="Times New Roman"/>
          <w:sz w:val="20"/>
          <w:szCs w:val="20"/>
        </w:rPr>
        <w:t xml:space="preserve">Αργότερα άρχισε να χρησιμοποιείται ένα νέο σύστημα   γραφής , </w:t>
      </w:r>
      <w:r w:rsidRPr="00791387">
        <w:rPr>
          <w:rFonts w:ascii="Cambria" w:eastAsia="Calibri" w:hAnsi="Cambria" w:cs="Times New Roman"/>
          <w:b/>
          <w:sz w:val="20"/>
          <w:szCs w:val="20"/>
        </w:rPr>
        <w:t xml:space="preserve">η Γραμμική Α. </w:t>
      </w:r>
      <w:r w:rsidRPr="00791387">
        <w:rPr>
          <w:rFonts w:ascii="Cambria" w:eastAsia="Calibri" w:hAnsi="Cambria" w:cs="Times New Roman"/>
          <w:sz w:val="20"/>
          <w:szCs w:val="20"/>
        </w:rPr>
        <w:t xml:space="preserve">Ήταν γραφή </w:t>
      </w:r>
      <w:r w:rsidRPr="00791387">
        <w:rPr>
          <w:rFonts w:ascii="Cambria" w:eastAsia="Calibri" w:hAnsi="Cambria" w:cs="Times New Roman"/>
          <w:b/>
          <w:sz w:val="20"/>
          <w:szCs w:val="20"/>
        </w:rPr>
        <w:t xml:space="preserve">συλλαβική , δηλ. </w:t>
      </w:r>
    </w:p>
    <w:p w:rsidR="002D3361" w:rsidRPr="00B40987" w:rsidRDefault="002D3361" w:rsidP="002D3361">
      <w:pPr>
        <w:pStyle w:val="a3"/>
        <w:ind w:left="-709" w:right="-1759"/>
        <w:rPr>
          <w:rFonts w:asciiTheme="majorHAnsi" w:hAnsiTheme="majorHAnsi"/>
          <w:sz w:val="20"/>
          <w:szCs w:val="20"/>
        </w:rPr>
      </w:pPr>
      <w:r w:rsidRPr="00791387">
        <w:rPr>
          <w:rFonts w:ascii="Cambria" w:eastAsia="Calibri" w:hAnsi="Cambria" w:cs="Times New Roman"/>
          <w:sz w:val="20"/>
          <w:szCs w:val="20"/>
        </w:rPr>
        <w:t>κάθε σημείο αντιστοιχούσε σε μία συλλαβή. Η γραφή αυτή δεν έχει αποκρυπτογραφηθε</w:t>
      </w:r>
      <w:r>
        <w:rPr>
          <w:rFonts w:ascii="Cambria" w:eastAsia="Calibri" w:hAnsi="Cambria" w:cs="Times New Roman"/>
          <w:sz w:val="20"/>
          <w:szCs w:val="20"/>
        </w:rPr>
        <w:t>ί</w:t>
      </w:r>
    </w:p>
    <w:p w:rsidR="00F75A92" w:rsidRDefault="002D3361" w:rsidP="002D3361">
      <w:pPr>
        <w:spacing w:after="0" w:line="240" w:lineRule="auto"/>
        <w:ind w:left="-851" w:right="-175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361950</wp:posOffset>
            </wp:positionV>
            <wp:extent cx="4042410" cy="1546860"/>
            <wp:effectExtent l="19050" t="0" r="0" b="0"/>
            <wp:wrapSquare wrapText="bothSides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ΧΡΟΝΟΛΟΓΙΚΟΣ ΠΙΝΑΚΑΣ</w:t>
      </w:r>
    </w:p>
    <w:p w:rsidR="00F75A92" w:rsidRPr="00F75A92" w:rsidRDefault="00F75A92" w:rsidP="00F75A92">
      <w:pPr>
        <w:rPr>
          <w:rFonts w:asciiTheme="majorHAnsi" w:hAnsiTheme="majorHAnsi"/>
          <w:sz w:val="20"/>
          <w:szCs w:val="20"/>
        </w:rPr>
      </w:pPr>
    </w:p>
    <w:p w:rsidR="00F75A92" w:rsidRPr="00F75A92" w:rsidRDefault="00F75A92" w:rsidP="00F75A92">
      <w:pPr>
        <w:rPr>
          <w:rFonts w:asciiTheme="majorHAnsi" w:hAnsiTheme="majorHAnsi"/>
          <w:sz w:val="20"/>
          <w:szCs w:val="20"/>
        </w:rPr>
      </w:pPr>
    </w:p>
    <w:p w:rsidR="00F75A92" w:rsidRPr="00F75A92" w:rsidRDefault="00F75A92" w:rsidP="00F75A92">
      <w:pPr>
        <w:rPr>
          <w:rFonts w:asciiTheme="majorHAnsi" w:hAnsiTheme="majorHAnsi"/>
          <w:sz w:val="20"/>
          <w:szCs w:val="20"/>
        </w:rPr>
      </w:pPr>
    </w:p>
    <w:p w:rsidR="00F75A92" w:rsidRPr="00F75A92" w:rsidRDefault="00F75A92" w:rsidP="00F75A92">
      <w:pPr>
        <w:rPr>
          <w:rFonts w:asciiTheme="majorHAnsi" w:hAnsiTheme="majorHAnsi"/>
          <w:sz w:val="20"/>
          <w:szCs w:val="20"/>
        </w:rPr>
      </w:pPr>
    </w:p>
    <w:p w:rsidR="00F75A92" w:rsidRPr="00F75A92" w:rsidRDefault="00F75A92" w:rsidP="00F75A92">
      <w:pPr>
        <w:rPr>
          <w:rFonts w:asciiTheme="majorHAnsi" w:hAnsiTheme="majorHAnsi"/>
          <w:sz w:val="20"/>
          <w:szCs w:val="20"/>
        </w:rPr>
      </w:pPr>
    </w:p>
    <w:p w:rsidR="00F75A92" w:rsidRDefault="00F75A92" w:rsidP="00F75A92">
      <w:pPr>
        <w:tabs>
          <w:tab w:val="left" w:pos="-709"/>
        </w:tabs>
        <w:rPr>
          <w:rFonts w:asciiTheme="majorHAnsi" w:hAnsiTheme="majorHAnsi"/>
          <w:sz w:val="20"/>
          <w:szCs w:val="20"/>
        </w:rPr>
      </w:pPr>
    </w:p>
    <w:p w:rsidR="00F75A92" w:rsidRDefault="00F75A92" w:rsidP="00F75A92">
      <w:pPr>
        <w:tabs>
          <w:tab w:val="left" w:pos="-709"/>
        </w:tabs>
        <w:rPr>
          <w:rFonts w:asciiTheme="majorHAnsi" w:hAnsiTheme="majorHAnsi"/>
          <w:sz w:val="20"/>
          <w:szCs w:val="20"/>
        </w:rPr>
      </w:pPr>
    </w:p>
    <w:p w:rsidR="00F75A92" w:rsidRDefault="00F75A92" w:rsidP="00F75A92">
      <w:pPr>
        <w:ind w:left="-709"/>
        <w:jc w:val="center"/>
        <w:rPr>
          <w:rFonts w:asciiTheme="majorHAnsi" w:hAnsiTheme="majorHAnsi"/>
          <w:b/>
          <w:i/>
          <w:sz w:val="20"/>
          <w:szCs w:val="20"/>
          <w:u w:val="single"/>
        </w:rPr>
      </w:pPr>
      <w:r w:rsidRPr="00F75A92">
        <w:rPr>
          <w:rFonts w:asciiTheme="majorHAnsi" w:hAnsiTheme="majorHAnsi"/>
          <w:b/>
          <w:i/>
          <w:sz w:val="20"/>
          <w:szCs w:val="20"/>
          <w:u w:val="single"/>
        </w:rPr>
        <w:t>Η ΘΡΗΣΚΕΙΑ ΚΑΙ Η ΤΕΧΝΗ ΤΩΝ ΜΙΝΩΙΤΩΝ</w:t>
      </w:r>
    </w:p>
    <w:p w:rsidR="00F75A92" w:rsidRPr="00F75A92" w:rsidRDefault="00F75A92" w:rsidP="00F75A92">
      <w:pPr>
        <w:ind w:left="-709"/>
        <w:rPr>
          <w:rFonts w:asciiTheme="majorHAnsi" w:hAnsiTheme="majorHAnsi"/>
          <w:b/>
          <w:i/>
          <w:sz w:val="20"/>
          <w:szCs w:val="20"/>
          <w:u w:val="single"/>
        </w:rPr>
      </w:pPr>
      <w:r w:rsidRPr="00F75A92">
        <w:rPr>
          <w:rFonts w:asciiTheme="majorHAnsi" w:hAnsiTheme="majorHAnsi"/>
          <w:b/>
          <w:i/>
          <w:sz w:val="24"/>
          <w:szCs w:val="24"/>
          <w:u w:val="single"/>
        </w:rPr>
        <w:t>Θρησκεία</w:t>
      </w:r>
      <w:r w:rsidRPr="00F75A92">
        <w:rPr>
          <w:rFonts w:asciiTheme="majorHAnsi" w:hAnsiTheme="majorHAnsi"/>
          <w:b/>
          <w:i/>
          <w:sz w:val="20"/>
          <w:szCs w:val="20"/>
          <w:u w:val="single"/>
        </w:rPr>
        <w:t>:</w:t>
      </w:r>
      <w:r w:rsidRPr="00F75A92">
        <w:rPr>
          <w:rFonts w:asciiTheme="majorHAnsi" w:hAnsiTheme="majorHAnsi"/>
          <w:sz w:val="20"/>
          <w:szCs w:val="20"/>
        </w:rPr>
        <w:t xml:space="preserve"> 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Πίστευαν σε ένα σύμπλεγμα γυναικείων θεοτήτων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Δεν υπήρχαν μεγάλοι ναοί αλλά μικρά ανακτορικά ή οικιακά ιερά.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Κάποιες λατρευτικές εκδηλώσεις γίνονται σε σπηλιές (Δικταίο Άντρο) όπου οι πιστοί προσφέρουν ειδώλια που απεικονίζουν τους ίδιους τους θεούς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Ιερό δένδρο μάλλον είναι η ελιά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Ιερό ζώο ο ταύρος.</w:t>
      </w:r>
    </w:p>
    <w:p w:rsidR="00F75A92" w:rsidRPr="00F75A92" w:rsidRDefault="00F75A92" w:rsidP="00F75A92">
      <w:pPr>
        <w:numPr>
          <w:ilvl w:val="0"/>
          <w:numId w:val="11"/>
        </w:numPr>
        <w:spacing w:after="0" w:line="240" w:lineRule="auto"/>
        <w:ind w:left="-567" w:hanging="284"/>
        <w:jc w:val="both"/>
        <w:rPr>
          <w:rFonts w:asciiTheme="majorHAnsi" w:hAnsiTheme="majorHAnsi" w:cs="Arial"/>
          <w:sz w:val="20"/>
          <w:szCs w:val="20"/>
        </w:rPr>
      </w:pPr>
      <w:r w:rsidRPr="00F75A92">
        <w:rPr>
          <w:rFonts w:asciiTheme="majorHAnsi" w:hAnsiTheme="majorHAnsi" w:cs="Arial"/>
          <w:sz w:val="20"/>
          <w:szCs w:val="20"/>
        </w:rPr>
        <w:t>Το ιερατείο ήταν κυρίως γυναίκες (υπήρχαν και λίγοι άνδρες ιερείς)</w:t>
      </w:r>
    </w:p>
    <w:p w:rsidR="00F75A92" w:rsidRPr="004F02B3" w:rsidRDefault="00F75A92" w:rsidP="00F75A92">
      <w:pPr>
        <w:pStyle w:val="Web"/>
        <w:ind w:left="-851" w:right="-1180"/>
        <w:rPr>
          <w:rFonts w:ascii="Cambria" w:hAnsi="Cambria"/>
          <w:sz w:val="20"/>
          <w:szCs w:val="20"/>
        </w:rPr>
      </w:pPr>
      <w:r w:rsidRPr="004F02B3">
        <w:rPr>
          <w:rFonts w:ascii="Cambria" w:hAnsi="Cambria"/>
          <w:b/>
          <w:sz w:val="28"/>
          <w:szCs w:val="28"/>
        </w:rPr>
        <w:t>*</w:t>
      </w:r>
      <w:r w:rsidRPr="004F02B3">
        <w:rPr>
          <w:rFonts w:ascii="Cambria" w:hAnsi="Cambria"/>
          <w:sz w:val="20"/>
          <w:szCs w:val="20"/>
        </w:rPr>
        <w:t xml:space="preserve"> Τα </w:t>
      </w:r>
      <w:r w:rsidRPr="004F02B3">
        <w:rPr>
          <w:rFonts w:ascii="Cambria" w:hAnsi="Cambria"/>
          <w:b/>
          <w:bCs/>
          <w:sz w:val="20"/>
          <w:szCs w:val="20"/>
        </w:rPr>
        <w:t>ταυροκαθάψια</w:t>
      </w:r>
      <w:r w:rsidRPr="004F02B3">
        <w:rPr>
          <w:rFonts w:ascii="Cambria" w:hAnsi="Cambria"/>
          <w:sz w:val="20"/>
          <w:szCs w:val="20"/>
        </w:rPr>
        <w:t xml:space="preserve"> ήταν άθλημα της μινωικής εποχής, στο οποίο ο αθλητής εκτελούσε άλματα πάνω από τον ταύρο.  Η γιορτή ήταν αφιερωμένη στο θεό Ποσειδώνα. Το άθλημα, αντίθετα με την ταυρομαχία, δεν απαιτούσε το φόνο των ταύρων. </w:t>
      </w:r>
    </w:p>
    <w:p w:rsidR="00F75A92" w:rsidRDefault="00F75A92" w:rsidP="00F75A92">
      <w:pPr>
        <w:tabs>
          <w:tab w:val="left" w:pos="-709"/>
        </w:tabs>
        <w:ind w:left="-851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Τέχνη:</w:t>
      </w:r>
    </w:p>
    <w:p w:rsidR="00C5032E" w:rsidRPr="00C5032E" w:rsidRDefault="00C5032E" w:rsidP="00C5032E">
      <w:pPr>
        <w:pStyle w:val="a3"/>
        <w:numPr>
          <w:ilvl w:val="0"/>
          <w:numId w:val="15"/>
        </w:numPr>
        <w:spacing w:after="0" w:line="240" w:lineRule="auto"/>
        <w:ind w:left="-567" w:hanging="284"/>
        <w:jc w:val="both"/>
        <w:rPr>
          <w:rFonts w:ascii="Cambria" w:hAnsi="Cambria" w:cs="Arial"/>
          <w:sz w:val="20"/>
          <w:szCs w:val="20"/>
        </w:rPr>
      </w:pPr>
      <w:r w:rsidRPr="00C5032E">
        <w:rPr>
          <w:rFonts w:ascii="Cambria" w:hAnsi="Cambria" w:cs="Arial"/>
          <w:sz w:val="20"/>
          <w:szCs w:val="20"/>
        </w:rPr>
        <w:t>Οι μινωικές τοιχογραφίες απεικονίζουν θρησκευτικές ή τελετουργικές πομπές, τοπία με πλούσια βλάστηση, ζώα και θέματα της θάλασσας.</w:t>
      </w:r>
    </w:p>
    <w:p w:rsidR="00C5032E" w:rsidRPr="00C5032E" w:rsidRDefault="00C5032E" w:rsidP="00C5032E">
      <w:pPr>
        <w:pStyle w:val="a3"/>
        <w:numPr>
          <w:ilvl w:val="0"/>
          <w:numId w:val="15"/>
        </w:numPr>
        <w:spacing w:after="0" w:line="240" w:lineRule="auto"/>
        <w:ind w:left="-567" w:hanging="284"/>
        <w:jc w:val="both"/>
        <w:rPr>
          <w:rFonts w:ascii="Cambria" w:hAnsi="Cambria" w:cs="Arial"/>
          <w:sz w:val="20"/>
          <w:szCs w:val="20"/>
        </w:rPr>
      </w:pPr>
      <w:r w:rsidRPr="00C5032E">
        <w:rPr>
          <w:rFonts w:ascii="Cambria" w:hAnsi="Cambria" w:cs="Arial"/>
          <w:sz w:val="20"/>
          <w:szCs w:val="20"/>
        </w:rPr>
        <w:lastRenderedPageBreak/>
        <w:t xml:space="preserve">Οι </w:t>
      </w:r>
      <w:proofErr w:type="spellStart"/>
      <w:r w:rsidRPr="00C5032E">
        <w:rPr>
          <w:rFonts w:ascii="Cambria" w:hAnsi="Cambria" w:cs="Arial"/>
          <w:sz w:val="20"/>
          <w:szCs w:val="20"/>
        </w:rPr>
        <w:t>Μινωίτες</w:t>
      </w:r>
      <w:proofErr w:type="spellEnd"/>
      <w:r w:rsidRPr="00C5032E">
        <w:rPr>
          <w:rFonts w:ascii="Cambria" w:hAnsi="Cambria" w:cs="Arial"/>
          <w:sz w:val="20"/>
          <w:szCs w:val="20"/>
        </w:rPr>
        <w:t xml:space="preserve"> αξιοποίησαν το γρήγορο κεραμικό τροχό και κατασκεύασαν μεγάλο αριθμό πήλινων αγγείων. Περίφημα είναι τα πολύχρωμα </w:t>
      </w:r>
      <w:r w:rsidRPr="00C5032E">
        <w:rPr>
          <w:rFonts w:ascii="Cambria" w:hAnsi="Cambria" w:cs="Arial"/>
          <w:b/>
          <w:sz w:val="20"/>
          <w:szCs w:val="20"/>
        </w:rPr>
        <w:t>καμαραϊκά</w:t>
      </w:r>
      <w:r w:rsidRPr="00C5032E">
        <w:rPr>
          <w:rFonts w:ascii="Cambria" w:hAnsi="Cambria" w:cs="Arial"/>
          <w:sz w:val="20"/>
          <w:szCs w:val="20"/>
        </w:rPr>
        <w:t xml:space="preserve"> αγγεία, που οφείλουν την ονομασία τους στο σπήλαιο των Καμαρών όπου </w:t>
      </w:r>
      <w:proofErr w:type="spellStart"/>
      <w:r w:rsidRPr="00C5032E">
        <w:rPr>
          <w:rFonts w:ascii="Cambria" w:hAnsi="Cambria" w:cs="Arial"/>
          <w:sz w:val="20"/>
          <w:szCs w:val="20"/>
        </w:rPr>
        <w:t>πρωτοβρέθηκαν</w:t>
      </w:r>
      <w:proofErr w:type="spellEnd"/>
    </w:p>
    <w:p w:rsidR="00C5032E" w:rsidRPr="00C5032E" w:rsidRDefault="00C5032E" w:rsidP="00C5032E">
      <w:pPr>
        <w:pStyle w:val="a3"/>
        <w:numPr>
          <w:ilvl w:val="0"/>
          <w:numId w:val="15"/>
        </w:numPr>
        <w:spacing w:after="0" w:line="240" w:lineRule="auto"/>
        <w:ind w:left="-567" w:hanging="284"/>
        <w:jc w:val="both"/>
        <w:rPr>
          <w:rFonts w:ascii="Cambria" w:hAnsi="Cambria" w:cs="Arial"/>
          <w:sz w:val="20"/>
          <w:szCs w:val="20"/>
        </w:rPr>
      </w:pPr>
      <w:r w:rsidRPr="00C5032E">
        <w:rPr>
          <w:rFonts w:ascii="Cambria" w:hAnsi="Cambria" w:cs="Arial"/>
          <w:sz w:val="20"/>
          <w:szCs w:val="20"/>
        </w:rPr>
        <w:t xml:space="preserve">Τα </w:t>
      </w:r>
      <w:r w:rsidRPr="00C5032E">
        <w:rPr>
          <w:rFonts w:ascii="Cambria" w:hAnsi="Cambria" w:cs="Arial"/>
          <w:b/>
          <w:sz w:val="20"/>
          <w:szCs w:val="20"/>
        </w:rPr>
        <w:t>ρυτά</w:t>
      </w:r>
      <w:r w:rsidRPr="00C5032E">
        <w:rPr>
          <w:rFonts w:ascii="Cambria" w:hAnsi="Cambria" w:cs="Arial"/>
          <w:sz w:val="20"/>
          <w:szCs w:val="20"/>
        </w:rPr>
        <w:t xml:space="preserve"> είναι μεγάλα αγγεία, ορισμένα με μορφή κεφαλής ζώου κυρίως ταύρου.</w:t>
      </w:r>
    </w:p>
    <w:p w:rsidR="00F75A92" w:rsidRDefault="00F75A92" w:rsidP="00C5032E">
      <w:pPr>
        <w:tabs>
          <w:tab w:val="left" w:pos="-709"/>
        </w:tabs>
        <w:ind w:left="-567" w:hanging="284"/>
        <w:rPr>
          <w:rFonts w:ascii="Cambria" w:hAnsi="Cambria"/>
          <w:sz w:val="20"/>
          <w:szCs w:val="20"/>
        </w:rPr>
      </w:pPr>
    </w:p>
    <w:p w:rsidR="00C5032E" w:rsidRDefault="00C5032E" w:rsidP="00C5032E">
      <w:pPr>
        <w:tabs>
          <w:tab w:val="left" w:pos="5082"/>
        </w:tabs>
        <w:spacing w:after="0"/>
        <w:ind w:left="851" w:right="-1759" w:hanging="1702"/>
        <w:rPr>
          <w:rFonts w:asciiTheme="majorHAnsi" w:hAnsiTheme="majorHAnsi"/>
        </w:rPr>
      </w:pPr>
      <w:r w:rsidRPr="00C5032E">
        <w:rPr>
          <w:rFonts w:ascii="Cambria" w:hAnsi="Cambria"/>
          <w:b/>
          <w:i/>
          <w:sz w:val="28"/>
          <w:szCs w:val="28"/>
          <w:u w:val="single"/>
        </w:rPr>
        <w:t>Γ/ ΜΥΚΗΝΑΪΚΟΣ ΠΟΛΙΤΙΣΜΟΣ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 </w:t>
      </w:r>
      <w:r>
        <w:rPr>
          <w:rFonts w:asciiTheme="majorHAnsi" w:hAnsiTheme="majorHAnsi"/>
        </w:rPr>
        <w:t>[σελ.29-32]</w:t>
      </w:r>
    </w:p>
    <w:p w:rsidR="007265B3" w:rsidRDefault="007265B3" w:rsidP="00C5032E">
      <w:pPr>
        <w:tabs>
          <w:tab w:val="left" w:pos="5082"/>
        </w:tabs>
        <w:spacing w:after="0"/>
        <w:ind w:left="851" w:right="-1759" w:hanging="1702"/>
        <w:rPr>
          <w:rFonts w:asciiTheme="majorHAnsi" w:hAnsiTheme="majorHAnsi"/>
        </w:rPr>
      </w:pPr>
    </w:p>
    <w:p w:rsidR="007265B3" w:rsidRPr="00A74FDF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Πότε;</w:t>
      </w:r>
      <w:r w:rsidRPr="00A74FDF">
        <w:rPr>
          <w:rFonts w:asciiTheme="majorHAnsi" w:hAnsiTheme="majorHAnsi"/>
          <w:b/>
          <w:sz w:val="20"/>
          <w:szCs w:val="20"/>
        </w:rPr>
        <w:t xml:space="preserve"> </w:t>
      </w:r>
      <w:r w:rsidRPr="00A74FDF">
        <w:rPr>
          <w:rFonts w:asciiTheme="majorHAnsi" w:hAnsiTheme="majorHAnsi"/>
          <w:sz w:val="20"/>
          <w:szCs w:val="20"/>
        </w:rPr>
        <w:t xml:space="preserve">Στο τέλος της εποχής του Χαλκού και συγκεκριμένα από το </w:t>
      </w:r>
      <w:r w:rsidRPr="00A74FDF">
        <w:rPr>
          <w:rFonts w:asciiTheme="majorHAnsi" w:hAnsiTheme="majorHAnsi"/>
          <w:b/>
          <w:sz w:val="20"/>
          <w:szCs w:val="20"/>
        </w:rPr>
        <w:t xml:space="preserve">1600 π. Χ </w:t>
      </w:r>
      <w:r w:rsidRPr="00A74FDF">
        <w:rPr>
          <w:rFonts w:asciiTheme="majorHAnsi" w:hAnsiTheme="majorHAnsi"/>
          <w:sz w:val="20"/>
          <w:szCs w:val="20"/>
        </w:rPr>
        <w:t xml:space="preserve">έως το </w:t>
      </w:r>
      <w:r w:rsidRPr="00A74FDF">
        <w:rPr>
          <w:rFonts w:asciiTheme="majorHAnsi" w:hAnsiTheme="majorHAnsi"/>
          <w:b/>
          <w:sz w:val="20"/>
          <w:szCs w:val="20"/>
        </w:rPr>
        <w:t>1100 π. Χ</w:t>
      </w:r>
    </w:p>
    <w:p w:rsidR="007265B3" w:rsidRPr="00A74FDF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Γιατί Μυκηναϊκός</w:t>
      </w:r>
      <w:r w:rsidRPr="00A74FDF">
        <w:rPr>
          <w:rFonts w:asciiTheme="majorHAnsi" w:hAnsiTheme="majorHAnsi"/>
          <w:b/>
          <w:sz w:val="20"/>
          <w:szCs w:val="20"/>
        </w:rPr>
        <w:t xml:space="preserve">; </w:t>
      </w:r>
      <w:r w:rsidRPr="00A74FDF">
        <w:rPr>
          <w:rFonts w:asciiTheme="majorHAnsi" w:hAnsiTheme="majorHAnsi"/>
          <w:sz w:val="20"/>
          <w:szCs w:val="20"/>
        </w:rPr>
        <w:t xml:space="preserve">Ονομάστηκε έτσι από το σημαντικότερο κέντρο της εποχής, </w:t>
      </w:r>
      <w:r w:rsidRPr="00A74FDF">
        <w:rPr>
          <w:rFonts w:asciiTheme="majorHAnsi" w:hAnsiTheme="majorHAnsi"/>
          <w:b/>
          <w:sz w:val="20"/>
          <w:szCs w:val="20"/>
        </w:rPr>
        <w:t>τις Μυκήνες.</w:t>
      </w:r>
    </w:p>
    <w:p w:rsidR="007265B3" w:rsidRPr="00A74FDF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 xml:space="preserve">Ποιος </w:t>
      </w:r>
      <w:proofErr w:type="spellStart"/>
      <w:r w:rsidRPr="00B40987">
        <w:rPr>
          <w:rFonts w:asciiTheme="majorHAnsi" w:hAnsiTheme="majorHAnsi"/>
          <w:b/>
          <w:sz w:val="20"/>
          <w:szCs w:val="20"/>
          <w:u w:val="single"/>
        </w:rPr>
        <w:t>ανέσκαψε</w:t>
      </w:r>
      <w:proofErr w:type="spellEnd"/>
      <w:r w:rsidRPr="00B40987">
        <w:rPr>
          <w:rFonts w:asciiTheme="majorHAnsi" w:hAnsiTheme="majorHAnsi"/>
          <w:b/>
          <w:sz w:val="20"/>
          <w:szCs w:val="20"/>
          <w:u w:val="single"/>
        </w:rPr>
        <w:t xml:space="preserve"> τις Μυκήνες</w:t>
      </w:r>
      <w:r w:rsidRPr="00A74FDF">
        <w:rPr>
          <w:rFonts w:asciiTheme="majorHAnsi" w:hAnsiTheme="majorHAnsi"/>
          <w:b/>
          <w:sz w:val="20"/>
          <w:szCs w:val="20"/>
        </w:rPr>
        <w:t xml:space="preserve">; </w:t>
      </w:r>
      <w:r w:rsidRPr="00A74FDF">
        <w:rPr>
          <w:rFonts w:asciiTheme="majorHAnsi" w:hAnsiTheme="majorHAnsi"/>
          <w:sz w:val="20"/>
          <w:szCs w:val="20"/>
        </w:rPr>
        <w:t xml:space="preserve">Ο αρχαιολόγος </w:t>
      </w:r>
      <w:r w:rsidRPr="00A74FDF">
        <w:rPr>
          <w:rFonts w:asciiTheme="majorHAnsi" w:hAnsiTheme="majorHAnsi"/>
          <w:b/>
          <w:sz w:val="20"/>
          <w:szCs w:val="20"/>
        </w:rPr>
        <w:t>Ερρίκος Σλήμαν.</w:t>
      </w:r>
    </w:p>
    <w:p w:rsidR="007265B3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 w:rsidRPr="00A74FDF">
        <w:rPr>
          <w:rFonts w:asciiTheme="majorHAnsi" w:hAnsiTheme="majorHAnsi"/>
          <w:b/>
          <w:sz w:val="20"/>
          <w:szCs w:val="20"/>
          <w:u w:val="single"/>
        </w:rPr>
        <w:t>Περίοδοι Μυκηναϊκού πολιτισμού</w:t>
      </w:r>
      <w:r w:rsidRPr="00A74FDF">
        <w:rPr>
          <w:rFonts w:asciiTheme="majorHAnsi" w:hAnsiTheme="majorHAnsi"/>
          <w:b/>
          <w:sz w:val="20"/>
          <w:szCs w:val="20"/>
        </w:rPr>
        <w:t xml:space="preserve">: </w:t>
      </w:r>
    </w:p>
    <w:p w:rsidR="007265B3" w:rsidRPr="00A74FDF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 </w:t>
      </w:r>
      <w:r w:rsidRPr="00A74FDF">
        <w:rPr>
          <w:rFonts w:asciiTheme="majorHAnsi" w:hAnsiTheme="majorHAnsi"/>
          <w:bCs/>
          <w:sz w:val="20"/>
          <w:szCs w:val="20"/>
        </w:rPr>
        <w:t>Περίοδος των βασιλικών τάφων</w:t>
      </w:r>
      <w:r w:rsidRPr="00A74FDF">
        <w:rPr>
          <w:rFonts w:asciiTheme="majorHAnsi" w:hAnsiTheme="majorHAnsi"/>
          <w:sz w:val="20"/>
          <w:szCs w:val="20"/>
        </w:rPr>
        <w:t xml:space="preserve"> : 1.600 –1.450 π.</w:t>
      </w:r>
      <w:r>
        <w:rPr>
          <w:rFonts w:asciiTheme="majorHAnsi" w:hAnsiTheme="majorHAnsi"/>
          <w:sz w:val="20"/>
          <w:szCs w:val="20"/>
        </w:rPr>
        <w:t xml:space="preserve"> </w:t>
      </w:r>
      <w:r w:rsidRPr="00A74FDF">
        <w:rPr>
          <w:rFonts w:asciiTheme="majorHAnsi" w:hAnsiTheme="majorHAnsi"/>
          <w:sz w:val="20"/>
          <w:szCs w:val="20"/>
        </w:rPr>
        <w:t>Χ.</w:t>
      </w:r>
    </w:p>
    <w:p w:rsidR="007265B3" w:rsidRDefault="007265B3" w:rsidP="007265B3">
      <w:pPr>
        <w:spacing w:after="0"/>
        <w:ind w:left="-851" w:right="-33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2. </w:t>
      </w:r>
      <w:r w:rsidRPr="00A74FDF">
        <w:rPr>
          <w:rFonts w:asciiTheme="majorHAnsi" w:hAnsiTheme="majorHAnsi"/>
          <w:bCs/>
          <w:sz w:val="20"/>
          <w:szCs w:val="20"/>
        </w:rPr>
        <w:t>Ανακτορική Περίοδος</w:t>
      </w:r>
      <w:r w:rsidRPr="00A74FD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: 1.400 – 1.200 </w:t>
      </w:r>
      <w:proofErr w:type="spellStart"/>
      <w:r>
        <w:rPr>
          <w:rFonts w:asciiTheme="majorHAnsi" w:hAnsiTheme="majorHAnsi"/>
          <w:sz w:val="20"/>
          <w:szCs w:val="20"/>
        </w:rPr>
        <w:t>π.Χ.</w:t>
      </w:r>
      <w:proofErr w:type="spellEnd"/>
      <w:r>
        <w:rPr>
          <w:rFonts w:asciiTheme="majorHAnsi" w:hAnsiTheme="majorHAnsi"/>
          <w:sz w:val="20"/>
          <w:szCs w:val="20"/>
        </w:rPr>
        <w:t xml:space="preserve">   </w:t>
      </w:r>
    </w:p>
    <w:p w:rsidR="007265B3" w:rsidRPr="00A74FDF" w:rsidRDefault="007265B3" w:rsidP="007265B3">
      <w:pPr>
        <w:spacing w:after="0"/>
        <w:ind w:left="-851" w:right="-334"/>
        <w:rPr>
          <w:rFonts w:asciiTheme="majorHAnsi" w:hAnsiTheme="majorHAnsi"/>
          <w:b/>
          <w:sz w:val="20"/>
          <w:szCs w:val="20"/>
        </w:rPr>
      </w:pPr>
      <w:r w:rsidRPr="00A74FDF">
        <w:rPr>
          <w:rFonts w:asciiTheme="majorHAnsi" w:hAnsiTheme="majorHAnsi"/>
          <w:sz w:val="20"/>
          <w:szCs w:val="20"/>
        </w:rPr>
        <w:t xml:space="preserve">Τα ανάκτορα χτίζονταν στην κορυφή οχυρωμένων ακροπόλεων και ήταν   </w:t>
      </w:r>
      <w:r w:rsidRPr="00A74FDF">
        <w:rPr>
          <w:rFonts w:asciiTheme="majorHAnsi" w:hAnsiTheme="majorHAnsi"/>
          <w:b/>
          <w:sz w:val="20"/>
          <w:szCs w:val="20"/>
          <w:u w:val="single"/>
        </w:rPr>
        <w:t>πολυδύναμα διοικητικά κέντρα</w:t>
      </w:r>
      <w:r w:rsidRPr="00A74FDF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των </w:t>
      </w:r>
      <w:r w:rsidRPr="00A74FDF">
        <w:rPr>
          <w:rFonts w:asciiTheme="majorHAnsi" w:hAnsiTheme="majorHAnsi"/>
          <w:sz w:val="20"/>
          <w:szCs w:val="20"/>
        </w:rPr>
        <w:t>επικρατειών στις οποίες είχε χωριστεί</w:t>
      </w:r>
      <w:r w:rsidRPr="00A74FDF">
        <w:rPr>
          <w:rFonts w:asciiTheme="majorHAnsi" w:hAnsiTheme="majorHAnsi"/>
          <w:b/>
          <w:sz w:val="20"/>
          <w:szCs w:val="20"/>
        </w:rPr>
        <w:t xml:space="preserve">  </w:t>
      </w:r>
      <w:r w:rsidRPr="00A74FDF">
        <w:rPr>
          <w:rFonts w:asciiTheme="majorHAnsi" w:hAnsiTheme="majorHAnsi"/>
          <w:sz w:val="20"/>
          <w:szCs w:val="20"/>
        </w:rPr>
        <w:t>η μυκηναϊκή Ελλάδα.</w:t>
      </w:r>
    </w:p>
    <w:p w:rsidR="007265B3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firstLine="0"/>
        <w:rPr>
          <w:rFonts w:asciiTheme="majorHAnsi" w:eastAsiaTheme="minorHAnsi" w:hAnsiTheme="majorHAnsi" w:cstheme="minorBidi"/>
          <w:sz w:val="22"/>
          <w:szCs w:val="22"/>
        </w:rPr>
      </w:pPr>
    </w:p>
    <w:p w:rsidR="007265B3" w:rsidRPr="00B40987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-1276"/>
          <w:tab w:val="left" w:pos="411"/>
        </w:tabs>
        <w:spacing w:before="0" w:line="240" w:lineRule="auto"/>
        <w:ind w:left="-426" w:hanging="425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Σε ποια σημεία ο πολιτισμός των Μυκηναίων επηρεάστηκε από τον μινωικό πολιτισμό;</w:t>
      </w:r>
    </w:p>
    <w:p w:rsidR="007265B3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firstLine="0"/>
        <w:rPr>
          <w:rFonts w:asciiTheme="majorHAnsi" w:hAnsiTheme="majorHAnsi"/>
          <w:sz w:val="20"/>
          <w:szCs w:val="20"/>
        </w:rPr>
      </w:pPr>
      <w:r w:rsidRPr="00A74FDF">
        <w:rPr>
          <w:rFonts w:asciiTheme="majorHAnsi" w:hAnsiTheme="majorHAnsi"/>
          <w:sz w:val="20"/>
          <w:szCs w:val="20"/>
        </w:rPr>
        <w:t>Επηρεάστηκε σε πολλά σημεία από το Μινωικό πολιτισμό, κυρίως στην τέχνη και τη  γραφή  , αφού οι Μυκηναίοι είχαν εμπορικές σχέσεις με την Κρήτη από τον 17</w:t>
      </w:r>
      <w:r w:rsidRPr="00A74FDF">
        <w:rPr>
          <w:rFonts w:asciiTheme="majorHAnsi" w:hAnsiTheme="majorHAnsi"/>
          <w:sz w:val="20"/>
          <w:szCs w:val="20"/>
          <w:vertAlign w:val="superscript"/>
        </w:rPr>
        <w:t>ο</w:t>
      </w:r>
      <w:r w:rsidRPr="00A74FDF">
        <w:rPr>
          <w:rFonts w:asciiTheme="majorHAnsi" w:hAnsiTheme="majorHAnsi"/>
          <w:sz w:val="20"/>
          <w:szCs w:val="20"/>
        </w:rPr>
        <w:t xml:space="preserve"> αιώνα.</w:t>
      </w:r>
    </w:p>
    <w:p w:rsidR="007265B3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firstLine="0"/>
        <w:rPr>
          <w:rFonts w:asciiTheme="majorHAnsi" w:hAnsiTheme="majorHAnsi"/>
          <w:sz w:val="20"/>
          <w:szCs w:val="20"/>
        </w:rPr>
      </w:pPr>
    </w:p>
    <w:p w:rsidR="007265B3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-1276"/>
          <w:tab w:val="left" w:pos="411"/>
        </w:tabs>
        <w:spacing w:before="0" w:line="240" w:lineRule="auto"/>
        <w:ind w:left="-426" w:hanging="425"/>
        <w:rPr>
          <w:rFonts w:asciiTheme="majorHAnsi" w:hAnsiTheme="majorHAnsi"/>
          <w:b/>
          <w:sz w:val="20"/>
          <w:szCs w:val="20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Σε ποια σημεία πρωτοτύπησαν οι Μυκηναίοι</w:t>
      </w:r>
      <w:r w:rsidRPr="00A74FDF">
        <w:rPr>
          <w:rFonts w:asciiTheme="majorHAnsi" w:hAnsiTheme="majorHAnsi"/>
          <w:b/>
          <w:sz w:val="20"/>
          <w:szCs w:val="20"/>
        </w:rPr>
        <w:t>;</w:t>
      </w:r>
    </w:p>
    <w:p w:rsidR="007265B3" w:rsidRPr="003848AA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right="-755" w:firstLine="0"/>
        <w:rPr>
          <w:rFonts w:asciiTheme="majorHAnsi" w:hAnsiTheme="majorHAnsi"/>
          <w:b/>
          <w:sz w:val="20"/>
          <w:szCs w:val="20"/>
        </w:rPr>
      </w:pPr>
      <w:r w:rsidRPr="00A74FDF">
        <w:rPr>
          <w:rFonts w:asciiTheme="majorHAnsi" w:hAnsiTheme="majorHAnsi"/>
          <w:sz w:val="20"/>
          <w:szCs w:val="20"/>
        </w:rPr>
        <w:t xml:space="preserve">Οι Μυκηναίοι πρωτοτύπησαν στη </w:t>
      </w:r>
      <w:r w:rsidRPr="00A74FDF">
        <w:rPr>
          <w:rFonts w:asciiTheme="majorHAnsi" w:hAnsiTheme="majorHAnsi"/>
          <w:b/>
          <w:sz w:val="20"/>
          <w:szCs w:val="20"/>
          <w:u w:val="single"/>
        </w:rPr>
        <w:t>μνημειακή αρχιτεκτονική</w:t>
      </w:r>
      <w:r>
        <w:rPr>
          <w:rFonts w:asciiTheme="majorHAnsi" w:hAnsiTheme="majorHAnsi"/>
          <w:b/>
          <w:sz w:val="20"/>
          <w:szCs w:val="20"/>
        </w:rPr>
        <w:t xml:space="preserve"> [</w:t>
      </w:r>
      <w:r w:rsidRPr="00A74FDF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= </w:t>
      </w:r>
      <w:r w:rsidRPr="003848AA">
        <w:rPr>
          <w:rFonts w:asciiTheme="majorHAnsi" w:hAnsiTheme="majorHAnsi"/>
          <w:sz w:val="20"/>
          <w:szCs w:val="20"/>
        </w:rPr>
        <w:t xml:space="preserve">Η αρχιτεκτονική που επιβάλλεται με το μέγεθός </w:t>
      </w:r>
      <w:r>
        <w:rPr>
          <w:rFonts w:asciiTheme="majorHAnsi" w:hAnsiTheme="majorHAnsi"/>
          <w:sz w:val="20"/>
          <w:szCs w:val="20"/>
        </w:rPr>
        <w:t>της</w:t>
      </w:r>
      <w:r>
        <w:rPr>
          <w:rFonts w:asciiTheme="majorHAnsi" w:hAnsiTheme="majorHAnsi"/>
          <w:b/>
          <w:sz w:val="20"/>
          <w:szCs w:val="20"/>
        </w:rPr>
        <w:t xml:space="preserve"> ] </w:t>
      </w:r>
    </w:p>
    <w:p w:rsidR="007265B3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firstLine="0"/>
        <w:rPr>
          <w:rFonts w:asciiTheme="majorHAnsi" w:hAnsiTheme="majorHAnsi"/>
          <w:sz w:val="20"/>
          <w:szCs w:val="20"/>
        </w:rPr>
      </w:pPr>
      <w:r w:rsidRPr="00A74FDF">
        <w:rPr>
          <w:rFonts w:asciiTheme="majorHAnsi" w:hAnsiTheme="majorHAnsi"/>
          <w:sz w:val="20"/>
          <w:szCs w:val="20"/>
        </w:rPr>
        <w:t xml:space="preserve"> α) με τις </w:t>
      </w:r>
      <w:r w:rsidRPr="00A74FDF">
        <w:rPr>
          <w:rFonts w:asciiTheme="majorHAnsi" w:hAnsiTheme="majorHAnsi"/>
          <w:b/>
          <w:bCs/>
          <w:sz w:val="20"/>
          <w:szCs w:val="20"/>
        </w:rPr>
        <w:t>κυκλώπειες οχυρώσεις</w:t>
      </w:r>
      <w:r w:rsidRPr="00A74FDF">
        <w:rPr>
          <w:rFonts w:asciiTheme="majorHAnsi" w:hAnsiTheme="majorHAnsi"/>
          <w:sz w:val="20"/>
          <w:szCs w:val="20"/>
        </w:rPr>
        <w:t xml:space="preserve"> και </w:t>
      </w:r>
    </w:p>
    <w:p w:rsidR="007265B3" w:rsidRDefault="007265B3" w:rsidP="007265B3">
      <w:pPr>
        <w:pStyle w:val="1"/>
        <w:shd w:val="clear" w:color="auto" w:fill="auto"/>
        <w:tabs>
          <w:tab w:val="left" w:pos="-1276"/>
          <w:tab w:val="left" w:pos="411"/>
        </w:tabs>
        <w:spacing w:before="0" w:line="240" w:lineRule="auto"/>
        <w:ind w:left="-851" w:firstLine="0"/>
        <w:rPr>
          <w:rFonts w:asciiTheme="majorHAnsi" w:hAnsiTheme="majorHAnsi"/>
          <w:b/>
          <w:bCs/>
          <w:sz w:val="20"/>
          <w:szCs w:val="20"/>
        </w:rPr>
      </w:pPr>
      <w:r w:rsidRPr="00A74FDF">
        <w:rPr>
          <w:rFonts w:asciiTheme="majorHAnsi" w:hAnsiTheme="majorHAnsi"/>
          <w:sz w:val="20"/>
          <w:szCs w:val="20"/>
        </w:rPr>
        <w:t xml:space="preserve"> β) με τους </w:t>
      </w:r>
      <w:r w:rsidRPr="00A74FDF">
        <w:rPr>
          <w:rFonts w:asciiTheme="majorHAnsi" w:hAnsiTheme="majorHAnsi"/>
          <w:b/>
          <w:bCs/>
          <w:sz w:val="20"/>
          <w:szCs w:val="20"/>
        </w:rPr>
        <w:t>θολωτούς τάφους</w:t>
      </w:r>
    </w:p>
    <w:p w:rsidR="007265B3" w:rsidRDefault="007265B3" w:rsidP="007265B3">
      <w:pPr>
        <w:tabs>
          <w:tab w:val="left" w:pos="1302"/>
        </w:tabs>
        <w:spacing w:after="0"/>
        <w:ind w:left="-851" w:right="-1759"/>
        <w:rPr>
          <w:rFonts w:asciiTheme="majorHAnsi" w:hAnsiTheme="majorHAnsi"/>
        </w:rPr>
      </w:pPr>
    </w:p>
    <w:p w:rsidR="007265B3" w:rsidRPr="007265B3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430"/>
        </w:tabs>
        <w:spacing w:before="0" w:line="276" w:lineRule="auto"/>
        <w:ind w:left="-426" w:right="-1039" w:hanging="425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 xml:space="preserve">Οι μυκηναϊκές ακροπόλεις ήταν οχυρωμένες ενώ οι μινωικοί οικισμοί ήταν ανοχύρωτοι. 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Pr="007265B3">
        <w:rPr>
          <w:rFonts w:asciiTheme="majorHAnsi" w:hAnsiTheme="majorHAnsi"/>
          <w:b/>
          <w:sz w:val="20"/>
          <w:szCs w:val="20"/>
          <w:u w:val="single"/>
        </w:rPr>
        <w:t>Σε ποιο συμπέρασμα μάς οδηγεί αυτό για τον τρόπο ζωής και το χαρακτήρα των δύο λαών</w:t>
      </w:r>
      <w:r w:rsidRPr="007265B3">
        <w:rPr>
          <w:rFonts w:asciiTheme="majorHAnsi" w:hAnsiTheme="majorHAnsi"/>
          <w:b/>
          <w:sz w:val="20"/>
          <w:szCs w:val="20"/>
        </w:rPr>
        <w:t xml:space="preserve">; </w:t>
      </w:r>
    </w:p>
    <w:p w:rsidR="007265B3" w:rsidRPr="007265B3" w:rsidRDefault="007265B3" w:rsidP="007265B3">
      <w:pPr>
        <w:pStyle w:val="1"/>
        <w:shd w:val="clear" w:color="auto" w:fill="auto"/>
        <w:tabs>
          <w:tab w:val="left" w:pos="430"/>
        </w:tabs>
        <w:spacing w:before="0" w:line="276" w:lineRule="auto"/>
        <w:ind w:left="-851" w:right="-40" w:firstLine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Μας οδηγεί</w:t>
      </w:r>
      <w:r w:rsidRPr="003848A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σ</w:t>
      </w:r>
      <w:r w:rsidRPr="003848AA">
        <w:rPr>
          <w:rFonts w:asciiTheme="majorHAnsi" w:hAnsiTheme="majorHAnsi"/>
          <w:sz w:val="20"/>
          <w:szCs w:val="20"/>
        </w:rPr>
        <w:t xml:space="preserve">το συμπέρασμα πως οι </w:t>
      </w:r>
      <w:proofErr w:type="spellStart"/>
      <w:r w:rsidRPr="003848AA">
        <w:rPr>
          <w:rFonts w:asciiTheme="majorHAnsi" w:hAnsiTheme="majorHAnsi"/>
          <w:sz w:val="20"/>
          <w:szCs w:val="20"/>
        </w:rPr>
        <w:t>Μινωίτες</w:t>
      </w:r>
      <w:proofErr w:type="spellEnd"/>
      <w:r w:rsidRPr="003848AA">
        <w:rPr>
          <w:rFonts w:asciiTheme="majorHAnsi" w:hAnsiTheme="majorHAnsi"/>
          <w:sz w:val="20"/>
          <w:szCs w:val="20"/>
        </w:rPr>
        <w:t xml:space="preserve"> ήταν ειρηνικός λαός ενώ οι Μυκηναίοι πολεμικός.   Πως οι </w:t>
      </w:r>
      <w:proofErr w:type="spellStart"/>
      <w:r w:rsidRPr="003848AA">
        <w:rPr>
          <w:rFonts w:asciiTheme="majorHAnsi" w:hAnsiTheme="majorHAnsi"/>
          <w:sz w:val="20"/>
          <w:szCs w:val="20"/>
        </w:rPr>
        <w:t>Μινωίτες</w:t>
      </w:r>
      <w:proofErr w:type="spellEnd"/>
      <w:r w:rsidRPr="003848AA">
        <w:rPr>
          <w:rFonts w:asciiTheme="majorHAnsi" w:hAnsiTheme="majorHAnsi"/>
          <w:sz w:val="20"/>
          <w:szCs w:val="20"/>
        </w:rPr>
        <w:t xml:space="preserve"> δεν αντιμετώπιζαν κάποια εξωτερική απειλή ούτε είχαν μεταξύ τους  συγκρούσεις  στο εσωτερικό. Αντίθετα</w:t>
      </w:r>
    </w:p>
    <w:p w:rsidR="007265B3" w:rsidRDefault="007265B3" w:rsidP="007265B3">
      <w:pPr>
        <w:pStyle w:val="1"/>
        <w:shd w:val="clear" w:color="auto" w:fill="auto"/>
        <w:tabs>
          <w:tab w:val="left" w:pos="709"/>
        </w:tabs>
        <w:spacing w:before="0" w:line="276" w:lineRule="auto"/>
        <w:ind w:left="-851" w:right="-40" w:firstLine="0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 φαίνεται πως οι Μυκηναίοι είχαν εχθρούς αλλά και   πιθανόν να συγκρούονταν  </w:t>
      </w:r>
      <w:r>
        <w:rPr>
          <w:rFonts w:asciiTheme="majorHAnsi" w:hAnsiTheme="majorHAnsi"/>
          <w:sz w:val="20"/>
          <w:szCs w:val="20"/>
        </w:rPr>
        <w:t xml:space="preserve">και </w:t>
      </w:r>
      <w:r w:rsidRPr="003848AA">
        <w:rPr>
          <w:rFonts w:asciiTheme="majorHAnsi" w:hAnsiTheme="majorHAnsi"/>
          <w:sz w:val="20"/>
          <w:szCs w:val="20"/>
        </w:rPr>
        <w:t xml:space="preserve"> μεταξύ τους.</w:t>
      </w:r>
    </w:p>
    <w:p w:rsidR="007265B3" w:rsidRDefault="007265B3" w:rsidP="007265B3">
      <w:pPr>
        <w:pStyle w:val="1"/>
        <w:shd w:val="clear" w:color="auto" w:fill="auto"/>
        <w:tabs>
          <w:tab w:val="left" w:pos="709"/>
        </w:tabs>
        <w:spacing w:before="0" w:line="276" w:lineRule="auto"/>
        <w:ind w:left="-851" w:right="-40" w:firstLine="0"/>
        <w:rPr>
          <w:rFonts w:asciiTheme="majorHAnsi" w:hAnsiTheme="majorHAnsi"/>
          <w:sz w:val="20"/>
          <w:szCs w:val="20"/>
        </w:rPr>
      </w:pPr>
    </w:p>
    <w:p w:rsidR="007265B3" w:rsidRPr="00B40987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430"/>
        </w:tabs>
        <w:spacing w:before="0" w:line="276" w:lineRule="auto"/>
        <w:ind w:left="-426" w:hanging="425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Τι ήταν τα κυκλώπεια τείχη ; Γιατί ονομάστηκαν έτσι;</w:t>
      </w:r>
    </w:p>
    <w:p w:rsidR="007265B3" w:rsidRDefault="007265B3" w:rsidP="007265B3">
      <w:pPr>
        <w:pStyle w:val="1"/>
        <w:shd w:val="clear" w:color="auto" w:fill="auto"/>
        <w:tabs>
          <w:tab w:val="left" w:pos="430"/>
        </w:tabs>
        <w:spacing w:before="0" w:line="276" w:lineRule="auto"/>
        <w:ind w:left="-851" w:firstLine="0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 Κυκλώπεια τείχη ονομάζονταν τα τείχη των μυκηναϊκών ακροπόλεων. Ονομάστηκαν έτσι γιατί ήταν κτισμένα με τεράστιους ογκόλιθους που πίστευαν πως μόνο κύκλωπες  μπορούσαν να τα κτίσουν.</w:t>
      </w:r>
    </w:p>
    <w:p w:rsidR="007265B3" w:rsidRPr="003848AA" w:rsidRDefault="007265B3" w:rsidP="007265B3">
      <w:pPr>
        <w:pStyle w:val="1"/>
        <w:shd w:val="clear" w:color="auto" w:fill="auto"/>
        <w:tabs>
          <w:tab w:val="left" w:pos="430"/>
        </w:tabs>
        <w:spacing w:before="0" w:line="276" w:lineRule="auto"/>
        <w:ind w:left="-851" w:firstLine="0"/>
        <w:rPr>
          <w:rFonts w:asciiTheme="majorHAnsi" w:hAnsiTheme="majorHAnsi"/>
          <w:sz w:val="20"/>
          <w:szCs w:val="20"/>
        </w:rPr>
      </w:pPr>
    </w:p>
    <w:p w:rsidR="007265B3" w:rsidRPr="00B40987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  <w:spacing w:before="0" w:line="276" w:lineRule="auto"/>
        <w:ind w:left="-426" w:hanging="425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Ποιες κοινωνικές τάξεις υπήρχαν στη μυκηναϊκή κοινωνία;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Ανώτατος άρχοντας ήταν </w:t>
      </w:r>
      <w:r w:rsidRPr="003848AA">
        <w:rPr>
          <w:rFonts w:asciiTheme="majorHAnsi" w:hAnsiTheme="majorHAnsi"/>
          <w:b/>
          <w:sz w:val="20"/>
          <w:szCs w:val="20"/>
        </w:rPr>
        <w:t xml:space="preserve">ο άναξ </w:t>
      </w:r>
      <w:r w:rsidRPr="003848AA">
        <w:rPr>
          <w:rFonts w:asciiTheme="majorHAnsi" w:hAnsiTheme="majorHAnsi"/>
          <w:sz w:val="20"/>
          <w:szCs w:val="20"/>
        </w:rPr>
        <w:t>που μαζί με την οικογένειά του κατοικούσαν στο ανάκτορο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Πιο κάτω ήταν </w:t>
      </w:r>
      <w:r w:rsidRPr="003848AA">
        <w:rPr>
          <w:rFonts w:asciiTheme="majorHAnsi" w:hAnsiTheme="majorHAnsi"/>
          <w:b/>
          <w:sz w:val="20"/>
          <w:szCs w:val="20"/>
        </w:rPr>
        <w:t>οι αυλικοί</w:t>
      </w:r>
      <w:r w:rsidRPr="003848AA">
        <w:rPr>
          <w:rFonts w:asciiTheme="majorHAnsi" w:hAnsiTheme="majorHAnsi"/>
          <w:sz w:val="20"/>
          <w:szCs w:val="20"/>
        </w:rPr>
        <w:t xml:space="preserve"> και </w:t>
      </w:r>
      <w:r w:rsidRPr="003848AA">
        <w:rPr>
          <w:rFonts w:asciiTheme="majorHAnsi" w:hAnsiTheme="majorHAnsi"/>
          <w:b/>
          <w:sz w:val="20"/>
          <w:szCs w:val="20"/>
        </w:rPr>
        <w:t>το ιερατείο</w:t>
      </w:r>
    </w:p>
    <w:p w:rsidR="007265B3" w:rsidRPr="003848AA" w:rsidRDefault="007265B3" w:rsidP="007265B3">
      <w:pPr>
        <w:spacing w:after="0"/>
        <w:ind w:left="-851" w:right="-1234"/>
        <w:rPr>
          <w:rFonts w:asciiTheme="majorHAnsi" w:hAnsiTheme="majorHAnsi"/>
          <w:b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Ακολουθούσαν  οι κάτοικοι της κάθε περιοχής που αποτελούσαν </w:t>
      </w:r>
      <w:r w:rsidRPr="003848AA">
        <w:rPr>
          <w:rFonts w:asciiTheme="majorHAnsi" w:hAnsiTheme="majorHAnsi"/>
          <w:b/>
          <w:sz w:val="20"/>
          <w:szCs w:val="20"/>
        </w:rPr>
        <w:t>τους</w:t>
      </w:r>
      <w:r w:rsidRPr="003848AA">
        <w:rPr>
          <w:rFonts w:asciiTheme="majorHAnsi" w:hAnsiTheme="majorHAnsi"/>
          <w:sz w:val="20"/>
          <w:szCs w:val="20"/>
        </w:rPr>
        <w:t xml:space="preserve"> </w:t>
      </w:r>
      <w:r w:rsidRPr="003848AA">
        <w:rPr>
          <w:rFonts w:asciiTheme="majorHAnsi" w:hAnsiTheme="majorHAnsi"/>
          <w:b/>
          <w:sz w:val="20"/>
          <w:szCs w:val="20"/>
        </w:rPr>
        <w:t xml:space="preserve">δήμους </w:t>
      </w:r>
    </w:p>
    <w:p w:rsidR="007265B3" w:rsidRPr="003848AA" w:rsidRDefault="007265B3" w:rsidP="007265B3">
      <w:pPr>
        <w:spacing w:after="0"/>
        <w:ind w:left="-851" w:right="-1234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>(γεωργοί, κτηνοτρόφοι, τεχνίτες κ.τ.λ.) και κατοικούσαν στα χωριά, γύρω από το ανάκτορο</w:t>
      </w:r>
    </w:p>
    <w:p w:rsidR="007265B3" w:rsidRDefault="007265B3" w:rsidP="007265B3">
      <w:pPr>
        <w:spacing w:after="0"/>
        <w:ind w:left="-851"/>
        <w:rPr>
          <w:rFonts w:asciiTheme="majorHAnsi" w:hAnsiTheme="majorHAnsi"/>
          <w:b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Στη βάση της πυραμίδας βρίσκονταν </w:t>
      </w:r>
      <w:r w:rsidRPr="003848AA">
        <w:rPr>
          <w:rFonts w:asciiTheme="majorHAnsi" w:hAnsiTheme="majorHAnsi"/>
          <w:b/>
          <w:sz w:val="20"/>
          <w:szCs w:val="20"/>
        </w:rPr>
        <w:t>οι δούλοι</w:t>
      </w:r>
    </w:p>
    <w:p w:rsidR="00C1625E" w:rsidRDefault="00C1625E" w:rsidP="007265B3">
      <w:pPr>
        <w:spacing w:after="0"/>
        <w:ind w:left="-851"/>
        <w:rPr>
          <w:rFonts w:asciiTheme="majorHAnsi" w:hAnsiTheme="majorHAnsi"/>
          <w:b/>
          <w:sz w:val="20"/>
          <w:szCs w:val="20"/>
        </w:rPr>
      </w:pPr>
    </w:p>
    <w:p w:rsidR="00FA5684" w:rsidRDefault="00C1625E" w:rsidP="00FA5684">
      <w:pPr>
        <w:pStyle w:val="a3"/>
        <w:numPr>
          <w:ilvl w:val="0"/>
          <w:numId w:val="21"/>
        </w:numPr>
        <w:spacing w:after="0"/>
        <w:ind w:left="-426" w:hanging="425"/>
        <w:rPr>
          <w:rFonts w:asciiTheme="majorHAnsi" w:hAnsiTheme="majorHAnsi"/>
          <w:b/>
          <w:sz w:val="20"/>
          <w:szCs w:val="20"/>
        </w:rPr>
      </w:pPr>
      <w:r w:rsidRPr="00FA5684">
        <w:rPr>
          <w:rFonts w:asciiTheme="majorHAnsi" w:hAnsiTheme="majorHAnsi"/>
          <w:b/>
          <w:sz w:val="20"/>
          <w:szCs w:val="20"/>
        </w:rPr>
        <w:t>Τα στοιχεία που ένωναν τα διάφορα ελληνικά  φύλα κατά τη μυκηναϊκή εποχή ήταν:</w:t>
      </w:r>
    </w:p>
    <w:p w:rsidR="00C1625E" w:rsidRPr="00FA5684" w:rsidRDefault="00C1625E" w:rsidP="00FA5684">
      <w:pPr>
        <w:pStyle w:val="a3"/>
        <w:spacing w:after="0"/>
        <w:ind w:left="-851"/>
        <w:rPr>
          <w:rFonts w:asciiTheme="majorHAnsi" w:hAnsiTheme="majorHAnsi"/>
          <w:b/>
          <w:sz w:val="20"/>
          <w:szCs w:val="20"/>
        </w:rPr>
      </w:pPr>
      <w:r w:rsidRPr="00FA5684">
        <w:rPr>
          <w:rFonts w:asciiTheme="majorHAnsi" w:hAnsiTheme="majorHAnsi"/>
          <w:b/>
          <w:sz w:val="20"/>
          <w:szCs w:val="20"/>
        </w:rPr>
        <w:t xml:space="preserve">α. </w:t>
      </w:r>
      <w:r w:rsidRPr="00FA5684">
        <w:rPr>
          <w:rFonts w:asciiTheme="majorHAnsi" w:hAnsiTheme="majorHAnsi"/>
          <w:sz w:val="20"/>
          <w:szCs w:val="20"/>
        </w:rPr>
        <w:t>κοινή γλώσσα ( Γραμμική Β)</w:t>
      </w:r>
    </w:p>
    <w:p w:rsidR="00C1625E" w:rsidRPr="00C1625E" w:rsidRDefault="00C1625E" w:rsidP="00C1625E">
      <w:pPr>
        <w:spacing w:after="0"/>
        <w:ind w:left="-851"/>
        <w:rPr>
          <w:rFonts w:asciiTheme="majorHAnsi" w:hAnsiTheme="majorHAnsi"/>
          <w:b/>
          <w:sz w:val="20"/>
          <w:szCs w:val="20"/>
        </w:rPr>
      </w:pPr>
      <w:r w:rsidRPr="00C1625E">
        <w:rPr>
          <w:rFonts w:asciiTheme="majorHAnsi" w:hAnsiTheme="majorHAnsi"/>
          <w:b/>
          <w:sz w:val="20"/>
          <w:szCs w:val="20"/>
        </w:rPr>
        <w:t>β.</w:t>
      </w:r>
      <w:r w:rsidRPr="00C1625E">
        <w:rPr>
          <w:rFonts w:asciiTheme="majorHAnsi" w:hAnsiTheme="majorHAnsi"/>
          <w:sz w:val="20"/>
          <w:szCs w:val="20"/>
        </w:rPr>
        <w:t xml:space="preserve"> κοινή θρησκεία</w:t>
      </w:r>
      <w:r w:rsidRPr="00C1625E">
        <w:rPr>
          <w:rFonts w:asciiTheme="majorHAnsi" w:hAnsiTheme="majorHAnsi"/>
          <w:b/>
          <w:sz w:val="20"/>
          <w:szCs w:val="20"/>
        </w:rPr>
        <w:t xml:space="preserve">      </w:t>
      </w:r>
    </w:p>
    <w:p w:rsidR="00C1625E" w:rsidRPr="00C1625E" w:rsidRDefault="00C1625E" w:rsidP="00C1625E">
      <w:pPr>
        <w:spacing w:after="0"/>
        <w:ind w:left="-851"/>
        <w:rPr>
          <w:rFonts w:asciiTheme="majorHAnsi" w:hAnsiTheme="majorHAnsi"/>
          <w:sz w:val="20"/>
          <w:szCs w:val="20"/>
        </w:rPr>
      </w:pPr>
      <w:r w:rsidRPr="00C1625E">
        <w:rPr>
          <w:rFonts w:asciiTheme="majorHAnsi" w:hAnsiTheme="majorHAnsi"/>
          <w:b/>
          <w:sz w:val="20"/>
          <w:szCs w:val="20"/>
        </w:rPr>
        <w:t>γ.</w:t>
      </w:r>
      <w:r w:rsidRPr="00C1625E">
        <w:rPr>
          <w:rFonts w:asciiTheme="majorHAnsi" w:hAnsiTheme="majorHAnsi"/>
          <w:sz w:val="20"/>
          <w:szCs w:val="20"/>
        </w:rPr>
        <w:t xml:space="preserve"> Η ίδια διοικητική οργάνωση</w:t>
      </w:r>
    </w:p>
    <w:p w:rsidR="007265B3" w:rsidRPr="003848AA" w:rsidRDefault="007265B3" w:rsidP="00FA5684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7265B3" w:rsidRPr="00B40987" w:rsidRDefault="007265B3" w:rsidP="007265B3">
      <w:pPr>
        <w:pStyle w:val="1"/>
        <w:numPr>
          <w:ilvl w:val="0"/>
          <w:numId w:val="16"/>
        </w:numPr>
        <w:shd w:val="clear" w:color="auto" w:fill="auto"/>
        <w:tabs>
          <w:tab w:val="left" w:pos="411"/>
        </w:tabs>
        <w:spacing w:before="0" w:after="21" w:line="276" w:lineRule="auto"/>
        <w:ind w:left="-567" w:hanging="284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>Γραμμική γραφή Β'</w:t>
      </w:r>
    </w:p>
    <w:p w:rsidR="007265B3" w:rsidRPr="003848AA" w:rsidRDefault="007265B3" w:rsidP="007265B3">
      <w:pPr>
        <w:pStyle w:val="1"/>
        <w:shd w:val="clear" w:color="auto" w:fill="auto"/>
        <w:tabs>
          <w:tab w:val="left" w:pos="411"/>
        </w:tabs>
        <w:spacing w:before="0" w:after="21" w:line="276" w:lineRule="auto"/>
        <w:ind w:left="-851" w:firstLine="0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Ήταν η γραφή των Μυκηναίων. Το 1952 οι Βρετανοί </w:t>
      </w:r>
      <w:proofErr w:type="spellStart"/>
      <w:r w:rsidRPr="003848AA">
        <w:rPr>
          <w:rFonts w:asciiTheme="majorHAnsi" w:hAnsiTheme="majorHAnsi"/>
          <w:sz w:val="20"/>
          <w:szCs w:val="20"/>
        </w:rPr>
        <w:t>Μάικλ</w:t>
      </w:r>
      <w:proofErr w:type="spellEnd"/>
      <w:r w:rsidRPr="003848A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848AA">
        <w:rPr>
          <w:rFonts w:asciiTheme="majorHAnsi" w:hAnsiTheme="majorHAnsi"/>
          <w:b/>
          <w:sz w:val="20"/>
          <w:szCs w:val="20"/>
        </w:rPr>
        <w:t>Βέντρις</w:t>
      </w:r>
      <w:proofErr w:type="spellEnd"/>
      <w:r w:rsidRPr="003848AA">
        <w:rPr>
          <w:rFonts w:asciiTheme="majorHAnsi" w:hAnsiTheme="majorHAnsi"/>
          <w:sz w:val="20"/>
          <w:szCs w:val="20"/>
        </w:rPr>
        <w:t xml:space="preserve"> και Τζον </w:t>
      </w:r>
      <w:proofErr w:type="spellStart"/>
      <w:r w:rsidRPr="003848AA">
        <w:rPr>
          <w:rFonts w:asciiTheme="majorHAnsi" w:hAnsiTheme="majorHAnsi"/>
          <w:b/>
          <w:sz w:val="20"/>
          <w:szCs w:val="20"/>
        </w:rPr>
        <w:t>Τσάντγουικ</w:t>
      </w:r>
      <w:proofErr w:type="spellEnd"/>
      <w:r w:rsidRPr="003848AA">
        <w:rPr>
          <w:rFonts w:asciiTheme="majorHAnsi" w:hAnsiTheme="majorHAnsi"/>
          <w:b/>
          <w:sz w:val="20"/>
          <w:szCs w:val="20"/>
        </w:rPr>
        <w:t xml:space="preserve"> </w:t>
      </w:r>
      <w:r w:rsidRPr="003848AA">
        <w:rPr>
          <w:rFonts w:asciiTheme="majorHAnsi" w:hAnsiTheme="majorHAnsi"/>
          <w:sz w:val="20"/>
          <w:szCs w:val="20"/>
        </w:rPr>
        <w:t>αποκρυπτογράφησαν  τη γραφή των πινακίδων, τη Γραμμική Β. Τότε διαπιστώθηκε ότι η γλώσσα των πινακίδων ήταν ελληνική.</w:t>
      </w:r>
    </w:p>
    <w:p w:rsidR="007265B3" w:rsidRDefault="007265B3" w:rsidP="007265B3">
      <w:pPr>
        <w:spacing w:after="0"/>
        <w:ind w:left="-851"/>
        <w:rPr>
          <w:rFonts w:asciiTheme="majorHAnsi" w:eastAsia="Times New Roman" w:hAnsiTheme="majorHAnsi" w:cs="Times New Roman"/>
          <w:sz w:val="20"/>
          <w:szCs w:val="20"/>
        </w:rPr>
      </w:pPr>
      <w:r w:rsidRPr="003848AA">
        <w:rPr>
          <w:rFonts w:asciiTheme="majorHAnsi" w:eastAsia="Times New Roman" w:hAnsiTheme="majorHAnsi" w:cs="Times New Roman"/>
          <w:sz w:val="20"/>
          <w:szCs w:val="20"/>
        </w:rPr>
        <w:t> Η γραφή των πινακίδων είναι συλλαβική, δηλαδή κάθε σύμβολο αποδίδει μια συλλαβή (πα, τα, ρο, μα, τι).</w:t>
      </w:r>
    </w:p>
    <w:p w:rsidR="00FA5684" w:rsidRDefault="00FA5684" w:rsidP="00FA5684">
      <w:pPr>
        <w:spacing w:after="0"/>
        <w:rPr>
          <w:rFonts w:asciiTheme="majorHAnsi" w:eastAsia="Times New Roman" w:hAnsiTheme="majorHAnsi" w:cs="Times New Roman"/>
          <w:sz w:val="20"/>
          <w:szCs w:val="20"/>
        </w:rPr>
      </w:pPr>
    </w:p>
    <w:p w:rsidR="00FA5684" w:rsidRPr="00FA5684" w:rsidRDefault="00FA5684" w:rsidP="00FA5684">
      <w:pPr>
        <w:pStyle w:val="a3"/>
        <w:numPr>
          <w:ilvl w:val="0"/>
          <w:numId w:val="21"/>
        </w:numPr>
        <w:spacing w:after="0"/>
        <w:ind w:left="-426" w:hanging="425"/>
        <w:rPr>
          <w:rFonts w:ascii="Cambria" w:eastAsia="Times New Roman" w:hAnsi="Cambria" w:cs="Times New Roman"/>
          <w:sz w:val="20"/>
          <w:szCs w:val="20"/>
        </w:rPr>
      </w:pPr>
      <w:r w:rsidRPr="00FA5684">
        <w:rPr>
          <w:rFonts w:ascii="Cambria" w:hAnsi="Cambria" w:cs="Arial"/>
          <w:b/>
          <w:i/>
          <w:color w:val="222222"/>
          <w:sz w:val="20"/>
          <w:szCs w:val="20"/>
          <w:u w:val="single"/>
          <w:shd w:val="clear" w:color="auto" w:fill="FFFFFF"/>
        </w:rPr>
        <w:t>Η προέλευση της Γραμμικής Β</w:t>
      </w:r>
      <w:r w:rsidRPr="00FA5684">
        <w:rPr>
          <w:rFonts w:ascii="Cambria" w:hAnsi="Cambria" w:cs="Arial"/>
          <w:color w:val="222222"/>
          <w:sz w:val="20"/>
          <w:szCs w:val="20"/>
          <w:shd w:val="clear" w:color="auto" w:fill="FFFFFF"/>
        </w:rPr>
        <w:t xml:space="preserve">. </w:t>
      </w:r>
    </w:p>
    <w:p w:rsidR="00FA5684" w:rsidRPr="00FA5684" w:rsidRDefault="00FA5684" w:rsidP="00FA5684">
      <w:pPr>
        <w:pStyle w:val="a3"/>
        <w:spacing w:after="0"/>
        <w:ind w:left="-851"/>
        <w:rPr>
          <w:rFonts w:ascii="Cambria" w:eastAsia="Times New Roman" w:hAnsi="Cambria" w:cs="Times New Roman"/>
          <w:sz w:val="20"/>
          <w:szCs w:val="20"/>
        </w:rPr>
      </w:pPr>
      <w:r w:rsidRPr="00FA5684">
        <w:rPr>
          <w:rFonts w:ascii="Cambria" w:hAnsi="Cambria" w:cs="Arial"/>
          <w:color w:val="222222"/>
          <w:sz w:val="20"/>
          <w:szCs w:val="20"/>
          <w:shd w:val="clear" w:color="auto" w:fill="FFFFFF"/>
        </w:rPr>
        <w:t>Διαμορφώνονται δύο αντίθετες απόψεις: είτε η Γραμμική Β γεννήθηκε στην ηπειρωτική Ελλάδα και μεταφέρθηκε στην Κρήτη, είτε προήλθε από τη Γραμμική Α στην Κρήτη και αργότερα πέρασε στην Ελλάδα.</w:t>
      </w:r>
    </w:p>
    <w:p w:rsidR="007265B3" w:rsidRDefault="007265B3" w:rsidP="007265B3">
      <w:pPr>
        <w:spacing w:after="0"/>
        <w:ind w:left="-851"/>
        <w:rPr>
          <w:rFonts w:asciiTheme="majorHAnsi" w:eastAsia="Times New Roman" w:hAnsiTheme="majorHAnsi" w:cs="Times New Roman"/>
          <w:sz w:val="20"/>
          <w:szCs w:val="20"/>
        </w:rPr>
      </w:pPr>
      <w:r w:rsidRPr="003848AA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:rsidR="00FA5684" w:rsidRDefault="00FA5684" w:rsidP="007265B3">
      <w:pPr>
        <w:spacing w:after="0"/>
        <w:ind w:left="-851"/>
        <w:rPr>
          <w:rFonts w:asciiTheme="majorHAnsi" w:eastAsia="Times New Roman" w:hAnsiTheme="majorHAnsi" w:cs="Times New Roman"/>
          <w:sz w:val="20"/>
          <w:szCs w:val="20"/>
        </w:rPr>
      </w:pPr>
    </w:p>
    <w:p w:rsidR="00FA5684" w:rsidRPr="007265B3" w:rsidRDefault="00FA5684" w:rsidP="007265B3">
      <w:pPr>
        <w:spacing w:after="0"/>
        <w:ind w:left="-851"/>
        <w:rPr>
          <w:rFonts w:asciiTheme="majorHAnsi" w:eastAsia="Times New Roman" w:hAnsiTheme="majorHAnsi" w:cs="Times New Roman"/>
          <w:sz w:val="20"/>
          <w:szCs w:val="20"/>
        </w:rPr>
      </w:pPr>
    </w:p>
    <w:p w:rsidR="007265B3" w:rsidRPr="007265B3" w:rsidRDefault="007265B3" w:rsidP="007265B3">
      <w:pPr>
        <w:pStyle w:val="a3"/>
        <w:numPr>
          <w:ilvl w:val="0"/>
          <w:numId w:val="16"/>
        </w:numPr>
        <w:tabs>
          <w:tab w:val="left" w:pos="360"/>
        </w:tabs>
        <w:spacing w:after="0"/>
        <w:ind w:left="-567" w:hanging="284"/>
        <w:jc w:val="both"/>
        <w:rPr>
          <w:rFonts w:asciiTheme="majorHAnsi" w:hAnsiTheme="majorHAnsi" w:cs="Arial"/>
          <w:b/>
          <w:sz w:val="20"/>
          <w:szCs w:val="20"/>
        </w:rPr>
      </w:pPr>
      <w:r w:rsidRPr="007265B3">
        <w:rPr>
          <w:rFonts w:asciiTheme="majorHAnsi" w:hAnsiTheme="majorHAnsi" w:cs="Arial"/>
          <w:b/>
          <w:sz w:val="20"/>
          <w:szCs w:val="20"/>
          <w:u w:val="single"/>
        </w:rPr>
        <w:lastRenderedPageBreak/>
        <w:t>Ποια ήταν τα πιθανά αίτια της πτώσης του μυκηναϊκού πολιτισμού</w:t>
      </w:r>
      <w:r w:rsidRPr="007265B3">
        <w:rPr>
          <w:rFonts w:asciiTheme="majorHAnsi" w:hAnsiTheme="majorHAnsi" w:cs="Arial"/>
          <w:b/>
          <w:sz w:val="20"/>
          <w:szCs w:val="20"/>
        </w:rPr>
        <w:t>;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</w:t>
      </w:r>
      <w:r w:rsidRPr="003848AA">
        <w:rPr>
          <w:rFonts w:asciiTheme="majorHAnsi" w:hAnsiTheme="majorHAnsi"/>
          <w:sz w:val="20"/>
          <w:szCs w:val="20"/>
        </w:rPr>
        <w:t>Η μετακίνηση νέων ελληνικών φύλων</w:t>
      </w:r>
      <w:r w:rsidRPr="003848AA">
        <w:rPr>
          <w:rFonts w:asciiTheme="majorHAnsi" w:hAnsiTheme="majorHAnsi"/>
          <w:b/>
          <w:sz w:val="20"/>
          <w:szCs w:val="20"/>
        </w:rPr>
        <w:t xml:space="preserve"> (η κάθοδος των Δωριέων)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 w:rsidRPr="003848AA">
        <w:rPr>
          <w:rFonts w:asciiTheme="majorHAnsi" w:hAnsiTheme="majorHAnsi"/>
          <w:sz w:val="20"/>
          <w:szCs w:val="20"/>
        </w:rPr>
        <w:t xml:space="preserve">Οι εσωτερικές αναταραχές 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3. </w:t>
      </w:r>
      <w:r w:rsidRPr="003848AA">
        <w:rPr>
          <w:rFonts w:asciiTheme="majorHAnsi" w:hAnsiTheme="majorHAnsi"/>
          <w:sz w:val="20"/>
          <w:szCs w:val="20"/>
        </w:rPr>
        <w:t>Η  αναστάτωση στην περιοχή της Μεσογείου εξαιτίας των «λαών της θάλασσας»</w:t>
      </w:r>
      <w:r>
        <w:rPr>
          <w:rFonts w:asciiTheme="majorHAnsi" w:hAnsiTheme="majorHAnsi"/>
          <w:sz w:val="20"/>
          <w:szCs w:val="20"/>
        </w:rPr>
        <w:t xml:space="preserve"> </w:t>
      </w:r>
      <w:r w:rsidRPr="003848AA">
        <w:rPr>
          <w:rFonts w:asciiTheme="majorHAnsi" w:hAnsiTheme="majorHAnsi"/>
          <w:sz w:val="20"/>
          <w:szCs w:val="20"/>
        </w:rPr>
        <w:t>Μάλλον όμως η πτώση του Μυκηναϊκού πολιτισμού οφείλεται σε ένα συνδυασμών και των τριών</w:t>
      </w:r>
    </w:p>
    <w:p w:rsidR="007265B3" w:rsidRPr="003848AA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</w:p>
    <w:p w:rsidR="007265B3" w:rsidRDefault="007265B3" w:rsidP="00FA5684">
      <w:pPr>
        <w:spacing w:after="0" w:line="240" w:lineRule="auto"/>
        <w:rPr>
          <w:rFonts w:asciiTheme="majorHAnsi" w:hAnsiTheme="majorHAnsi"/>
          <w:b/>
          <w:sz w:val="20"/>
          <w:szCs w:val="20"/>
          <w:u w:val="single"/>
        </w:rPr>
      </w:pPr>
    </w:p>
    <w:p w:rsidR="007265B3" w:rsidRPr="00B40987" w:rsidRDefault="007265B3" w:rsidP="007265B3">
      <w:pPr>
        <w:spacing w:after="0" w:line="240" w:lineRule="auto"/>
        <w:ind w:left="-851"/>
        <w:rPr>
          <w:rFonts w:asciiTheme="majorHAnsi" w:hAnsiTheme="majorHAnsi"/>
          <w:b/>
          <w:sz w:val="20"/>
          <w:szCs w:val="20"/>
          <w:u w:val="single"/>
        </w:rPr>
      </w:pPr>
      <w:r w:rsidRPr="00B40987">
        <w:rPr>
          <w:rFonts w:asciiTheme="majorHAnsi" w:hAnsiTheme="majorHAnsi"/>
          <w:b/>
          <w:sz w:val="20"/>
          <w:szCs w:val="20"/>
          <w:u w:val="single"/>
        </w:rPr>
        <w:t xml:space="preserve">Για ποιο λόγο η καταστροφή των ανακτόρων είχε σαν αποτέλεσμα την εξαφάνιση της Γραμμικής Β; </w:t>
      </w:r>
    </w:p>
    <w:p w:rsidR="007265B3" w:rsidRDefault="007265B3" w:rsidP="007265B3">
      <w:pPr>
        <w:ind w:left="-851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>Η γνώση της γραφής στα μυκηναϊκά χρόνια ήταν προνόμιο μιας ομάδας εξειδικευμένων γραφέων που εργάζονταν στα γραφεία των ανακτορικών κέντρων. Και ίσως αυτός να ήταν ο λόγος για την εξαφάνιση της γραφής μετά την πτώση των ανακτόρων, γύρω στα 1200.</w:t>
      </w:r>
    </w:p>
    <w:p w:rsidR="007265B3" w:rsidRPr="00C62383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  <w:u w:val="single"/>
        </w:rPr>
      </w:pPr>
      <w:r w:rsidRPr="00C62383">
        <w:rPr>
          <w:rFonts w:asciiTheme="majorHAnsi" w:hAnsiTheme="majorHAnsi"/>
          <w:b/>
          <w:sz w:val="20"/>
          <w:szCs w:val="20"/>
          <w:u w:val="single"/>
        </w:rPr>
        <w:t>Γιατί η αποκρυπτογράφηση της Γραμμικής γραφής Β' έχει ιδιαίτερη σημασία για τους Έλληνες;</w:t>
      </w:r>
    </w:p>
    <w:p w:rsidR="007265B3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  <w:r w:rsidRPr="003848AA">
        <w:rPr>
          <w:rFonts w:asciiTheme="majorHAnsi" w:hAnsiTheme="majorHAnsi"/>
          <w:sz w:val="20"/>
          <w:szCs w:val="20"/>
        </w:rPr>
        <w:t xml:space="preserve">Η Γραμμική Β αποτελεί την πρώτη ελληνική γραφή. Για πρώτη φορά μαθαίνουμε για την </w:t>
      </w:r>
      <w:r>
        <w:rPr>
          <w:rFonts w:asciiTheme="majorHAnsi" w:hAnsiTheme="majorHAnsi" w:cs="Arial"/>
          <w:sz w:val="20"/>
          <w:szCs w:val="20"/>
        </w:rPr>
        <w:t>ο</w:t>
      </w:r>
      <w:r w:rsidRPr="003848AA">
        <w:rPr>
          <w:rFonts w:asciiTheme="majorHAnsi" w:hAnsiTheme="majorHAnsi" w:cs="Arial"/>
          <w:sz w:val="20"/>
          <w:szCs w:val="20"/>
        </w:rPr>
        <w:t xml:space="preserve">ικονομική, κοινωνική, θρησκευτική οργάνωση , των ελληνικών φύλων της εποχής του χαλκού. Χιλιάδες πινακίδες μαρτυρούν την καθημερινή ζωή των πρώτων  Ελλήνων </w:t>
      </w:r>
      <w:proofErr w:type="spellStart"/>
      <w:r w:rsidRPr="003848AA">
        <w:rPr>
          <w:rFonts w:asciiTheme="majorHAnsi" w:hAnsiTheme="majorHAnsi" w:cs="Arial"/>
          <w:sz w:val="20"/>
          <w:szCs w:val="20"/>
        </w:rPr>
        <w:t>σ΄</w:t>
      </w:r>
      <w:proofErr w:type="spellEnd"/>
      <w:r w:rsidRPr="003848AA">
        <w:rPr>
          <w:rFonts w:asciiTheme="majorHAnsi" w:hAnsiTheme="majorHAnsi" w:cs="Arial"/>
          <w:sz w:val="20"/>
          <w:szCs w:val="20"/>
        </w:rPr>
        <w:t xml:space="preserve"> αυτή τη γη. Οι πληροφορίες των πινακίδων φανερώνουν τη συνέχεια του ελληνικού πολιτισμού εδώ και </w:t>
      </w:r>
      <w:r>
        <w:rPr>
          <w:rFonts w:asciiTheme="majorHAnsi" w:hAnsiTheme="majorHAnsi" w:cs="Arial"/>
          <w:sz w:val="20"/>
          <w:szCs w:val="20"/>
        </w:rPr>
        <w:t>3500 χρόνια περίπου.</w:t>
      </w:r>
    </w:p>
    <w:p w:rsidR="007265B3" w:rsidRDefault="007265B3" w:rsidP="007265B3">
      <w:pPr>
        <w:spacing w:after="0"/>
        <w:ind w:left="-851"/>
        <w:rPr>
          <w:rFonts w:asciiTheme="majorHAnsi" w:hAnsiTheme="majorHAnsi"/>
          <w:sz w:val="20"/>
          <w:szCs w:val="20"/>
        </w:rPr>
      </w:pPr>
    </w:p>
    <w:p w:rsidR="00C5032E" w:rsidRPr="007265B3" w:rsidRDefault="007265B3" w:rsidP="007265B3">
      <w:pPr>
        <w:tabs>
          <w:tab w:val="left" w:pos="-709"/>
        </w:tabs>
        <w:ind w:left="-851"/>
        <w:jc w:val="center"/>
        <w:rPr>
          <w:rFonts w:ascii="Cambria" w:hAnsi="Cambria"/>
          <w:b/>
          <w:i/>
          <w:sz w:val="20"/>
          <w:szCs w:val="20"/>
          <w:u w:val="single"/>
        </w:rPr>
      </w:pPr>
      <w:r w:rsidRPr="007265B3">
        <w:rPr>
          <w:rFonts w:ascii="Cambria" w:hAnsi="Cambria"/>
          <w:b/>
          <w:i/>
          <w:sz w:val="20"/>
          <w:szCs w:val="20"/>
          <w:u w:val="single"/>
        </w:rPr>
        <w:t>ΜΥΚΗΝΑΪΚΗ ΘΡΗΣΚΕΙΑ ΚΑΙ ΤΕΧΝΗ</w:t>
      </w:r>
    </w:p>
    <w:p w:rsidR="001F0875" w:rsidRDefault="007265B3" w:rsidP="001F0875">
      <w:pPr>
        <w:tabs>
          <w:tab w:val="left" w:pos="-709"/>
        </w:tabs>
        <w:ind w:left="-851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Θρησκεία:</w:t>
      </w:r>
    </w:p>
    <w:p w:rsidR="007265B3" w:rsidRPr="001F0875" w:rsidRDefault="007265B3" w:rsidP="001F0875">
      <w:pPr>
        <w:pStyle w:val="a3"/>
        <w:numPr>
          <w:ilvl w:val="0"/>
          <w:numId w:val="16"/>
        </w:numPr>
        <w:tabs>
          <w:tab w:val="left" w:pos="-709"/>
        </w:tabs>
        <w:ind w:hanging="720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>οι Μυκηναίοι πίστευαν στο Δωδεκάθεο με εξαίρεση το θεό Απόλλωνα.</w:t>
      </w:r>
    </w:p>
    <w:p w:rsidR="007265B3" w:rsidRPr="001F0875" w:rsidRDefault="007265B3" w:rsidP="001F0875">
      <w:pPr>
        <w:pStyle w:val="a3"/>
        <w:numPr>
          <w:ilvl w:val="0"/>
          <w:numId w:val="16"/>
        </w:numPr>
        <w:tabs>
          <w:tab w:val="left" w:pos="-709"/>
        </w:tabs>
        <w:ind w:hanging="720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 xml:space="preserve"> Σπουδαία θέση κατέχει μια θεά που την ονομάζουν συνήθως</w:t>
      </w:r>
      <w:r w:rsidR="001F0875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 xml:space="preserve"> </w:t>
      </w:r>
      <w:proofErr w:type="spellStart"/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>Πότνια</w:t>
      </w:r>
      <w:proofErr w:type="spellEnd"/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 xml:space="preserve"> = σεβάσμια.</w:t>
      </w:r>
    </w:p>
    <w:p w:rsidR="007265B3" w:rsidRPr="001F0875" w:rsidRDefault="007265B3" w:rsidP="001F0875">
      <w:pPr>
        <w:pStyle w:val="a3"/>
        <w:numPr>
          <w:ilvl w:val="0"/>
          <w:numId w:val="16"/>
        </w:numPr>
        <w:tabs>
          <w:tab w:val="left" w:pos="-709"/>
        </w:tabs>
        <w:ind w:hanging="720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 xml:space="preserve">Οι Μυκηναίοι λάτρευαν τους θεούς σε μικρά ιερά </w:t>
      </w:r>
    </w:p>
    <w:p w:rsidR="007265B3" w:rsidRPr="001F0875" w:rsidRDefault="007265B3" w:rsidP="001F0875">
      <w:pPr>
        <w:pStyle w:val="a3"/>
        <w:numPr>
          <w:ilvl w:val="0"/>
          <w:numId w:val="16"/>
        </w:numPr>
        <w:tabs>
          <w:tab w:val="left" w:pos="-709"/>
        </w:tabs>
        <w:ind w:hanging="720"/>
        <w:rPr>
          <w:rFonts w:ascii="Cambria" w:hAnsi="Cambria"/>
          <w:b/>
          <w:i/>
          <w:sz w:val="24"/>
          <w:szCs w:val="24"/>
          <w:u w:val="single"/>
        </w:rPr>
      </w:pPr>
      <w:r w:rsidRPr="001F0875">
        <w:rPr>
          <w:rFonts w:asciiTheme="majorHAnsi" w:hAnsiTheme="majorHAnsi" w:cs="Arial"/>
          <w:color w:val="000000" w:themeColor="text1"/>
          <w:sz w:val="20"/>
          <w:szCs w:val="20"/>
        </w:rPr>
        <w:t>το ιερατείο το αποτελούσαν και άνδρες και γυναίκες</w:t>
      </w:r>
      <w:r w:rsidRPr="001F0875">
        <w:rPr>
          <w:rFonts w:ascii="Comic Sans MS" w:hAnsi="Comic Sans MS" w:cs="Arial"/>
          <w:color w:val="002060"/>
          <w:sz w:val="20"/>
          <w:szCs w:val="20"/>
        </w:rPr>
        <w:t xml:space="preserve">. </w:t>
      </w:r>
    </w:p>
    <w:p w:rsidR="001F0875" w:rsidRDefault="001F0875" w:rsidP="001F0875">
      <w:pPr>
        <w:pStyle w:val="a3"/>
        <w:tabs>
          <w:tab w:val="left" w:pos="-709"/>
        </w:tabs>
        <w:ind w:left="-131"/>
        <w:rPr>
          <w:rFonts w:asciiTheme="majorHAnsi" w:hAnsiTheme="majorHAnsi" w:cs="Arial"/>
          <w:color w:val="000000" w:themeColor="text1"/>
          <w:sz w:val="20"/>
          <w:szCs w:val="20"/>
        </w:rPr>
      </w:pPr>
    </w:p>
    <w:p w:rsidR="001F0875" w:rsidRDefault="001F0875" w:rsidP="001F0875">
      <w:pPr>
        <w:pStyle w:val="a3"/>
        <w:tabs>
          <w:tab w:val="left" w:pos="-709"/>
        </w:tabs>
        <w:ind w:left="-851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  <w:t xml:space="preserve">Τέχνη: </w:t>
      </w:r>
    </w:p>
    <w:p w:rsidR="007965C9" w:rsidRDefault="007965C9" w:rsidP="007965C9">
      <w:pPr>
        <w:pStyle w:val="a3"/>
        <w:numPr>
          <w:ilvl w:val="0"/>
          <w:numId w:val="12"/>
        </w:numPr>
        <w:tabs>
          <w:tab w:val="left" w:pos="-709"/>
        </w:tabs>
        <w:ind w:left="-567" w:hanging="284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  <w:r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  <w:t xml:space="preserve">Οι </w:t>
      </w:r>
      <w:r w:rsidR="001F0875" w:rsidRPr="001F0875"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  <w:t>Θολωτοί τάφοι</w:t>
      </w:r>
    </w:p>
    <w:p w:rsidR="007965C9" w:rsidRDefault="007965C9" w:rsidP="007965C9">
      <w:pPr>
        <w:pStyle w:val="a3"/>
        <w:tabs>
          <w:tab w:val="left" w:pos="-709"/>
        </w:tabs>
        <w:ind w:left="-567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Arial"/>
          <w:color w:val="000000" w:themeColor="text1"/>
          <w:sz w:val="20"/>
          <w:szCs w:val="20"/>
        </w:rPr>
        <w:t xml:space="preserve">Εκεί θάβονταν </w:t>
      </w:r>
      <w:r w:rsidRPr="007965C9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για τα μέλη της   </w:t>
      </w:r>
      <w:r>
        <w:rPr>
          <w:rFonts w:asciiTheme="majorHAnsi" w:hAnsiTheme="majorHAnsi"/>
          <w:bCs/>
          <w:color w:val="000000" w:themeColor="text1"/>
          <w:sz w:val="20"/>
          <w:szCs w:val="20"/>
        </w:rPr>
        <w:t>βασιλικής οικογένειας και άλλοι</w:t>
      </w:r>
      <w:r w:rsidRPr="007965C9">
        <w:rPr>
          <w:rFonts w:asciiTheme="majorHAnsi" w:hAnsiTheme="majorHAnsi"/>
          <w:bCs/>
          <w:color w:val="000000" w:themeColor="text1"/>
          <w:sz w:val="20"/>
          <w:szCs w:val="20"/>
        </w:rPr>
        <w:t xml:space="preserve"> ευγενείς.</w:t>
      </w:r>
      <w:r w:rsidRPr="007965C9">
        <w:rPr>
          <w:rFonts w:asciiTheme="majorHAnsi" w:hAnsiTheme="majorHAnsi"/>
          <w:color w:val="000000" w:themeColor="text1"/>
          <w:sz w:val="20"/>
          <w:szCs w:val="20"/>
        </w:rPr>
        <w:t>  Είναι κυκλικού σχήματος με θολωτή στέγη. Στους τάφους οδηγούσαν διάδρομοι με χτισμένες τις δυο πλευρές τους. Ο διάδρομος μετά την ταφή σκεπαζόταν με χώμα, όπως και ο τάφος, ώστε σχηματιζόταν ένας τεχνητός λόφος.</w:t>
      </w:r>
    </w:p>
    <w:p w:rsidR="007965C9" w:rsidRDefault="007965C9" w:rsidP="007965C9">
      <w:pPr>
        <w:pStyle w:val="a3"/>
        <w:tabs>
          <w:tab w:val="left" w:pos="-709"/>
        </w:tabs>
        <w:ind w:left="-567"/>
        <w:rPr>
          <w:rFonts w:asciiTheme="majorHAnsi" w:hAnsiTheme="majorHAnsi"/>
          <w:color w:val="000000" w:themeColor="text1"/>
          <w:sz w:val="20"/>
          <w:szCs w:val="20"/>
        </w:rPr>
      </w:pPr>
      <w:r w:rsidRPr="007965C9">
        <w:rPr>
          <w:rFonts w:asciiTheme="majorHAnsi" w:hAnsiTheme="majorHAnsi"/>
          <w:color w:val="000000" w:themeColor="text1"/>
          <w:sz w:val="20"/>
          <w:szCs w:val="20"/>
        </w:rPr>
        <w:t>Οι πιο σημαντικοί θολωτοί τάφοι:</w:t>
      </w:r>
    </w:p>
    <w:p w:rsidR="007965C9" w:rsidRDefault="007965C9" w:rsidP="007965C9">
      <w:pPr>
        <w:pStyle w:val="a3"/>
        <w:tabs>
          <w:tab w:val="left" w:pos="-709"/>
        </w:tabs>
        <w:ind w:left="-567"/>
        <w:rPr>
          <w:rFonts w:asciiTheme="majorHAnsi" w:hAnsiTheme="majorHAnsi"/>
          <w:color w:val="000000" w:themeColor="text1"/>
          <w:sz w:val="20"/>
          <w:szCs w:val="20"/>
        </w:rPr>
      </w:pPr>
      <w:r w:rsidRPr="007965C9">
        <w:rPr>
          <w:rFonts w:asciiTheme="majorHAnsi" w:hAnsiTheme="majorHAnsi"/>
          <w:color w:val="000000" w:themeColor="text1"/>
          <w:sz w:val="20"/>
          <w:szCs w:val="20"/>
        </w:rPr>
        <w:t>1.</w:t>
      </w:r>
      <w:r w:rsidRPr="007965C9">
        <w:rPr>
          <w:rFonts w:asciiTheme="majorHAnsi" w:hAnsiTheme="majorHAnsi"/>
          <w:b/>
          <w:color w:val="000000" w:themeColor="text1"/>
          <w:sz w:val="20"/>
          <w:szCs w:val="20"/>
        </w:rPr>
        <w:t>Ο θησαυρός του Ατρέα</w:t>
      </w:r>
      <w:r w:rsidRPr="007965C9">
        <w:rPr>
          <w:rFonts w:asciiTheme="majorHAnsi" w:hAnsiTheme="majorHAnsi"/>
          <w:color w:val="000000" w:themeColor="text1"/>
          <w:sz w:val="20"/>
          <w:szCs w:val="20"/>
        </w:rPr>
        <w:t>, που θεωρήθηκε ως τάφος του Αγαμέμνονα</w:t>
      </w:r>
    </w:p>
    <w:p w:rsidR="007965C9" w:rsidRPr="007965C9" w:rsidRDefault="007965C9" w:rsidP="007965C9">
      <w:pPr>
        <w:pStyle w:val="a3"/>
        <w:tabs>
          <w:tab w:val="left" w:pos="-709"/>
        </w:tabs>
        <w:ind w:left="-567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  <w:r w:rsidRPr="007965C9">
        <w:rPr>
          <w:rFonts w:asciiTheme="majorHAnsi" w:hAnsiTheme="majorHAnsi"/>
          <w:b/>
          <w:color w:val="000000" w:themeColor="text1"/>
          <w:sz w:val="20"/>
          <w:szCs w:val="20"/>
        </w:rPr>
        <w:t>2.Ο τάφος της Κλυταιμνήστρας</w:t>
      </w:r>
    </w:p>
    <w:p w:rsidR="007965C9" w:rsidRPr="001F0875" w:rsidRDefault="007965C9" w:rsidP="007965C9">
      <w:pPr>
        <w:pStyle w:val="a3"/>
        <w:tabs>
          <w:tab w:val="left" w:pos="-709"/>
        </w:tabs>
        <w:ind w:left="-851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</w:p>
    <w:p w:rsidR="001F0875" w:rsidRPr="00DD70FE" w:rsidRDefault="001F0875" w:rsidP="001F0875">
      <w:pPr>
        <w:rPr>
          <w:sz w:val="20"/>
          <w:szCs w:val="20"/>
        </w:rPr>
      </w:pPr>
    </w:p>
    <w:p w:rsidR="001F0875" w:rsidRDefault="004F02B3" w:rsidP="001F0875">
      <w:pPr>
        <w:pStyle w:val="a3"/>
        <w:tabs>
          <w:tab w:val="left" w:pos="-709"/>
        </w:tabs>
        <w:ind w:left="-85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Παπακωνσταντίνου Χρυσούλα ΠΕ 02</w:t>
      </w:r>
    </w:p>
    <w:p w:rsidR="004F02B3" w:rsidRPr="004F02B3" w:rsidRDefault="004F02B3" w:rsidP="001F0875">
      <w:pPr>
        <w:pStyle w:val="a3"/>
        <w:tabs>
          <w:tab w:val="left" w:pos="-709"/>
        </w:tabs>
        <w:ind w:left="-851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66</w:t>
      </w:r>
      <w:r w:rsidRPr="004F02B3">
        <w:rPr>
          <w:rFonts w:ascii="Cambria" w:hAnsi="Cambria"/>
          <w:sz w:val="20"/>
          <w:szCs w:val="20"/>
          <w:vertAlign w:val="superscript"/>
        </w:rPr>
        <w:t>ο</w:t>
      </w:r>
      <w:r>
        <w:rPr>
          <w:rFonts w:ascii="Cambria" w:hAnsi="Cambria"/>
          <w:sz w:val="20"/>
          <w:szCs w:val="20"/>
        </w:rPr>
        <w:t xml:space="preserve"> Γυμνάσιο Αθηνών – « </w:t>
      </w:r>
      <w:proofErr w:type="spellStart"/>
      <w:r>
        <w:rPr>
          <w:rFonts w:ascii="Cambria" w:hAnsi="Cambria"/>
          <w:sz w:val="20"/>
          <w:szCs w:val="20"/>
        </w:rPr>
        <w:t>Αριστόκλειο</w:t>
      </w:r>
      <w:proofErr w:type="spellEnd"/>
      <w:r>
        <w:rPr>
          <w:rFonts w:ascii="Cambria" w:hAnsi="Cambria"/>
          <w:sz w:val="20"/>
          <w:szCs w:val="20"/>
        </w:rPr>
        <w:t>»</w:t>
      </w:r>
    </w:p>
    <w:p w:rsidR="007265B3" w:rsidRPr="007265B3" w:rsidRDefault="007265B3" w:rsidP="007265B3">
      <w:pPr>
        <w:tabs>
          <w:tab w:val="num" w:pos="-709"/>
        </w:tabs>
        <w:ind w:left="-851" w:hanging="1211"/>
        <w:rPr>
          <w:rFonts w:ascii="Cambria" w:hAnsi="Cambria"/>
          <w:b/>
          <w:i/>
          <w:sz w:val="24"/>
          <w:szCs w:val="24"/>
          <w:u w:val="single"/>
        </w:rPr>
      </w:pPr>
    </w:p>
    <w:sectPr w:rsidR="007265B3" w:rsidRPr="007265B3" w:rsidSect="00F75A92">
      <w:footerReference w:type="default" r:id="rId8"/>
      <w:pgSz w:w="11906" w:h="16838"/>
      <w:pgMar w:top="426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EF" w:rsidRDefault="00396BEF" w:rsidP="00897658">
      <w:pPr>
        <w:spacing w:after="0" w:line="240" w:lineRule="auto"/>
      </w:pPr>
      <w:r>
        <w:separator/>
      </w:r>
    </w:p>
  </w:endnote>
  <w:endnote w:type="continuationSeparator" w:id="0">
    <w:p w:rsidR="00396BEF" w:rsidRDefault="00396BEF" w:rsidP="0089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952965"/>
      <w:docPartObj>
        <w:docPartGallery w:val="Page Numbers (Bottom of Page)"/>
        <w:docPartUnique/>
      </w:docPartObj>
    </w:sdtPr>
    <w:sdtContent>
      <w:p w:rsidR="00897658" w:rsidRDefault="00356B7A">
        <w:pPr>
          <w:pStyle w:val="a5"/>
          <w:jc w:val="right"/>
        </w:pPr>
        <w:fldSimple w:instr=" PAGE   \* MERGEFORMAT ">
          <w:r w:rsidR="00790AB9">
            <w:rPr>
              <w:noProof/>
            </w:rPr>
            <w:t>1</w:t>
          </w:r>
        </w:fldSimple>
      </w:p>
    </w:sdtContent>
  </w:sdt>
  <w:p w:rsidR="00897658" w:rsidRDefault="008976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EF" w:rsidRDefault="00396BEF" w:rsidP="00897658">
      <w:pPr>
        <w:spacing w:after="0" w:line="240" w:lineRule="auto"/>
      </w:pPr>
      <w:r>
        <w:separator/>
      </w:r>
    </w:p>
  </w:footnote>
  <w:footnote w:type="continuationSeparator" w:id="0">
    <w:p w:rsidR="00396BEF" w:rsidRDefault="00396BEF" w:rsidP="0089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5pt;height:11.65pt" o:bullet="t">
        <v:imagedata r:id="rId1" o:title="clip_image001"/>
      </v:shape>
    </w:pict>
  </w:numPicBullet>
  <w:abstractNum w:abstractNumId="0">
    <w:nsid w:val="12F56E35"/>
    <w:multiLevelType w:val="hybridMultilevel"/>
    <w:tmpl w:val="7D602DC6"/>
    <w:lvl w:ilvl="0" w:tplc="0408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6957C3A"/>
    <w:multiLevelType w:val="hybridMultilevel"/>
    <w:tmpl w:val="2F1A4968"/>
    <w:lvl w:ilvl="0" w:tplc="514413C0">
      <w:numFmt w:val="bullet"/>
      <w:lvlText w:val="∞"/>
      <w:lvlJc w:val="left"/>
      <w:pPr>
        <w:tabs>
          <w:tab w:val="num" w:pos="907"/>
        </w:tabs>
        <w:ind w:left="907" w:hanging="340"/>
      </w:pPr>
      <w:rPr>
        <w:rFonts w:ascii="Comic Sans MS" w:eastAsia="Times New Roman" w:hAnsi="Comic Sans MS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2838F8"/>
    <w:multiLevelType w:val="hybridMultilevel"/>
    <w:tmpl w:val="C1DCAC6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ECF3520"/>
    <w:multiLevelType w:val="hybridMultilevel"/>
    <w:tmpl w:val="30C68C90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FF93A07"/>
    <w:multiLevelType w:val="hybridMultilevel"/>
    <w:tmpl w:val="AA96C89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2597685"/>
    <w:multiLevelType w:val="hybridMultilevel"/>
    <w:tmpl w:val="4DD677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7764E"/>
    <w:multiLevelType w:val="hybridMultilevel"/>
    <w:tmpl w:val="DE5E3D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04175"/>
    <w:multiLevelType w:val="hybridMultilevel"/>
    <w:tmpl w:val="AF143D34"/>
    <w:lvl w:ilvl="0" w:tplc="04080001">
      <w:start w:val="1"/>
      <w:numFmt w:val="bullet"/>
      <w:lvlText w:val=""/>
      <w:lvlJc w:val="left"/>
      <w:pPr>
        <w:ind w:left="-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</w:abstractNum>
  <w:abstractNum w:abstractNumId="8">
    <w:nsid w:val="2E287CDE"/>
    <w:multiLevelType w:val="multilevel"/>
    <w:tmpl w:val="2990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5C219F"/>
    <w:multiLevelType w:val="hybridMultilevel"/>
    <w:tmpl w:val="25EE9E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42FBB"/>
    <w:multiLevelType w:val="hybridMultilevel"/>
    <w:tmpl w:val="BFBE7E04"/>
    <w:lvl w:ilvl="0" w:tplc="0408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6B727F"/>
    <w:multiLevelType w:val="hybridMultilevel"/>
    <w:tmpl w:val="F67C90F4"/>
    <w:lvl w:ilvl="0" w:tplc="4EB8531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  <w:sz w:val="20"/>
        <w:szCs w:val="20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4579058F"/>
    <w:multiLevelType w:val="hybridMultilevel"/>
    <w:tmpl w:val="FFAC030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59E27FCF"/>
    <w:multiLevelType w:val="hybridMultilevel"/>
    <w:tmpl w:val="BF76837E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5D507EA4"/>
    <w:multiLevelType w:val="hybridMultilevel"/>
    <w:tmpl w:val="60D40B06"/>
    <w:lvl w:ilvl="0" w:tplc="04080001">
      <w:start w:val="1"/>
      <w:numFmt w:val="bullet"/>
      <w:lvlText w:val=""/>
      <w:lvlJc w:val="left"/>
      <w:pPr>
        <w:ind w:left="-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15">
    <w:nsid w:val="5E1927E5"/>
    <w:multiLevelType w:val="hybridMultilevel"/>
    <w:tmpl w:val="85B4B138"/>
    <w:lvl w:ilvl="0" w:tplc="0408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60513C0B"/>
    <w:multiLevelType w:val="hybridMultilevel"/>
    <w:tmpl w:val="60BA4950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6215E87"/>
    <w:multiLevelType w:val="hybridMultilevel"/>
    <w:tmpl w:val="2F24FA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8F5566"/>
    <w:multiLevelType w:val="hybridMultilevel"/>
    <w:tmpl w:val="F48C5EC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203F3"/>
    <w:multiLevelType w:val="hybridMultilevel"/>
    <w:tmpl w:val="D1DECCA0"/>
    <w:lvl w:ilvl="0" w:tplc="04080007">
      <w:start w:val="1"/>
      <w:numFmt w:val="bullet"/>
      <w:lvlText w:val=""/>
      <w:lvlPicBulletId w:val="0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77F66F47"/>
    <w:multiLevelType w:val="hybridMultilevel"/>
    <w:tmpl w:val="B02AF1E4"/>
    <w:lvl w:ilvl="0" w:tplc="0408000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5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2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9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7"/>
  </w:num>
  <w:num w:numId="8">
    <w:abstractNumId w:val="12"/>
  </w:num>
  <w:num w:numId="9">
    <w:abstractNumId w:val="20"/>
  </w:num>
  <w:num w:numId="10">
    <w:abstractNumId w:val="14"/>
  </w:num>
  <w:num w:numId="11">
    <w:abstractNumId w:val="3"/>
  </w:num>
  <w:num w:numId="12">
    <w:abstractNumId w:val="15"/>
  </w:num>
  <w:num w:numId="13">
    <w:abstractNumId w:val="0"/>
  </w:num>
  <w:num w:numId="14">
    <w:abstractNumId w:val="18"/>
  </w:num>
  <w:num w:numId="15">
    <w:abstractNumId w:val="6"/>
  </w:num>
  <w:num w:numId="16">
    <w:abstractNumId w:val="11"/>
  </w:num>
  <w:num w:numId="17">
    <w:abstractNumId w:val="19"/>
  </w:num>
  <w:num w:numId="18">
    <w:abstractNumId w:val="1"/>
  </w:num>
  <w:num w:numId="19">
    <w:abstractNumId w:val="8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76644"/>
    <w:rsid w:val="001F0875"/>
    <w:rsid w:val="001F530D"/>
    <w:rsid w:val="002013C8"/>
    <w:rsid w:val="002D3361"/>
    <w:rsid w:val="00356B7A"/>
    <w:rsid w:val="00396BEF"/>
    <w:rsid w:val="004F02B3"/>
    <w:rsid w:val="005B3518"/>
    <w:rsid w:val="007265B3"/>
    <w:rsid w:val="00790AB9"/>
    <w:rsid w:val="007965C9"/>
    <w:rsid w:val="00843C35"/>
    <w:rsid w:val="0086324D"/>
    <w:rsid w:val="00897658"/>
    <w:rsid w:val="009019A5"/>
    <w:rsid w:val="00906A05"/>
    <w:rsid w:val="009A5BC5"/>
    <w:rsid w:val="00A74442"/>
    <w:rsid w:val="00AE7530"/>
    <w:rsid w:val="00B76644"/>
    <w:rsid w:val="00C1625E"/>
    <w:rsid w:val="00C20AF6"/>
    <w:rsid w:val="00C5032E"/>
    <w:rsid w:val="00F75A92"/>
    <w:rsid w:val="00F77B3F"/>
    <w:rsid w:val="00FA5684"/>
    <w:rsid w:val="00FB7305"/>
    <w:rsid w:val="00FC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0AF6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9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97658"/>
  </w:style>
  <w:style w:type="paragraph" w:styleId="a5">
    <w:name w:val="footer"/>
    <w:basedOn w:val="a"/>
    <w:link w:val="Char0"/>
    <w:uiPriority w:val="99"/>
    <w:unhideWhenUsed/>
    <w:rsid w:val="008976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97658"/>
  </w:style>
  <w:style w:type="paragraph" w:styleId="Web">
    <w:name w:val="Normal (Web)"/>
    <w:basedOn w:val="a"/>
    <w:rsid w:val="00F7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F75A92"/>
    <w:rPr>
      <w:color w:val="0000FF"/>
      <w:u w:val="single"/>
    </w:rPr>
  </w:style>
  <w:style w:type="character" w:customStyle="1" w:styleId="a6">
    <w:name w:val="Σώμα κειμένου_"/>
    <w:link w:val="1"/>
    <w:rsid w:val="007265B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Σώμα κειμένου1"/>
    <w:basedOn w:val="a"/>
    <w:link w:val="a6"/>
    <w:rsid w:val="007265B3"/>
    <w:pPr>
      <w:shd w:val="clear" w:color="auto" w:fill="FFFFFF"/>
      <w:spacing w:before="540" w:after="0" w:line="384" w:lineRule="exact"/>
      <w:ind w:hanging="340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2602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147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932">
          <w:marLeft w:val="36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5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1724</Words>
  <Characters>9310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Chrysoula</dc:creator>
  <cp:keywords/>
  <dc:description/>
  <cp:lastModifiedBy>Chrysoula</cp:lastModifiedBy>
  <cp:revision>7</cp:revision>
  <cp:lastPrinted>2022-11-27T20:14:00Z</cp:lastPrinted>
  <dcterms:created xsi:type="dcterms:W3CDTF">2021-11-17T16:34:00Z</dcterms:created>
  <dcterms:modified xsi:type="dcterms:W3CDTF">2022-11-27T20:18:00Z</dcterms:modified>
</cp:coreProperties>
</file>