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ΣΥΝΤΑΓΗ ΓΙΑ ΤΑ ΓΡΑΜΜΑΤΟΜΠΙΣΚΟΤΑΚΙΑ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Υλικά: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5 </w:t>
      </w:r>
      <w:r>
        <w:object w:dxaOrig="656" w:dyaOrig="541">
          <v:rect xmlns:o="urn:schemas-microsoft-com:office:office" xmlns:v="urn:schemas-microsoft-com:vml" id="rectole0000000000" style="width:32.800000pt;height:2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object w:dxaOrig="654" w:dyaOrig="543">
          <v:rect xmlns:o="urn:schemas-microsoft-com:office:office" xmlns:v="urn:schemas-microsoft-com:vml" id="rectole0000000001" style="width:32.700000pt;height:27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object w:dxaOrig="654" w:dyaOrig="543">
          <v:rect xmlns:o="urn:schemas-microsoft-com:office:office" xmlns:v="urn:schemas-microsoft-com:vml" id="rectole0000000002" style="width:32.700000pt;height:27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654" w:dyaOrig="543">
          <v:rect xmlns:o="urn:schemas-microsoft-com:office:office" xmlns:v="urn:schemas-microsoft-com:vml" id="rectole0000000003" style="width:32.700000pt;height:27.1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</w:t>
      </w:r>
      <w:r>
        <w:object w:dxaOrig="654" w:dyaOrig="543">
          <v:rect xmlns:o="urn:schemas-microsoft-com:office:office" xmlns:v="urn:schemas-microsoft-com:vml" id="rectole0000000004" style="width:32.700000pt;height:27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αυγά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2   </w:t>
      </w:r>
      <w:r>
        <w:object w:dxaOrig="1036" w:dyaOrig="780">
          <v:rect xmlns:o="urn:schemas-microsoft-com:office:office" xmlns:v="urn:schemas-microsoft-com:vml" id="rectole0000000005" style="width:51.800000pt;height:39.0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object w:dxaOrig="1041" w:dyaOrig="783">
          <v:rect xmlns:o="urn:schemas-microsoft-com:office:office" xmlns:v="urn:schemas-microsoft-com:vml" id="rectole0000000006" style="width:52.050000pt;height:39.1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φλιτζάνια  </w:t>
      </w:r>
      <w:r>
        <w:object w:dxaOrig="933" w:dyaOrig="933">
          <v:rect xmlns:o="urn:schemas-microsoft-com:office:office" xmlns:v="urn:schemas-microsoft-com:vml" id="rectole0000000007" style="width:46.650000pt;height:46.6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ζάχαρη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2 </w:t>
      </w:r>
      <w:r>
        <w:object w:dxaOrig="1041" w:dyaOrig="783">
          <v:rect xmlns:o="urn:schemas-microsoft-com:office:office" xmlns:v="urn:schemas-microsoft-com:vml" id="rectole0000000008" style="width:52.050000pt;height:39.1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object w:dxaOrig="1041" w:dyaOrig="783">
          <v:rect xmlns:o="urn:schemas-microsoft-com:office:office" xmlns:v="urn:schemas-microsoft-com:vml" id="rectole0000000009" style="width:52.050000pt;height:39.1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φλιτζάνια </w:t>
      </w:r>
      <w:r>
        <w:object w:dxaOrig="886" w:dyaOrig="1117">
          <v:rect xmlns:o="urn:schemas-microsoft-com:office:office" xmlns:v="urn:schemas-microsoft-com:vml" id="rectole0000000010" style="width:44.300000pt;height:55.8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σπορέλαιο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1 </w:t>
      </w:r>
      <w:r>
        <w:object w:dxaOrig="1041" w:dyaOrig="783">
          <v:rect xmlns:o="urn:schemas-microsoft-com:office:office" xmlns:v="urn:schemas-microsoft-com:vml" id="rectole0000000011" style="width:52.050000pt;height:39.1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φλιτζάνι   </w:t>
      </w:r>
      <w:r>
        <w:object w:dxaOrig="1082" w:dyaOrig="1082">
          <v:rect xmlns:o="urn:schemas-microsoft-com:office:office" xmlns:v="urn:schemas-microsoft-com:vml" id="rectole0000000012" style="width:54.100000pt;height:54.1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γάλα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1</w:t>
      </w:r>
      <w:r>
        <w:object w:dxaOrig="977" w:dyaOrig="977">
          <v:rect xmlns:o="urn:schemas-microsoft-com:office:office" xmlns:v="urn:schemas-microsoft-com:vml" id="rectole0000000013" style="width:48.850000pt;height:48.85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κουταλάκι </w:t>
      </w:r>
      <w:r>
        <w:object w:dxaOrig="979" w:dyaOrig="979">
          <v:rect xmlns:o="urn:schemas-microsoft-com:office:office" xmlns:v="urn:schemas-microsoft-com:vml" id="rectole0000000014" style="width:48.950000pt;height:48.95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μπέικιν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1 </w:t>
      </w:r>
      <w:r>
        <w:object w:dxaOrig="979" w:dyaOrig="979">
          <v:rect xmlns:o="urn:schemas-microsoft-com:office:office" xmlns:v="urn:schemas-microsoft-com:vml" id="rectole0000000015" style="width:48.950000pt;height:48.95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κουταλάκι </w:t>
      </w:r>
      <w:r>
        <w:object w:dxaOrig="979" w:dyaOrig="979">
          <v:rect xmlns:o="urn:schemas-microsoft-com:office:office" xmlns:v="urn:schemas-microsoft-com:vml" id="rectole0000000016" style="width:48.950000pt;height:48.95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σόδα φαγητού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2  </w:t>
      </w:r>
      <w:r>
        <w:object w:dxaOrig="760" w:dyaOrig="748">
          <v:rect xmlns:o="urn:schemas-microsoft-com:office:office" xmlns:v="urn:schemas-microsoft-com:vml" id="rectole0000000017" style="width:38.000000pt;height:37.40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βανίλιες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object w:dxaOrig="1232" w:dyaOrig="1232">
          <v:rect xmlns:o="urn:schemas-microsoft-com:office:office" xmlns:v="urn:schemas-microsoft-com:vml" id="rectole0000000018" style="width:61.600000pt;height:61.60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Αλέυρι όσο πάρει για να βγει μια μαλακή ζύμη που να μην κολάει στα χέρια σας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ΚΑΛΗ ΕΠΙΤΥΧΙΑ!!!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17.bin" Id="docRId34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embeddings/oleObject11.bin" Id="docRId22" Type="http://schemas.openxmlformats.org/officeDocument/2006/relationships/oleObject"/><Relationship Target="media/image17.wmf" Id="docRId3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14.wmf" Id="docRId29" Type="http://schemas.openxmlformats.org/officeDocument/2006/relationships/image"/><Relationship Target="embeddings/oleObject18.bin" Id="docRId36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numbering.xml" Id="docRId38" Type="http://schemas.openxmlformats.org/officeDocument/2006/relationships/numbering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styles.xml" Id="docRId39" Type="http://schemas.openxmlformats.org/officeDocument/2006/relationships/styles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embeddings/oleObject2.bin" Id="docRId4" Type="http://schemas.openxmlformats.org/officeDocument/2006/relationships/oleObject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/Relationships>
</file>