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C36" w:rsidRDefault="00E47C36">
      <w:pPr>
        <w:rPr>
          <w:rFonts w:ascii="Times New Roman" w:hAnsi="Times New Roman" w:cs="Times New Roman"/>
          <w:color w:val="171717" w:themeColor="background2" w:themeShade="1A"/>
          <w:sz w:val="23"/>
          <w:szCs w:val="23"/>
          <w:shd w:val="clear" w:color="auto" w:fill="FFFFFF"/>
        </w:rPr>
      </w:pPr>
      <w:r w:rsidRPr="00E47C36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 xml:space="preserve">   </w:t>
      </w:r>
      <w:r w:rsidRPr="00E47C36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>Χριστούγεννα</w:t>
      </w:r>
    </w:p>
    <w:p w:rsidR="00036365" w:rsidRPr="00E47C36" w:rsidRDefault="00E47C36">
      <w:pPr>
        <w:rPr>
          <w:rFonts w:ascii="Times New Roman" w:hAnsi="Times New Roman" w:cs="Times New Roman"/>
          <w:color w:val="171717" w:themeColor="background2" w:themeShade="1A"/>
        </w:rPr>
      </w:pPr>
      <w:r w:rsidRPr="00E47C36">
        <w:rPr>
          <w:rFonts w:ascii="Times New Roman" w:hAnsi="Times New Roman" w:cs="Times New Roman"/>
          <w:color w:val="171717" w:themeColor="background2" w:themeShade="1A"/>
          <w:sz w:val="23"/>
          <w:szCs w:val="23"/>
          <w:shd w:val="clear" w:color="auto" w:fill="FFFFFF"/>
        </w:rPr>
        <w:t xml:space="preserve"> Ημέρες χαράς και γιορτής. Τα σπίτια και οι πόλεις φορούν τα γιορτινά τους, αποκτώντας φως και χρώμα, ενώ οι κουζίνες πλημμυρίζουν από αρώματα παραδοσιακών εδεσμάτων.</w:t>
      </w:r>
      <w:r w:rsidRPr="00E47C36">
        <w:rPr>
          <w:rFonts w:ascii="Times New Roman" w:hAnsi="Times New Roman" w:cs="Times New Roman"/>
          <w:color w:val="171717" w:themeColor="background2" w:themeShade="1A"/>
          <w:sz w:val="23"/>
          <w:szCs w:val="23"/>
        </w:rPr>
        <w:br/>
      </w:r>
      <w:r w:rsidRPr="00E47C36">
        <w:rPr>
          <w:rFonts w:ascii="Times New Roman" w:hAnsi="Times New Roman" w:cs="Times New Roman"/>
          <w:color w:val="171717" w:themeColor="background2" w:themeShade="1A"/>
          <w:sz w:val="23"/>
          <w:szCs w:val="23"/>
        </w:rPr>
        <w:br/>
      </w:r>
      <w:r w:rsidRPr="00E47C36">
        <w:rPr>
          <w:rFonts w:ascii="Times New Roman" w:hAnsi="Times New Roman" w:cs="Times New Roman"/>
          <w:b/>
          <w:bCs/>
          <w:color w:val="171717" w:themeColor="background2" w:themeShade="1A"/>
          <w:sz w:val="21"/>
          <w:szCs w:val="21"/>
          <w:shd w:val="clear" w:color="auto" w:fill="FFFFFF"/>
        </w:rPr>
        <w:t xml:space="preserve">   </w:t>
      </w:r>
      <w:r w:rsidRPr="00E47C36">
        <w:rPr>
          <w:rFonts w:ascii="Times New Roman" w:hAnsi="Times New Roman" w:cs="Times New Roman"/>
          <w:color w:val="171717" w:themeColor="background2" w:themeShade="1A"/>
          <w:sz w:val="23"/>
          <w:szCs w:val="23"/>
          <w:shd w:val="clear" w:color="auto" w:fill="FFFFFF"/>
        </w:rPr>
        <w:t>Το </w:t>
      </w:r>
      <w:r w:rsidRPr="00E47C36">
        <w:rPr>
          <w:rFonts w:ascii="Times New Roman" w:hAnsi="Times New Roman" w:cs="Times New Roman"/>
          <w:color w:val="538135" w:themeColor="accent6" w:themeShade="BF"/>
          <w:sz w:val="23"/>
          <w:szCs w:val="23"/>
          <w:shd w:val="clear" w:color="auto" w:fill="FFFFFF"/>
        </w:rPr>
        <w:t>«καλές γιορτές</w:t>
      </w:r>
      <w:r w:rsidRPr="00E47C36">
        <w:rPr>
          <w:rFonts w:ascii="Times New Roman" w:hAnsi="Times New Roman" w:cs="Times New Roman"/>
          <w:color w:val="171717" w:themeColor="background2" w:themeShade="1A"/>
          <w:sz w:val="23"/>
          <w:szCs w:val="23"/>
          <w:shd w:val="clear" w:color="auto" w:fill="FFFFFF"/>
        </w:rPr>
        <w:t>» και το «</w:t>
      </w:r>
      <w:r w:rsidRPr="00E47C36">
        <w:rPr>
          <w:rFonts w:ascii="Times New Roman" w:hAnsi="Times New Roman" w:cs="Times New Roman"/>
          <w:color w:val="538135" w:themeColor="accent6" w:themeShade="BF"/>
          <w:sz w:val="23"/>
          <w:szCs w:val="23"/>
          <w:shd w:val="clear" w:color="auto" w:fill="FFFFFF"/>
        </w:rPr>
        <w:t xml:space="preserve">χρόνια πολλά» </w:t>
      </w:r>
      <w:r w:rsidRPr="00E47C36">
        <w:rPr>
          <w:rFonts w:ascii="Times New Roman" w:hAnsi="Times New Roman" w:cs="Times New Roman"/>
          <w:color w:val="171717" w:themeColor="background2" w:themeShade="1A"/>
          <w:sz w:val="23"/>
          <w:szCs w:val="23"/>
          <w:shd w:val="clear" w:color="auto" w:fill="FFFFFF"/>
        </w:rPr>
        <w:t>αντηχούν σε κάθε σημείο συνάντησης, ενώ οι ήχοι από τα τρίγωνα και τα κάλαντα των παιδιών δονούν με χαρούμενες νότες την ατμόσφαιρα.</w:t>
      </w:r>
      <w:r w:rsidRPr="00E47C36">
        <w:rPr>
          <w:rFonts w:ascii="Times New Roman" w:hAnsi="Times New Roman" w:cs="Times New Roman"/>
          <w:color w:val="171717" w:themeColor="background2" w:themeShade="1A"/>
          <w:sz w:val="23"/>
          <w:szCs w:val="23"/>
        </w:rPr>
        <w:br/>
      </w:r>
      <w:r w:rsidRPr="00E47C36">
        <w:rPr>
          <w:rFonts w:ascii="Times New Roman" w:hAnsi="Times New Roman" w:cs="Times New Roman"/>
          <w:color w:val="171717" w:themeColor="background2" w:themeShade="1A"/>
          <w:sz w:val="23"/>
          <w:szCs w:val="23"/>
        </w:rPr>
        <w:br/>
      </w:r>
      <w:r w:rsidRPr="00E47C36">
        <w:rPr>
          <w:rFonts w:ascii="Times New Roman" w:hAnsi="Times New Roman" w:cs="Times New Roman"/>
          <w:color w:val="171717" w:themeColor="background2" w:themeShade="1A"/>
          <w:sz w:val="23"/>
          <w:szCs w:val="23"/>
          <w:shd w:val="clear" w:color="auto" w:fill="FFFFFF"/>
        </w:rPr>
        <w:t xml:space="preserve">   </w:t>
      </w:r>
      <w:r w:rsidRPr="00E47C36">
        <w:rPr>
          <w:rFonts w:ascii="Times New Roman" w:hAnsi="Times New Roman" w:cs="Times New Roman"/>
          <w:color w:val="171717" w:themeColor="background2" w:themeShade="1A"/>
          <w:sz w:val="23"/>
          <w:szCs w:val="23"/>
          <w:shd w:val="clear" w:color="auto" w:fill="FFFFFF"/>
        </w:rPr>
        <w:t xml:space="preserve">Με δεκάδες έθιμα, που παντρεύουν τις χριστιανικές παραδόσεις με τα αρχαιοελληνικά ήθη, οι κάτοικοι της χώρας τιμούν μια από τις σημαντικότερες θρησκευτικές γιορτές, λίγες </w:t>
      </w:r>
      <w:r w:rsidRPr="00E47C36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>ημέρες</w:t>
      </w:r>
      <w:r w:rsidRPr="00E47C36">
        <w:rPr>
          <w:rFonts w:ascii="Times New Roman" w:hAnsi="Times New Roman" w:cs="Times New Roman"/>
          <w:color w:val="171717" w:themeColor="background2" w:themeShade="1A"/>
          <w:sz w:val="23"/>
          <w:szCs w:val="23"/>
          <w:shd w:val="clear" w:color="auto" w:fill="FFFFFF"/>
        </w:rPr>
        <w:t xml:space="preserve"> πριν από την έλευση της νέας χρ</w:t>
      </w:r>
      <w:bookmarkStart w:id="0" w:name="_GoBack"/>
      <w:bookmarkEnd w:id="0"/>
      <w:r w:rsidRPr="00E47C36">
        <w:rPr>
          <w:rFonts w:ascii="Times New Roman" w:hAnsi="Times New Roman" w:cs="Times New Roman"/>
          <w:color w:val="171717" w:themeColor="background2" w:themeShade="1A"/>
          <w:sz w:val="23"/>
          <w:szCs w:val="23"/>
          <w:shd w:val="clear" w:color="auto" w:fill="FFFFFF"/>
        </w:rPr>
        <w:t>ονιάς.</w:t>
      </w:r>
    </w:p>
    <w:sectPr w:rsidR="00036365" w:rsidRPr="00E47C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C36"/>
    <w:rsid w:val="00036365"/>
    <w:rsid w:val="00E4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AACA0-E87F-4C0B-A2A1-768D724BE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491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geoge mix</dc:creator>
  <cp:keywords/>
  <dc:description/>
  <cp:lastModifiedBy>geoge mix</cp:lastModifiedBy>
  <cp:revision>1</cp:revision>
  <dcterms:created xsi:type="dcterms:W3CDTF">2022-12-09T18:39:00Z</dcterms:created>
  <dcterms:modified xsi:type="dcterms:W3CDTF">2022-12-09T18:42:00Z</dcterms:modified>
</cp:coreProperties>
</file>