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7B" w:rsidRDefault="0077480F" w:rsidP="0077480F">
      <w:pPr>
        <w:jc w:val="center"/>
        <w:rPr>
          <w:b/>
          <w:sz w:val="52"/>
          <w:szCs w:val="52"/>
          <w:lang w:val="el-GR"/>
        </w:rPr>
      </w:pPr>
      <w:bookmarkStart w:id="0" w:name="_GoBack"/>
      <w:bookmarkEnd w:id="0"/>
      <w:r w:rsidRPr="0077480F">
        <w:rPr>
          <w:b/>
          <w:sz w:val="52"/>
          <w:szCs w:val="52"/>
          <w:lang w:val="el-GR"/>
        </w:rPr>
        <w:t>ΜΑΙΟΣ</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Ζήσε Μάη μου , να φας τριφύλλι.</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Ο Απρίλης έχει τ' όνομα κι ο Μάης τα λουλούδια.</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Ο γάμος ο μαγιάτικος πολλά κακά αποδίδει.</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Μάης άβροχος, τρυγητής χαρούμενος.</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Μήνας που δεν έχει ρο, ρίξε στο κρασί νερό.</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Απρίλης, Μάης, κοντά ειν' το θέρος.</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Ο</w:t>
      </w:r>
      <w:r w:rsidRPr="00B30478">
        <w:rPr>
          <w:rFonts w:ascii="Book Antiqua" w:hAnsi="Book Antiqua"/>
          <w:color w:val="000000"/>
          <w:sz w:val="28"/>
          <w:szCs w:val="28"/>
        </w:rPr>
        <w:t> </w:t>
      </w:r>
      <w:r w:rsidRPr="00B30478">
        <w:rPr>
          <w:rFonts w:ascii="Book Antiqua" w:hAnsi="Book Antiqua"/>
          <w:color w:val="000000"/>
          <w:sz w:val="28"/>
          <w:szCs w:val="28"/>
          <w:lang w:val="el-GR"/>
        </w:rPr>
        <w:t>Μάης ρίχνει τη δροσιά και ο Απρίλης τα λουλούδια.</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Στον καταραμένο τόπο Μάη μήνα βρέχει.</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 xml:space="preserve">Αν βρέξει ο Απρίλης δυο νερά κι ο Μάης άλλο ένα τότε </w:t>
      </w:r>
      <w:r w:rsidRPr="00B30478">
        <w:rPr>
          <w:sz w:val="28"/>
          <w:szCs w:val="28"/>
          <w:lang w:val="el-GR"/>
        </w:rPr>
        <w:br/>
      </w:r>
      <w:r w:rsidRPr="00B30478">
        <w:rPr>
          <w:rFonts w:ascii="Book Antiqua" w:hAnsi="Book Antiqua"/>
          <w:color w:val="000000"/>
          <w:sz w:val="28"/>
          <w:szCs w:val="28"/>
          <w:lang w:val="el-GR"/>
        </w:rPr>
        <w:t>τ' αμπελοχώραφα χαίρονται τα καημένα.</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Τον Μάη κρασί μην πίνετε κι ύπνο μην αγαπάτε.</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Τον Απρίλη και το Μάη κατά τόπους τα νερά.</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Οντά 'πρεπε δεν έβρεχε κι ο Μάης χαλαζώνει.</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Στο κακορίζικο χωριό το Μάη ρίχνει το νερό.</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Όταν πρέπει δε βροντά και το Μάη δροσολογά.</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Ο Απρίλης με τα λούλουδα κι ο Μάης με τα ρόδα.</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Σαν έπρεπε δεν έβρεχε, το Μάη εχαμοβρόντα.</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Ο Μάης φτιάχνει τα σπαρτά κι ο Μάης τα χαλάει.</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Μην πάρεις το Μάη άλογο, μήτε γυναίκα τη Λαμπρή.</w:t>
      </w:r>
    </w:p>
    <w:p w:rsidR="00B30478" w:rsidRPr="00B30478" w:rsidRDefault="00B30478" w:rsidP="00B30478">
      <w:pPr>
        <w:pStyle w:val="NormalWeb"/>
        <w:rPr>
          <w:sz w:val="28"/>
          <w:szCs w:val="28"/>
          <w:lang w:val="el-GR"/>
        </w:rPr>
      </w:pPr>
      <w:r w:rsidRPr="00B30478">
        <w:rPr>
          <w:rFonts w:ascii="Book Antiqua" w:hAnsi="Book Antiqua"/>
          <w:color w:val="000000"/>
          <w:sz w:val="28"/>
          <w:szCs w:val="28"/>
          <w:lang w:val="el-GR"/>
        </w:rPr>
        <w:t>Το Μάη βάζε εργάτες κι ας είναι κι ακαμάτες.</w:t>
      </w:r>
    </w:p>
    <w:p w:rsidR="00B30478" w:rsidRDefault="00B30478" w:rsidP="00B30478">
      <w:pPr>
        <w:pStyle w:val="NormalWeb"/>
        <w:rPr>
          <w:rFonts w:ascii="Book Antiqua" w:hAnsi="Book Antiqua"/>
          <w:color w:val="000000"/>
          <w:sz w:val="28"/>
          <w:szCs w:val="28"/>
          <w:lang w:val="el-GR"/>
        </w:rPr>
      </w:pPr>
      <w:r w:rsidRPr="00B30478">
        <w:rPr>
          <w:rFonts w:ascii="Book Antiqua" w:hAnsi="Book Antiqua"/>
          <w:color w:val="000000"/>
          <w:sz w:val="28"/>
          <w:szCs w:val="28"/>
          <w:lang w:val="el-GR"/>
        </w:rPr>
        <w:t>Το Μάη εγεννήθηκα και μάγια δε φοβούμαι.</w:t>
      </w:r>
    </w:p>
    <w:p w:rsidR="009F176F" w:rsidRDefault="009F176F" w:rsidP="00B30478">
      <w:pPr>
        <w:pStyle w:val="NormalWeb"/>
        <w:rPr>
          <w:sz w:val="32"/>
          <w:szCs w:val="32"/>
          <w:lang w:val="el-GR"/>
        </w:rPr>
      </w:pPr>
      <w:r w:rsidRPr="009F176F">
        <w:rPr>
          <w:rStyle w:val="Strong"/>
          <w:sz w:val="32"/>
          <w:szCs w:val="32"/>
          <w:u w:val="single"/>
          <w:lang w:val="el-GR"/>
        </w:rPr>
        <w:lastRenderedPageBreak/>
        <w:t>ΕΡΓΑΣΙΕΣ:</w:t>
      </w:r>
      <w:r w:rsidRPr="009F176F">
        <w:rPr>
          <w:b/>
          <w:bCs/>
          <w:sz w:val="32"/>
          <w:szCs w:val="32"/>
          <w:u w:val="single"/>
          <w:lang w:val="el-GR"/>
        </w:rPr>
        <w:br/>
      </w:r>
      <w:r w:rsidRPr="009F176F">
        <w:rPr>
          <w:rStyle w:val="Strong"/>
          <w:sz w:val="32"/>
          <w:szCs w:val="32"/>
        </w:rPr>
        <w:t>  </w:t>
      </w:r>
      <w:r w:rsidRPr="009F176F">
        <w:rPr>
          <w:rStyle w:val="Strong"/>
          <w:sz w:val="32"/>
          <w:szCs w:val="32"/>
          <w:lang w:val="el-GR"/>
        </w:rPr>
        <w:t xml:space="preserve"> </w:t>
      </w:r>
      <w:r w:rsidRPr="009F176F">
        <w:rPr>
          <w:rStyle w:val="Strong"/>
          <w:sz w:val="32"/>
          <w:szCs w:val="32"/>
        </w:rPr>
        <w:t>  </w:t>
      </w:r>
      <w:r w:rsidRPr="009F176F">
        <w:rPr>
          <w:rStyle w:val="Strong"/>
          <w:sz w:val="32"/>
          <w:szCs w:val="32"/>
          <w:lang w:val="el-GR"/>
        </w:rPr>
        <w:t xml:space="preserve"> </w:t>
      </w:r>
      <w:r w:rsidRPr="009F176F">
        <w:rPr>
          <w:rStyle w:val="Strong"/>
          <w:sz w:val="32"/>
          <w:szCs w:val="32"/>
        </w:rPr>
        <w:t>  </w:t>
      </w:r>
      <w:r w:rsidRPr="009F176F">
        <w:rPr>
          <w:rStyle w:val="Strong"/>
          <w:sz w:val="32"/>
          <w:szCs w:val="32"/>
          <w:lang w:val="el-GR"/>
        </w:rPr>
        <w:t xml:space="preserve"> </w:t>
      </w:r>
      <w:r w:rsidRPr="009F176F">
        <w:rPr>
          <w:rStyle w:val="Strong"/>
          <w:sz w:val="32"/>
          <w:szCs w:val="32"/>
        </w:rPr>
        <w:t>   </w:t>
      </w:r>
      <w:r w:rsidRPr="009F176F">
        <w:rPr>
          <w:rStyle w:val="Strong"/>
          <w:sz w:val="32"/>
          <w:szCs w:val="32"/>
          <w:lang w:val="el-GR"/>
        </w:rPr>
        <w:t xml:space="preserve"> </w:t>
      </w:r>
      <w:r w:rsidRPr="009F176F">
        <w:rPr>
          <w:sz w:val="32"/>
          <w:szCs w:val="32"/>
          <w:lang w:val="el-GR"/>
        </w:rPr>
        <w:t>Θερίζουν τα σανά, τη σίκαλη, τη βρώμη &amp; το κριθάρι.</w:t>
      </w:r>
      <w:r w:rsidRPr="009F176F">
        <w:rPr>
          <w:sz w:val="32"/>
          <w:szCs w:val="32"/>
          <w:u w:val="single"/>
          <w:lang w:val="el-GR"/>
        </w:rPr>
        <w:br/>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Σπέρνουν μπαμπάκι, καλαμπόκι.</w:t>
      </w:r>
      <w:r w:rsidRPr="009F176F">
        <w:rPr>
          <w:sz w:val="32"/>
          <w:szCs w:val="32"/>
          <w:u w:val="single"/>
          <w:lang w:val="el-GR"/>
        </w:rPr>
        <w:br/>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Μεταφυτεύουν τα καπνά.</w:t>
      </w:r>
      <w:r w:rsidRPr="009F176F">
        <w:rPr>
          <w:sz w:val="32"/>
          <w:szCs w:val="32"/>
          <w:u w:val="single"/>
          <w:lang w:val="el-GR"/>
        </w:rPr>
        <w:br/>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Φυτεύουν λαχανικά.</w:t>
      </w:r>
      <w:r w:rsidRPr="009F176F">
        <w:rPr>
          <w:sz w:val="32"/>
          <w:szCs w:val="32"/>
          <w:u w:val="single"/>
          <w:lang w:val="el-GR"/>
        </w:rPr>
        <w:br/>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Κάνουν τα τελευταία «μπόλια» (=εμβολιασμούς).</w:t>
      </w:r>
      <w:r w:rsidRPr="009F176F">
        <w:rPr>
          <w:sz w:val="32"/>
          <w:szCs w:val="32"/>
          <w:u w:val="single"/>
          <w:lang w:val="el-GR"/>
        </w:rPr>
        <w:br/>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w:t>
      </w:r>
      <w:r w:rsidRPr="009F176F">
        <w:rPr>
          <w:sz w:val="32"/>
          <w:szCs w:val="32"/>
        </w:rPr>
        <w:t>   </w:t>
      </w:r>
      <w:r w:rsidRPr="009F176F">
        <w:rPr>
          <w:sz w:val="32"/>
          <w:szCs w:val="32"/>
          <w:lang w:val="el-GR"/>
        </w:rPr>
        <w:t xml:space="preserve"> </w:t>
      </w:r>
      <w:proofErr w:type="gramStart"/>
      <w:r w:rsidRPr="009F176F">
        <w:rPr>
          <w:sz w:val="32"/>
          <w:szCs w:val="32"/>
        </w:rPr>
        <w:t>Παρα</w:t>
      </w:r>
      <w:proofErr w:type="spellStart"/>
      <w:r w:rsidRPr="009F176F">
        <w:rPr>
          <w:sz w:val="32"/>
          <w:szCs w:val="32"/>
        </w:rPr>
        <w:t>σκευή</w:t>
      </w:r>
      <w:proofErr w:type="spellEnd"/>
      <w:r w:rsidRPr="009F176F">
        <w:rPr>
          <w:sz w:val="32"/>
          <w:szCs w:val="32"/>
        </w:rPr>
        <w:t xml:space="preserve"> </w:t>
      </w:r>
      <w:proofErr w:type="spellStart"/>
      <w:r w:rsidRPr="009F176F">
        <w:rPr>
          <w:sz w:val="32"/>
          <w:szCs w:val="32"/>
        </w:rPr>
        <w:t>τυριού</w:t>
      </w:r>
      <w:proofErr w:type="spellEnd"/>
      <w:r w:rsidRPr="009F176F">
        <w:rPr>
          <w:sz w:val="32"/>
          <w:szCs w:val="32"/>
        </w:rPr>
        <w:t>.</w:t>
      </w:r>
      <w:proofErr w:type="gramEnd"/>
      <w:r w:rsidRPr="009F176F">
        <w:rPr>
          <w:sz w:val="32"/>
          <w:szCs w:val="32"/>
          <w:u w:val="single"/>
        </w:rPr>
        <w:br/>
      </w:r>
      <w:r w:rsidRPr="009F176F">
        <w:rPr>
          <w:sz w:val="32"/>
          <w:szCs w:val="32"/>
        </w:rPr>
        <w:t xml:space="preserve">             </w:t>
      </w:r>
      <w:proofErr w:type="spellStart"/>
      <w:proofErr w:type="gramStart"/>
      <w:r w:rsidRPr="009F176F">
        <w:rPr>
          <w:sz w:val="32"/>
          <w:szCs w:val="32"/>
        </w:rPr>
        <w:t>Κούρεμ</w:t>
      </w:r>
      <w:proofErr w:type="spellEnd"/>
      <w:r w:rsidRPr="009F176F">
        <w:rPr>
          <w:sz w:val="32"/>
          <w:szCs w:val="32"/>
        </w:rPr>
        <w:t>α π</w:t>
      </w:r>
      <w:proofErr w:type="spellStart"/>
      <w:r w:rsidRPr="009F176F">
        <w:rPr>
          <w:sz w:val="32"/>
          <w:szCs w:val="32"/>
        </w:rPr>
        <w:t>ρο</w:t>
      </w:r>
      <w:proofErr w:type="spellEnd"/>
      <w:r w:rsidRPr="009F176F">
        <w:rPr>
          <w:sz w:val="32"/>
          <w:szCs w:val="32"/>
        </w:rPr>
        <w:t xml:space="preserve">βάτων &amp; </w:t>
      </w:r>
      <w:proofErr w:type="spellStart"/>
      <w:r w:rsidRPr="009F176F">
        <w:rPr>
          <w:sz w:val="32"/>
          <w:szCs w:val="32"/>
        </w:rPr>
        <w:t>γιδιών</w:t>
      </w:r>
      <w:proofErr w:type="spellEnd"/>
      <w:r w:rsidRPr="009F176F">
        <w:rPr>
          <w:sz w:val="32"/>
          <w:szCs w:val="32"/>
        </w:rPr>
        <w:t>.</w:t>
      </w:r>
      <w:proofErr w:type="gramEnd"/>
    </w:p>
    <w:p w:rsidR="003F03A5" w:rsidRPr="003F03A5" w:rsidRDefault="003F03A5" w:rsidP="003F03A5">
      <w:pPr>
        <w:pStyle w:val="NormalWeb"/>
        <w:rPr>
          <w:sz w:val="32"/>
          <w:szCs w:val="32"/>
          <w:lang w:val="el-GR"/>
        </w:rPr>
      </w:pPr>
      <w:r w:rsidRPr="003F03A5">
        <w:rPr>
          <w:rStyle w:val="Strong"/>
          <w:sz w:val="32"/>
          <w:szCs w:val="32"/>
          <w:lang w:val="el-GR"/>
        </w:rPr>
        <w:t>Έθιμα Μαΐου</w:t>
      </w:r>
    </w:p>
    <w:p w:rsidR="003F03A5" w:rsidRPr="003F03A5" w:rsidRDefault="003F03A5" w:rsidP="003F03A5">
      <w:pPr>
        <w:pStyle w:val="NormalWeb"/>
        <w:rPr>
          <w:sz w:val="32"/>
          <w:szCs w:val="32"/>
          <w:lang w:val="el-GR"/>
        </w:rPr>
      </w:pPr>
      <w:r w:rsidRPr="003F03A5">
        <w:rPr>
          <w:sz w:val="32"/>
          <w:szCs w:val="32"/>
          <w:lang w:val="el-GR"/>
        </w:rPr>
        <w:t xml:space="preserve">Οι αλησμόνητες πατρίδες έχουν δύο ημέρες μνήμης το Μάϊο. Η μία είναι η </w:t>
      </w:r>
      <w:r w:rsidRPr="003F03A5">
        <w:rPr>
          <w:rStyle w:val="Strong"/>
          <w:sz w:val="32"/>
          <w:szCs w:val="32"/>
          <w:lang w:val="el-GR"/>
        </w:rPr>
        <w:t>29η Μαΐου 1453,</w:t>
      </w:r>
      <w:r w:rsidRPr="003F03A5">
        <w:rPr>
          <w:sz w:val="32"/>
          <w:szCs w:val="32"/>
          <w:lang w:val="el-GR"/>
        </w:rPr>
        <w:t xml:space="preserve"> ημέρα Τρίτη, σημείο μελανό στην ιστορία. Για τους Έλληνες η πτώση της Κωνσταντινούπολης υπήρξε ένα σημαντικό γεγονός που πλήγωσε την ιστορική μας μνήμη.</w:t>
      </w:r>
    </w:p>
    <w:p w:rsidR="003F03A5" w:rsidRDefault="003F03A5" w:rsidP="003F03A5">
      <w:pPr>
        <w:pStyle w:val="NormalWeb"/>
        <w:rPr>
          <w:sz w:val="32"/>
          <w:szCs w:val="32"/>
          <w:lang w:val="el-GR"/>
        </w:rPr>
      </w:pPr>
      <w:r w:rsidRPr="003F03A5">
        <w:rPr>
          <w:sz w:val="32"/>
          <w:szCs w:val="32"/>
          <w:lang w:val="el-GR"/>
        </w:rPr>
        <w:t>Η 19η Μαΐου είναι η ημέρα μνήμης των εκατοντάδων χιλιάδων Ποντίων που δολοφονήθηκαν από τους Νεότουρκους και τους Κεμαλικούς. Μια ημέρα διώξεων, παθών και θανάτου, που μετατράπηκε σε ημέρα ζωής, αφετηρία ανάστασης και αναγέννησης από τους Ποντίους.</w:t>
      </w:r>
    </w:p>
    <w:p w:rsidR="00931556" w:rsidRDefault="00931556" w:rsidP="003F03A5">
      <w:pPr>
        <w:pStyle w:val="NormalWeb"/>
        <w:rPr>
          <w:b/>
          <w:sz w:val="32"/>
          <w:szCs w:val="32"/>
          <w:lang w:val="el-GR"/>
        </w:rPr>
      </w:pPr>
      <w:r>
        <w:rPr>
          <w:b/>
          <w:sz w:val="32"/>
          <w:szCs w:val="32"/>
          <w:lang w:val="el-GR"/>
        </w:rPr>
        <w:t>Πρωτομαγιά</w:t>
      </w:r>
    </w:p>
    <w:p w:rsidR="00422487" w:rsidRPr="009F176F" w:rsidRDefault="00422487" w:rsidP="00422487">
      <w:pPr>
        <w:pStyle w:val="NormalWeb"/>
        <w:rPr>
          <w:sz w:val="32"/>
          <w:szCs w:val="32"/>
          <w:lang w:val="el-GR"/>
        </w:rPr>
      </w:pPr>
      <w:r w:rsidRPr="009F176F">
        <w:rPr>
          <w:rStyle w:val="Strong"/>
          <w:sz w:val="32"/>
          <w:szCs w:val="32"/>
          <w:lang w:val="el-GR"/>
        </w:rPr>
        <w:t>«Μέρα Μαγιού»</w:t>
      </w:r>
    </w:p>
    <w:p w:rsidR="00422487" w:rsidRDefault="00422487" w:rsidP="003F03A5">
      <w:pPr>
        <w:pStyle w:val="NormalWeb"/>
        <w:rPr>
          <w:sz w:val="32"/>
          <w:szCs w:val="32"/>
          <w:lang w:val="el-GR"/>
        </w:rPr>
      </w:pPr>
      <w:r w:rsidRPr="00422487">
        <w:rPr>
          <w:sz w:val="32"/>
          <w:szCs w:val="32"/>
          <w:lang w:val="el-GR"/>
        </w:rPr>
        <w:t>«Πρωτομαγιά, τα λουλούδια γιορτάζουν και τα πουλιά το ταίρι τους φωνάζουν…» Αν και άλλη παροιμία διαφωνεί, αφού υποστηρίζει ότι «ο Μάης έχει τ’ όνομα κι ο Απρίλης τα λουλούδια», οι άνθρωποι θέλουν το Μάη μήνα των λουλουδιών και έχουν ορίσει την Πρωτομαγιά ως ημέρα γιορτής τους.</w:t>
      </w:r>
    </w:p>
    <w:p w:rsidR="00931556" w:rsidRPr="00422487" w:rsidRDefault="00931556" w:rsidP="003F03A5">
      <w:pPr>
        <w:pStyle w:val="NormalWeb"/>
        <w:rPr>
          <w:sz w:val="32"/>
          <w:szCs w:val="32"/>
          <w:lang w:val="el-GR"/>
        </w:rPr>
      </w:pPr>
      <w:r w:rsidRPr="00931556">
        <w:rPr>
          <w:rFonts w:ascii="Calibri" w:hAnsi="Calibri" w:cs="Calibri"/>
          <w:color w:val="545454"/>
          <w:sz w:val="36"/>
          <w:szCs w:val="36"/>
          <w:lang w:val="el-GR"/>
        </w:rPr>
        <w:t>Σαν γιορτή της Άνοιξης έχει τις ρίζες της στην αρχαιότητα. Ο μήνας Μάιος σύμφωνα με την παράδοση πήρε το όνομά του από την ρωμαϊκή θεότητα Μαία (Μάγια) που στα ελληνικά σημαίνει μητέρα και τροφός. Ήταν αφιερωμένος στον θεό Ερμή καθώς και στη θεά της γεωργίας Δήμητρα καθώς και στην κόρη της Περσεφόνη, αφού τον Μάιο έφευγε από τον Άδη και ερχόταν στη γη.</w:t>
      </w:r>
    </w:p>
    <w:p w:rsidR="00931556" w:rsidRPr="00931556" w:rsidRDefault="00931556" w:rsidP="003F03A5">
      <w:pPr>
        <w:pStyle w:val="NormalWeb"/>
        <w:rPr>
          <w:b/>
          <w:sz w:val="32"/>
          <w:szCs w:val="32"/>
          <w:lang w:val="el-GR"/>
        </w:rPr>
      </w:pPr>
      <w:r w:rsidRPr="00931556">
        <w:rPr>
          <w:rFonts w:ascii="Calibri" w:hAnsi="Calibri" w:cs="Calibri"/>
          <w:color w:val="545454"/>
          <w:sz w:val="36"/>
          <w:szCs w:val="36"/>
          <w:lang w:val="el-GR"/>
        </w:rPr>
        <w:lastRenderedPageBreak/>
        <w:t>Ο εορτασμός της Πρωτομαγιάς σημαίνει επίσης και τον “θάνατο” του χειμώνα και την “νίκη” του καλοκαιριού! Στην αρχαιότητα τα λουλούδια θεωρούνταν ως η ομορφιά των θεών και ότι φέρνουν δύναμη, ευτυχία και υγεία γι’αυτό άλλωστε η μέρα αυτή δεν σταμάτησε πότε να γιορτάζεται!</w:t>
      </w:r>
    </w:p>
    <w:p w:rsidR="005B75A6" w:rsidRDefault="005B75A6" w:rsidP="00B30478">
      <w:pPr>
        <w:pStyle w:val="NormalWeb"/>
        <w:rPr>
          <w:b/>
          <w:sz w:val="32"/>
          <w:szCs w:val="32"/>
          <w:lang w:val="el-GR"/>
        </w:rPr>
      </w:pPr>
      <w:r>
        <w:rPr>
          <w:b/>
          <w:sz w:val="32"/>
          <w:szCs w:val="32"/>
          <w:lang w:val="el-GR"/>
        </w:rPr>
        <w:t>Και λίγα λόγια για την εργατική Πρωτομαγιά</w:t>
      </w:r>
    </w:p>
    <w:p w:rsidR="005B75A6" w:rsidRPr="00E03C80" w:rsidRDefault="00E94472" w:rsidP="00B30478">
      <w:pPr>
        <w:pStyle w:val="NormalWeb"/>
        <w:rPr>
          <w:b/>
          <w:sz w:val="32"/>
          <w:szCs w:val="32"/>
          <w:lang w:val="el-GR"/>
        </w:rPr>
      </w:pPr>
      <w:r w:rsidRPr="00E03C80">
        <w:rPr>
          <w:sz w:val="32"/>
          <w:szCs w:val="32"/>
          <w:lang w:val="el-GR"/>
        </w:rPr>
        <w:t>Εκτός από γιορτή της φύσης, η Πρωτομαγιά είναι και γιορτή των εργαζομένων. Την 1η Μαΐου του 1886, στις Ηνωμένες Πολιτείες της Αμερικής, οι εργάτες κατέβηκαν σε γενική απεργία ζητώντας να δουλεύουν οκτώ ώρες την ημέρα κι όχι από το πρωί ως το βράδυ. Στις αγωνιστικές κινητοποιήσεις του Σικάγο πολλά άτομα έχασαν τη ζωή τους. Σε ανάμνηση της ιστορικής αυτής απεργίας, η 1η Μαΐου είναι αργία παγκοσμίως και κάθε τέτοια μέρα οι εργαζόμενοι διαδηλώνουν για καλύτερες συνθήκες δουλειάς, μεγαλύτερους μισθούς και λιγότερες ώρες εργασίας.</w:t>
      </w:r>
    </w:p>
    <w:p w:rsidR="009F176F" w:rsidRPr="009F176F" w:rsidRDefault="009F176F" w:rsidP="00B30478">
      <w:pPr>
        <w:pStyle w:val="NormalWeb"/>
        <w:rPr>
          <w:rFonts w:ascii="Book Antiqua" w:hAnsi="Book Antiqua"/>
          <w:color w:val="000000"/>
          <w:sz w:val="32"/>
          <w:szCs w:val="32"/>
          <w:lang w:val="el-GR"/>
        </w:rPr>
      </w:pPr>
    </w:p>
    <w:sectPr w:rsidR="009F176F" w:rsidRPr="009F176F" w:rsidSect="00316BE4">
      <w:pgSz w:w="12240" w:h="15840"/>
      <w:pgMar w:top="709" w:right="9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0F"/>
    <w:rsid w:val="00316BE4"/>
    <w:rsid w:val="003F03A5"/>
    <w:rsid w:val="00422487"/>
    <w:rsid w:val="005B75A6"/>
    <w:rsid w:val="00741DB5"/>
    <w:rsid w:val="0077480F"/>
    <w:rsid w:val="00931556"/>
    <w:rsid w:val="009F176F"/>
    <w:rsid w:val="00B30478"/>
    <w:rsid w:val="00B34850"/>
    <w:rsid w:val="00BA0DFC"/>
    <w:rsid w:val="00E03C80"/>
    <w:rsid w:val="00E94472"/>
    <w:rsid w:val="00EC3E27"/>
    <w:rsid w:val="00ED362E"/>
    <w:rsid w:val="00EF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7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3592">
      <w:bodyDiv w:val="1"/>
      <w:marLeft w:val="0"/>
      <w:marRight w:val="0"/>
      <w:marTop w:val="0"/>
      <w:marBottom w:val="0"/>
      <w:divBdr>
        <w:top w:val="none" w:sz="0" w:space="0" w:color="auto"/>
        <w:left w:val="none" w:sz="0" w:space="0" w:color="auto"/>
        <w:bottom w:val="none" w:sz="0" w:space="0" w:color="auto"/>
        <w:right w:val="none" w:sz="0" w:space="0" w:color="auto"/>
      </w:divBdr>
    </w:div>
    <w:div w:id="1034576452">
      <w:bodyDiv w:val="1"/>
      <w:marLeft w:val="0"/>
      <w:marRight w:val="0"/>
      <w:marTop w:val="0"/>
      <w:marBottom w:val="0"/>
      <w:divBdr>
        <w:top w:val="none" w:sz="0" w:space="0" w:color="auto"/>
        <w:left w:val="none" w:sz="0" w:space="0" w:color="auto"/>
        <w:bottom w:val="none" w:sz="0" w:space="0" w:color="auto"/>
        <w:right w:val="none" w:sz="0" w:space="0" w:color="auto"/>
      </w:divBdr>
    </w:div>
    <w:div w:id="11177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asi.charatsiari@outlook.com</dc:creator>
  <cp:lastModifiedBy>asi.charatsiari@outlook.com</cp:lastModifiedBy>
  <cp:revision>2</cp:revision>
  <dcterms:created xsi:type="dcterms:W3CDTF">2020-04-21T19:18:00Z</dcterms:created>
  <dcterms:modified xsi:type="dcterms:W3CDTF">2020-04-21T19:18:00Z</dcterms:modified>
</cp:coreProperties>
</file>