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E9" w:rsidRPr="00D757E9" w:rsidRDefault="00D757E9" w:rsidP="00967E63">
      <w:pPr>
        <w:shd w:val="clear" w:color="auto" w:fill="FFFFFF"/>
        <w:spacing w:before="100" w:beforeAutospacing="1" w:after="0" w:line="720" w:lineRule="atLeast"/>
        <w:jc w:val="center"/>
        <w:outlineLvl w:val="0"/>
        <w:rPr>
          <w:rFonts w:ascii="Times New Roman" w:eastAsia="Times New Roman" w:hAnsi="Times New Roman" w:cs="Times New Roman"/>
          <w:b/>
          <w:bCs/>
          <w:color w:val="C00000"/>
          <w:kern w:val="36"/>
          <w:sz w:val="32"/>
          <w:szCs w:val="32"/>
          <w:lang w:eastAsia="el-GR"/>
        </w:rPr>
      </w:pPr>
      <w:r w:rsidRPr="00D757E9">
        <w:rPr>
          <w:rFonts w:ascii="Times New Roman" w:eastAsia="Times New Roman" w:hAnsi="Times New Roman" w:cs="Times New Roman"/>
          <w:b/>
          <w:bCs/>
          <w:color w:val="C00000"/>
          <w:kern w:val="36"/>
          <w:sz w:val="32"/>
          <w:szCs w:val="32"/>
          <w:lang w:eastAsia="el-GR"/>
        </w:rPr>
        <w:t>Πώς γίνεται πιο ενδιαφέρον το μάθημα από τον εκπαιδευτικό</w:t>
      </w:r>
    </w:p>
    <w:p w:rsidR="00D757E9" w:rsidRDefault="00D757E9" w:rsidP="00967E63">
      <w:pPr>
        <w:shd w:val="clear" w:color="auto" w:fill="FFFFFF"/>
        <w:spacing w:before="225" w:after="0" w:line="270" w:lineRule="atLeast"/>
        <w:jc w:val="center"/>
        <w:rPr>
          <w:rFonts w:ascii="Arial" w:eastAsia="Times New Roman" w:hAnsi="Arial" w:cs="Arial"/>
          <w:caps/>
          <w:color w:val="ADADAE"/>
          <w:spacing w:val="15"/>
          <w:sz w:val="18"/>
          <w:szCs w:val="18"/>
          <w:lang w:eastAsia="el-GR"/>
        </w:rPr>
      </w:pPr>
      <w:r w:rsidRPr="00D757E9">
        <w:rPr>
          <w:rFonts w:ascii="Arial" w:eastAsia="Times New Roman" w:hAnsi="Arial" w:cs="Arial"/>
          <w:caps/>
          <w:color w:val="ADADAE"/>
          <w:spacing w:val="15"/>
          <w:sz w:val="18"/>
          <w:szCs w:val="18"/>
          <w:lang w:eastAsia="el-GR"/>
        </w:rPr>
        <w:t>ΑΡΙΣΤΟΝΙΚΗ ΤΡΥΦΩΝΙΔΟΥ-ΘΕΟΔΟΣΙΟΥ</w:t>
      </w:r>
      <w:r>
        <w:rPr>
          <w:rFonts w:ascii="Arial" w:eastAsia="Times New Roman" w:hAnsi="Arial" w:cs="Arial"/>
          <w:caps/>
          <w:color w:val="ADADAE"/>
          <w:spacing w:val="15"/>
          <w:sz w:val="18"/>
          <w:szCs w:val="18"/>
          <w:lang w:eastAsia="el-GR"/>
        </w:rPr>
        <w:t xml:space="preserve"> -</w:t>
      </w:r>
      <w:r w:rsidRPr="00D757E9">
        <w:rPr>
          <w:rFonts w:ascii="Arial" w:eastAsia="Times New Roman" w:hAnsi="Arial" w:cs="Arial"/>
          <w:caps/>
          <w:color w:val="ADADAE"/>
          <w:spacing w:val="15"/>
          <w:sz w:val="18"/>
          <w:lang w:eastAsia="el-GR"/>
        </w:rPr>
        <w:t> </w:t>
      </w:r>
      <w:r>
        <w:rPr>
          <w:rFonts w:ascii="Arial" w:eastAsia="Times New Roman" w:hAnsi="Arial" w:cs="Arial"/>
          <w:caps/>
          <w:color w:val="ADADAE"/>
          <w:spacing w:val="15"/>
          <w:sz w:val="18"/>
          <w:szCs w:val="18"/>
          <w:lang w:eastAsia="el-GR"/>
        </w:rPr>
        <w:t>02 ΔΕΚΕΜΒΡΙΟΥ 2011 -</w:t>
      </w:r>
      <w:r w:rsidRPr="00D757E9">
        <w:rPr>
          <w:rFonts w:ascii="Arial" w:eastAsia="Times New Roman" w:hAnsi="Arial" w:cs="Arial"/>
          <w:caps/>
          <w:color w:val="ADADAE"/>
          <w:spacing w:val="15"/>
          <w:sz w:val="18"/>
          <w:lang w:eastAsia="el-GR"/>
        </w:rPr>
        <w:t> </w:t>
      </w:r>
      <w:hyperlink r:id="rId5" w:history="1">
        <w:r w:rsidRPr="00D757E9">
          <w:rPr>
            <w:rFonts w:ascii="Arial" w:eastAsia="Times New Roman" w:hAnsi="Arial" w:cs="Arial"/>
            <w:caps/>
            <w:color w:val="D85349"/>
            <w:spacing w:val="15"/>
            <w:sz w:val="18"/>
            <w:lang w:eastAsia="el-GR"/>
          </w:rPr>
          <w:t>ΨΥΧΟΛΟΓΙΑ</w:t>
        </w:r>
      </w:hyperlink>
    </w:p>
    <w:p w:rsidR="00D757E9" w:rsidRPr="00D757E9" w:rsidRDefault="00D757E9" w:rsidP="00967E63">
      <w:pPr>
        <w:shd w:val="clear" w:color="auto" w:fill="FFFFFF"/>
        <w:spacing w:before="225" w:after="0" w:line="270" w:lineRule="atLeast"/>
        <w:jc w:val="center"/>
        <w:rPr>
          <w:rFonts w:ascii="Arial" w:eastAsia="Times New Roman" w:hAnsi="Arial" w:cs="Arial"/>
          <w:caps/>
          <w:color w:val="ADADAE"/>
          <w:spacing w:val="15"/>
          <w:sz w:val="18"/>
          <w:szCs w:val="18"/>
          <w:lang w:eastAsia="el-GR"/>
        </w:rPr>
      </w:pPr>
    </w:p>
    <w:p w:rsidR="00D757E9" w:rsidRPr="00D757E9" w:rsidRDefault="00D757E9" w:rsidP="00967E63">
      <w:pPr>
        <w:spacing w:after="0"/>
        <w:rPr>
          <w:b/>
          <w:color w:val="0070C0"/>
          <w:sz w:val="28"/>
          <w:szCs w:val="28"/>
        </w:rPr>
      </w:pPr>
      <w:r w:rsidRPr="00D757E9">
        <w:rPr>
          <w:b/>
          <w:color w:val="0070C0"/>
          <w:sz w:val="28"/>
          <w:szCs w:val="28"/>
        </w:rPr>
        <w:t>Τεχνικές προσέλκυσης της προσοχής</w:t>
      </w:r>
    </w:p>
    <w:p w:rsidR="00D757E9" w:rsidRDefault="00D757E9" w:rsidP="00967E63">
      <w:pPr>
        <w:spacing w:after="0"/>
      </w:pPr>
    </w:p>
    <w:p w:rsidR="00D757E9" w:rsidRPr="00D757E9" w:rsidRDefault="00967E63" w:rsidP="00967E63">
      <w:pPr>
        <w:spacing w:after="0" w:line="240" w:lineRule="auto"/>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Οι τεχνικές προσέλκυσης της προσοχής χρησιμοποιούνται κυρίως κατά την έναρξη του μαθήματος και αποσκοπούν στο να κερδίσουν αρχικά την προσοχή των μαθητών και στη συνέχεια να την μετατρέψουν σε μαθησιακό ενδιαφέρο</w:t>
      </w:r>
      <w:r>
        <w:rPr>
          <w:rFonts w:ascii="Comic Sans MS" w:hAnsi="Comic Sans MS"/>
          <w:sz w:val="24"/>
          <w:szCs w:val="24"/>
        </w:rPr>
        <w:t>ν και ενεργό εμπλοκή στο μάθημα.</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Οι ίδιες τεχνικές χρησιμοποιούνται και κατά τη διάρκεια του μαθήματος, όταν ο εκπαιδευτικός διαπιστώσει ότι η προσοχή των μαθητών έχει ξεφύγει από το μάθημα.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Οι </w:t>
      </w:r>
      <w:proofErr w:type="spellStart"/>
      <w:r w:rsidR="00D757E9" w:rsidRPr="00D757E9">
        <w:rPr>
          <w:rFonts w:ascii="Comic Sans MS" w:hAnsi="Comic Sans MS"/>
          <w:sz w:val="24"/>
          <w:szCs w:val="24"/>
        </w:rPr>
        <w:t>Eggen</w:t>
      </w:r>
      <w:proofErr w:type="spellEnd"/>
      <w:r w:rsidR="00D757E9" w:rsidRPr="00D757E9">
        <w:rPr>
          <w:rFonts w:ascii="Comic Sans MS" w:hAnsi="Comic Sans MS"/>
          <w:sz w:val="24"/>
          <w:szCs w:val="24"/>
        </w:rPr>
        <w:t xml:space="preserve"> και </w:t>
      </w:r>
      <w:proofErr w:type="spellStart"/>
      <w:r w:rsidR="00D757E9" w:rsidRPr="00D757E9">
        <w:rPr>
          <w:rFonts w:ascii="Comic Sans MS" w:hAnsi="Comic Sans MS"/>
          <w:sz w:val="24"/>
          <w:szCs w:val="24"/>
        </w:rPr>
        <w:t>Kauchak</w:t>
      </w:r>
      <w:proofErr w:type="spellEnd"/>
      <w:r w:rsidR="00D757E9" w:rsidRPr="00D757E9">
        <w:rPr>
          <w:rFonts w:ascii="Comic Sans MS" w:hAnsi="Comic Sans MS"/>
          <w:sz w:val="24"/>
          <w:szCs w:val="24"/>
        </w:rPr>
        <w:t xml:space="preserve"> (1994) διακρίνουν τις τεχνικές προσέλκυσης της προσοχής σε (α) αισθητηριακές, (β) προκλητικές, (γ) συναισθηματικές και (δ) </w:t>
      </w:r>
      <w:proofErr w:type="spellStart"/>
      <w:r w:rsidR="00D757E9" w:rsidRPr="00D757E9">
        <w:rPr>
          <w:rFonts w:ascii="Comic Sans MS" w:hAnsi="Comic Sans MS"/>
          <w:sz w:val="24"/>
          <w:szCs w:val="24"/>
        </w:rPr>
        <w:t>εμπαθητικές</w:t>
      </w:r>
      <w:proofErr w:type="spellEnd"/>
      <w:r w:rsidR="00D757E9" w:rsidRPr="00D757E9">
        <w:rPr>
          <w:rFonts w:ascii="Comic Sans MS" w:hAnsi="Comic Sans MS"/>
          <w:sz w:val="24"/>
          <w:szCs w:val="24"/>
        </w:rPr>
        <w:t>. Οι τεχνικές που παραθέτουμε στη συνέχεια εμπίπτουν σε μια από τις παραπάνω κατηγορίες ή συνδυάζουν στοιχ</w:t>
      </w:r>
      <w:r w:rsidR="00D757E9">
        <w:rPr>
          <w:rFonts w:ascii="Comic Sans MS" w:hAnsi="Comic Sans MS"/>
          <w:sz w:val="24"/>
          <w:szCs w:val="24"/>
        </w:rPr>
        <w:t>εία από διαφορετικές κατηγορίες</w:t>
      </w:r>
      <w:r w:rsidR="00D757E9" w:rsidRPr="00D757E9">
        <w:rPr>
          <w:rFonts w:ascii="Comic Sans MS" w:hAnsi="Comic Sans MS"/>
          <w:sz w:val="24"/>
          <w:szCs w:val="24"/>
        </w:rPr>
        <w:t xml:space="preserve"> (</w:t>
      </w:r>
      <w:proofErr w:type="spellStart"/>
      <w:r w:rsidR="00D757E9" w:rsidRPr="00D757E9">
        <w:rPr>
          <w:rFonts w:ascii="Comic Sans MS" w:hAnsi="Comic Sans MS"/>
          <w:sz w:val="24"/>
          <w:szCs w:val="24"/>
        </w:rPr>
        <w:t>Ματσαγγούρας</w:t>
      </w:r>
      <w:proofErr w:type="spellEnd"/>
      <w:r w:rsidR="00D757E9" w:rsidRPr="00D757E9">
        <w:rPr>
          <w:rFonts w:ascii="Comic Sans MS" w:hAnsi="Comic Sans MS"/>
          <w:sz w:val="24"/>
          <w:szCs w:val="24"/>
        </w:rPr>
        <w:t xml:space="preserve"> 2007). </w:t>
      </w:r>
    </w:p>
    <w:p w:rsidR="00D757E9" w:rsidRPr="00D757E9" w:rsidRDefault="00D757E9" w:rsidP="00967E63">
      <w:pPr>
        <w:spacing w:after="0" w:line="240" w:lineRule="auto"/>
        <w:contextualSpacing/>
        <w:jc w:val="both"/>
        <w:rPr>
          <w:rFonts w:ascii="Comic Sans MS" w:hAnsi="Comic Sans MS"/>
          <w:sz w:val="24"/>
          <w:szCs w:val="24"/>
        </w:rPr>
      </w:pPr>
    </w:p>
    <w:p w:rsidR="00D757E9" w:rsidRPr="00967E63" w:rsidRDefault="00D757E9" w:rsidP="00967E63">
      <w:pPr>
        <w:spacing w:after="0" w:line="240" w:lineRule="auto"/>
        <w:contextualSpacing/>
        <w:jc w:val="both"/>
        <w:rPr>
          <w:rFonts w:ascii="Comic Sans MS" w:hAnsi="Comic Sans MS"/>
          <w:b/>
          <w:color w:val="002060"/>
          <w:sz w:val="24"/>
          <w:szCs w:val="24"/>
        </w:rPr>
      </w:pPr>
      <w:r w:rsidRPr="00967E63">
        <w:rPr>
          <w:rFonts w:ascii="Comic Sans MS" w:hAnsi="Comic Sans MS"/>
          <w:b/>
          <w:color w:val="002060"/>
          <w:sz w:val="24"/>
          <w:szCs w:val="24"/>
        </w:rPr>
        <w:t>Αισθητηριακές Τεχνικές</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Στις αισθητηριακές τεχνικές υπάγεται η χρήση κάθε είδους εποπτικού και ακουστικού υλικού που χρησιμοποιεί ο εκπαιδευτικός κατά τη διδασκαλία μιας </w:t>
      </w:r>
      <w:r>
        <w:rPr>
          <w:rFonts w:ascii="Comic Sans MS" w:hAnsi="Comic Sans MS"/>
          <w:sz w:val="24"/>
          <w:szCs w:val="24"/>
        </w:rPr>
        <w:t>ενότητας, π</w:t>
      </w:r>
      <w:r w:rsidR="00D757E9" w:rsidRPr="00D757E9">
        <w:rPr>
          <w:rFonts w:ascii="Comic Sans MS" w:hAnsi="Comic Sans MS"/>
          <w:sz w:val="24"/>
          <w:szCs w:val="24"/>
        </w:rPr>
        <w:t>.χ</w:t>
      </w:r>
      <w:r>
        <w:rPr>
          <w:rFonts w:ascii="Comic Sans MS" w:hAnsi="Comic Sans MS"/>
          <w:sz w:val="24"/>
          <w:szCs w:val="24"/>
        </w:rPr>
        <w:t>.</w:t>
      </w:r>
      <w:r w:rsidR="00D757E9" w:rsidRPr="00D757E9">
        <w:rPr>
          <w:rFonts w:ascii="Comic Sans MS" w:hAnsi="Comic Sans MS"/>
          <w:sz w:val="24"/>
          <w:szCs w:val="24"/>
        </w:rPr>
        <w:t xml:space="preserve"> οι εικόνες, οι χάρτες, τα σχήματα, τα προπλάσματα, που απεικονίζουν το διδασκόμενο αντικείμενο,</w:t>
      </w:r>
      <w:r w:rsidR="00D757E9">
        <w:rPr>
          <w:rFonts w:ascii="Comic Sans MS" w:hAnsi="Comic Sans MS"/>
          <w:sz w:val="24"/>
          <w:szCs w:val="24"/>
        </w:rPr>
        <w:t xml:space="preserve"> ή δείγματα από τα ίδια τα πράγ</w:t>
      </w:r>
      <w:r w:rsidR="00D757E9" w:rsidRPr="00D757E9">
        <w:rPr>
          <w:rFonts w:ascii="Comic Sans MS" w:hAnsi="Comic Sans MS"/>
          <w:sz w:val="24"/>
          <w:szCs w:val="24"/>
        </w:rPr>
        <w:t xml:space="preserve">ματα. Ιδιαίτερα η χρήση του πίνακα, που προσφέρει πολλές και καλές ευκαιρίες για αναγραφή όρων και πληροφοριών, καθώς και για σχηματική </w:t>
      </w:r>
      <w:proofErr w:type="spellStart"/>
      <w:r w:rsidR="00D757E9" w:rsidRPr="00D757E9">
        <w:rPr>
          <w:rFonts w:ascii="Comic Sans MS" w:hAnsi="Comic Sans MS"/>
          <w:sz w:val="24"/>
          <w:szCs w:val="24"/>
        </w:rPr>
        <w:t>παραστατικοποίηση</w:t>
      </w:r>
      <w:proofErr w:type="spellEnd"/>
      <w:r w:rsidR="00D757E9" w:rsidRPr="00D757E9">
        <w:rPr>
          <w:rFonts w:ascii="Comic Sans MS" w:hAnsi="Comic Sans MS"/>
          <w:sz w:val="24"/>
          <w:szCs w:val="24"/>
        </w:rPr>
        <w:t xml:space="preserve"> στοιχείων της διδακτικής ενότητας. Τα σχήματα, που μπορεί εύκολα και γρήγορα να κατασκευάσει στον πίνακα ο εκπαιδευτικός, προσφέρουν μεγάλη βοήθεια στους μαθητές, διότι αναδεικνύουν τα σημαντικά στοιχεία μιας ενότητας και τις σχέσεις που τα ενώνουν. Το ίδιο χρήσιμες είναι και οι προβαλλόμενες διαφάνειες με εικόνες και σχήματα που έχει φωτοτυπήσει ή σχεδιάσει ο ίδιος ο εκπαιδευτικός. Με την</w:t>
      </w:r>
      <w:r w:rsidR="00D757E9">
        <w:rPr>
          <w:rFonts w:ascii="Comic Sans MS" w:hAnsi="Comic Sans MS"/>
          <w:sz w:val="24"/>
          <w:szCs w:val="24"/>
        </w:rPr>
        <w:t xml:space="preserve"> πάροδο του χρόνου, ο συστηματι</w:t>
      </w:r>
      <w:r w:rsidR="00D757E9" w:rsidRPr="00D757E9">
        <w:rPr>
          <w:rFonts w:ascii="Comic Sans MS" w:hAnsi="Comic Sans MS"/>
          <w:sz w:val="24"/>
          <w:szCs w:val="24"/>
        </w:rPr>
        <w:t xml:space="preserve">κός εκπαιδευτικός μπορεί να δημιουργήσει ένα αρχείο διαφανειών και λοιπού εποπτικού υλικού, πέραν, βεβαίως, όσων διαθέτει το σχολείο.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Η αποτελεσματικότητα του οπτικοακουστικού υλικού εξαρτάται τόσο από τον τρόπο αξιοποίησης του όσο και από τα χαρακτηριστικά του. Η ψυχολογία επισημαίνει ότι τα αισθητηριακά αντικείμενα που προκαλούν εύκολα την </w:t>
      </w:r>
      <w:r w:rsidR="00D757E9" w:rsidRPr="00D757E9">
        <w:rPr>
          <w:rFonts w:ascii="Comic Sans MS" w:hAnsi="Comic Sans MS"/>
          <w:sz w:val="24"/>
          <w:szCs w:val="24"/>
        </w:rPr>
        <w:lastRenderedPageBreak/>
        <w:t xml:space="preserve">προσοχή μας έχουν ένα ή περισσότερα από τα παρακάτω χαρακτηριστικά (βλ. </w:t>
      </w:r>
      <w:proofErr w:type="spellStart"/>
      <w:r w:rsidR="00D757E9" w:rsidRPr="00D757E9">
        <w:rPr>
          <w:rFonts w:ascii="Comic Sans MS" w:hAnsi="Comic Sans MS"/>
          <w:sz w:val="24"/>
          <w:szCs w:val="24"/>
        </w:rPr>
        <w:t>Τομασίδης</w:t>
      </w:r>
      <w:proofErr w:type="spellEnd"/>
      <w:r w:rsidR="00D757E9" w:rsidRPr="00D757E9">
        <w:rPr>
          <w:rFonts w:ascii="Comic Sans MS" w:hAnsi="Comic Sans MS"/>
          <w:sz w:val="24"/>
          <w:szCs w:val="24"/>
        </w:rPr>
        <w:t xml:space="preserve"> 1982, 137· </w:t>
      </w:r>
      <w:proofErr w:type="spellStart"/>
      <w:r w:rsidR="00D757E9" w:rsidRPr="00D757E9">
        <w:rPr>
          <w:rFonts w:ascii="Comic Sans MS" w:hAnsi="Comic Sans MS"/>
          <w:sz w:val="24"/>
          <w:szCs w:val="24"/>
        </w:rPr>
        <w:t>Slavin</w:t>
      </w:r>
      <w:proofErr w:type="spellEnd"/>
      <w:r w:rsidR="00D757E9" w:rsidRPr="00D757E9">
        <w:rPr>
          <w:rFonts w:ascii="Comic Sans MS" w:hAnsi="Comic Sans MS"/>
          <w:sz w:val="24"/>
          <w:szCs w:val="24"/>
        </w:rPr>
        <w:t xml:space="preserve"> 1994): </w:t>
      </w:r>
    </w:p>
    <w:p w:rsidR="00D757E9" w:rsidRPr="00D757E9" w:rsidRDefault="00D757E9" w:rsidP="00967E63">
      <w:pPr>
        <w:spacing w:after="0" w:line="240" w:lineRule="auto"/>
        <w:contextualSpacing/>
        <w:jc w:val="both"/>
        <w:rPr>
          <w:rFonts w:ascii="Comic Sans MS" w:hAnsi="Comic Sans MS"/>
          <w:sz w:val="24"/>
          <w:szCs w:val="24"/>
        </w:rPr>
      </w:pPr>
      <w:r w:rsidRPr="00D757E9">
        <w:rPr>
          <w:rFonts w:ascii="Comic Sans MS" w:hAnsi="Comic Sans MS"/>
          <w:sz w:val="24"/>
          <w:szCs w:val="24"/>
        </w:rPr>
        <w:t xml:space="preserve">α. διακρίνονται για τη μεγάλη τους ένταση ή το μέγεθος τους, </w:t>
      </w:r>
    </w:p>
    <w:p w:rsidR="00D757E9" w:rsidRPr="00D757E9" w:rsidRDefault="00D757E9" w:rsidP="00967E63">
      <w:pPr>
        <w:spacing w:after="0" w:line="240" w:lineRule="auto"/>
        <w:contextualSpacing/>
        <w:jc w:val="both"/>
        <w:rPr>
          <w:rFonts w:ascii="Comic Sans MS" w:hAnsi="Comic Sans MS"/>
          <w:sz w:val="24"/>
          <w:szCs w:val="24"/>
        </w:rPr>
      </w:pPr>
      <w:r w:rsidRPr="00D757E9">
        <w:rPr>
          <w:rFonts w:ascii="Comic Sans MS" w:hAnsi="Comic Sans MS"/>
          <w:sz w:val="24"/>
          <w:szCs w:val="24"/>
        </w:rPr>
        <w:t xml:space="preserve">β. αποκλίνουν σημαντικά από το κανονικό, </w:t>
      </w:r>
    </w:p>
    <w:p w:rsidR="00D757E9" w:rsidRPr="00D757E9" w:rsidRDefault="00D757E9" w:rsidP="00967E63">
      <w:pPr>
        <w:spacing w:after="0" w:line="240" w:lineRule="auto"/>
        <w:contextualSpacing/>
        <w:jc w:val="both"/>
        <w:rPr>
          <w:rFonts w:ascii="Comic Sans MS" w:hAnsi="Comic Sans MS"/>
          <w:sz w:val="24"/>
          <w:szCs w:val="24"/>
        </w:rPr>
      </w:pPr>
      <w:r w:rsidRPr="00D757E9">
        <w:rPr>
          <w:rFonts w:ascii="Comic Sans MS" w:hAnsi="Comic Sans MS"/>
          <w:sz w:val="24"/>
          <w:szCs w:val="24"/>
        </w:rPr>
        <w:t xml:space="preserve">γ. έχουν το στοιχείο της κίνησης, και </w:t>
      </w:r>
    </w:p>
    <w:p w:rsidR="00D757E9" w:rsidRPr="00D757E9" w:rsidRDefault="00D757E9" w:rsidP="00967E63">
      <w:pPr>
        <w:spacing w:after="0" w:line="240" w:lineRule="auto"/>
        <w:contextualSpacing/>
        <w:jc w:val="both"/>
        <w:rPr>
          <w:rFonts w:ascii="Comic Sans MS" w:hAnsi="Comic Sans MS"/>
          <w:sz w:val="24"/>
          <w:szCs w:val="24"/>
        </w:rPr>
      </w:pPr>
      <w:r w:rsidRPr="00D757E9">
        <w:rPr>
          <w:rFonts w:ascii="Comic Sans MS" w:hAnsi="Comic Sans MS"/>
          <w:sz w:val="24"/>
          <w:szCs w:val="24"/>
        </w:rPr>
        <w:t xml:space="preserve">δ. έχουν το στοιχείο της εναλλαγής ή της ποικιλίας. </w:t>
      </w:r>
    </w:p>
    <w:p w:rsidR="00D757E9" w:rsidRPr="00D757E9" w:rsidRDefault="00D757E9" w:rsidP="00967E63">
      <w:pPr>
        <w:spacing w:after="0" w:line="240" w:lineRule="auto"/>
        <w:contextualSpacing/>
        <w:jc w:val="both"/>
        <w:rPr>
          <w:rFonts w:ascii="Comic Sans MS" w:hAnsi="Comic Sans MS"/>
          <w:sz w:val="24"/>
          <w:szCs w:val="24"/>
        </w:rPr>
      </w:pP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Τις ίδιες αρχές εφαρμόζει (συχνά ασυνείδητα) και ο εκπαιδευτικός, όταν υψώνει συνεχώς τη φωνή του πάνω από το (συνεχώς αυξανόμενο) γενικό επίπεδο θορύβου της τάξης, για να γίνει ακουστός αλλά και </w:t>
      </w:r>
      <w:proofErr w:type="spellStart"/>
      <w:r w:rsidR="00D757E9" w:rsidRPr="00D757E9">
        <w:rPr>
          <w:rFonts w:ascii="Comic Sans MS" w:hAnsi="Comic Sans MS"/>
          <w:sz w:val="24"/>
          <w:szCs w:val="24"/>
        </w:rPr>
        <w:t>προσεκτός</w:t>
      </w:r>
      <w:proofErr w:type="spellEnd"/>
      <w:r w:rsidR="00D757E9" w:rsidRPr="00D757E9">
        <w:rPr>
          <w:rFonts w:ascii="Comic Sans MS" w:hAnsi="Comic Sans MS"/>
          <w:sz w:val="24"/>
          <w:szCs w:val="24"/>
        </w:rPr>
        <w:t xml:space="preserve"> από τους μαθητές της τάξης του (λανθασμένη τακτική), ή όταν, με ένα δυνατό χτύπημα του χάρακα στο γραφείο του, προσπαθεί, συνδυάζοντας την ένταση με το στοιχείο της απειλής, να προσελκύσει την προσοχή της τάξης (</w:t>
      </w:r>
      <w:proofErr w:type="spellStart"/>
      <w:r w:rsidR="00D757E9" w:rsidRPr="00D757E9">
        <w:rPr>
          <w:rFonts w:ascii="Comic Sans MS" w:hAnsi="Comic Sans MS"/>
          <w:sz w:val="24"/>
          <w:szCs w:val="24"/>
        </w:rPr>
        <w:t>Ματσαγγούρας</w:t>
      </w:r>
      <w:proofErr w:type="spellEnd"/>
      <w:r w:rsidR="00D757E9" w:rsidRPr="00D757E9">
        <w:rPr>
          <w:rFonts w:ascii="Comic Sans MS" w:hAnsi="Comic Sans MS"/>
          <w:sz w:val="24"/>
          <w:szCs w:val="24"/>
        </w:rPr>
        <w:t xml:space="preserve">, 2007). </w:t>
      </w:r>
    </w:p>
    <w:p w:rsidR="00D757E9" w:rsidRPr="00D757E9" w:rsidRDefault="00D757E9" w:rsidP="00967E63">
      <w:pPr>
        <w:spacing w:after="0" w:line="240" w:lineRule="auto"/>
        <w:contextualSpacing/>
        <w:jc w:val="both"/>
        <w:rPr>
          <w:rFonts w:ascii="Comic Sans MS" w:hAnsi="Comic Sans MS"/>
          <w:sz w:val="24"/>
          <w:szCs w:val="24"/>
        </w:rPr>
      </w:pPr>
    </w:p>
    <w:p w:rsidR="00D757E9" w:rsidRPr="00967E63" w:rsidRDefault="00D757E9" w:rsidP="00967E63">
      <w:pPr>
        <w:spacing w:after="0" w:line="240" w:lineRule="auto"/>
        <w:contextualSpacing/>
        <w:jc w:val="both"/>
        <w:rPr>
          <w:rFonts w:ascii="Comic Sans MS" w:hAnsi="Comic Sans MS"/>
          <w:b/>
          <w:color w:val="002060"/>
          <w:sz w:val="24"/>
          <w:szCs w:val="24"/>
        </w:rPr>
      </w:pPr>
      <w:r w:rsidRPr="00967E63">
        <w:rPr>
          <w:rFonts w:ascii="Comic Sans MS" w:hAnsi="Comic Sans MS"/>
          <w:b/>
          <w:color w:val="002060"/>
          <w:sz w:val="24"/>
          <w:szCs w:val="24"/>
        </w:rPr>
        <w:t>Χρήση Λεκτικών Παρωθήσεων</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Οι λεκτικές </w:t>
      </w:r>
      <w:proofErr w:type="spellStart"/>
      <w:r w:rsidR="00D757E9" w:rsidRPr="00D757E9">
        <w:rPr>
          <w:rFonts w:ascii="Comic Sans MS" w:hAnsi="Comic Sans MS"/>
          <w:sz w:val="24"/>
          <w:szCs w:val="24"/>
        </w:rPr>
        <w:t>παρωθητικές</w:t>
      </w:r>
      <w:proofErr w:type="spellEnd"/>
      <w:r w:rsidR="00D757E9" w:rsidRPr="00D757E9">
        <w:rPr>
          <w:rFonts w:ascii="Comic Sans MS" w:hAnsi="Comic Sans MS"/>
          <w:sz w:val="24"/>
          <w:szCs w:val="24"/>
        </w:rPr>
        <w:t xml:space="preserve"> προτάσεις διατυπώνονται στην αρχή του μαθήματος ή της μαθητικής εργασίας και έχουν σκοπό να δημιουργήσουν ενδιαφέρον για μάθηση. Οι φράσεις αυτές τονίζουν συνήθως τη σημασία και την αξία του μαθησιακού αντικειμένου με αναφορά σε ενδογενή κριτήρια. Συχνά, μάλιστα, προσδίδουν στην εργασία που θα επακολουθήσει έναν τόνο πρόκλησης στη μαθητική προσπάθεια. Τέτοιες φράσεις είναι, π.χ., οι ακόλουθες: «Θέλω να βάλετε τα δυνατά σας, για να δούμε μέχρι πο</w:t>
      </w:r>
      <w:r>
        <w:rPr>
          <w:rFonts w:ascii="Comic Sans MS" w:hAnsi="Comic Sans MS"/>
          <w:sz w:val="24"/>
          <w:szCs w:val="24"/>
        </w:rPr>
        <w:t>ιο σημείο μπορούμε να φθάσουμε»,</w:t>
      </w:r>
      <w:r w:rsidR="00D757E9" w:rsidRPr="00D757E9">
        <w:rPr>
          <w:rFonts w:ascii="Comic Sans MS" w:hAnsi="Comic Sans MS"/>
          <w:sz w:val="24"/>
          <w:szCs w:val="24"/>
        </w:rPr>
        <w:t xml:space="preserve"> «Με ενδιαφέρει σε αυτή την ερ</w:t>
      </w:r>
      <w:r>
        <w:rPr>
          <w:rFonts w:ascii="Comic Sans MS" w:hAnsi="Comic Sans MS"/>
          <w:sz w:val="24"/>
          <w:szCs w:val="24"/>
        </w:rPr>
        <w:t xml:space="preserve">γασία η ακρίβεια στην έκφραση», </w:t>
      </w:r>
      <w:r w:rsidR="00D757E9" w:rsidRPr="00D757E9">
        <w:rPr>
          <w:rFonts w:ascii="Comic Sans MS" w:hAnsi="Comic Sans MS"/>
          <w:sz w:val="24"/>
          <w:szCs w:val="24"/>
        </w:rPr>
        <w:t>«Προσέξτε, διότι υπά</w:t>
      </w:r>
      <w:r>
        <w:rPr>
          <w:rFonts w:ascii="Comic Sans MS" w:hAnsi="Comic Sans MS"/>
          <w:sz w:val="24"/>
          <w:szCs w:val="24"/>
        </w:rPr>
        <w:t>ρχει κάποια παγίδα στην άσκηση»,</w:t>
      </w:r>
      <w:r w:rsidR="00D757E9" w:rsidRPr="00D757E9">
        <w:rPr>
          <w:rFonts w:ascii="Comic Sans MS" w:hAnsi="Comic Sans MS"/>
          <w:sz w:val="24"/>
          <w:szCs w:val="24"/>
        </w:rPr>
        <w:t xml:space="preserve"> «Το μάθημα αυτό είναι πολύ βασικό για την ενότητα των κλασμάτων».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Τον ίδιο σκοπό με τις παραπάνω προτάσεις επιτελούν και οι φράσεις που τονίζουν τη σχέση του καινούργιου αντικειμένου με παλιότερα μαθήματα ή με παλιότερες απορίες των μαθητών, που εκφράζουν τις θετικές προσδοκίες του εκπαιδευτικού ή που υπογραμμίζουν την εσωτερική ικανοποίηση την οποία αισθάνεται εκείνος που θα φέρει σε πέρας το συγκεκριμένο έργο.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Ομάδα από ερευνητές που ασχολήθηκε συστηματικότερα με τη μελέτη του μαθητικού ενδιαφέροντος έχει επισημάνει τη σπουδαιότητα των εισαγωγικών </w:t>
      </w:r>
      <w:proofErr w:type="spellStart"/>
      <w:r w:rsidR="00D757E9" w:rsidRPr="00D757E9">
        <w:rPr>
          <w:rFonts w:ascii="Comic Sans MS" w:hAnsi="Comic Sans MS"/>
          <w:sz w:val="24"/>
          <w:szCs w:val="24"/>
        </w:rPr>
        <w:t>παρωθητικών</w:t>
      </w:r>
      <w:proofErr w:type="spellEnd"/>
      <w:r w:rsidR="00D757E9" w:rsidRPr="00D757E9">
        <w:rPr>
          <w:rFonts w:ascii="Comic Sans MS" w:hAnsi="Comic Sans MS"/>
          <w:sz w:val="24"/>
          <w:szCs w:val="24"/>
        </w:rPr>
        <w:t xml:space="preserve"> φράσεων και των φράσεων διατήρησης του αρχικού ε</w:t>
      </w:r>
      <w:r>
        <w:rPr>
          <w:rFonts w:ascii="Comic Sans MS" w:hAnsi="Comic Sans MS"/>
          <w:sz w:val="24"/>
          <w:szCs w:val="24"/>
        </w:rPr>
        <w:t xml:space="preserve">νδιαφέροντος (βλ. </w:t>
      </w:r>
      <w:proofErr w:type="spellStart"/>
      <w:r>
        <w:rPr>
          <w:rFonts w:ascii="Comic Sans MS" w:hAnsi="Comic Sans MS"/>
          <w:sz w:val="24"/>
          <w:szCs w:val="24"/>
        </w:rPr>
        <w:t>Marshal</w:t>
      </w:r>
      <w:proofErr w:type="spellEnd"/>
      <w:r>
        <w:rPr>
          <w:rFonts w:ascii="Comic Sans MS" w:hAnsi="Comic Sans MS"/>
          <w:sz w:val="24"/>
          <w:szCs w:val="24"/>
        </w:rPr>
        <w:t xml:space="preserve"> 1987·</w:t>
      </w:r>
      <w:r w:rsidR="00D757E9" w:rsidRPr="00D757E9">
        <w:rPr>
          <w:rFonts w:ascii="Comic Sans MS" w:hAnsi="Comic Sans MS"/>
          <w:sz w:val="24"/>
          <w:szCs w:val="24"/>
        </w:rPr>
        <w:t xml:space="preserve"> </w:t>
      </w:r>
      <w:proofErr w:type="spellStart"/>
      <w:r w:rsidR="00D757E9" w:rsidRPr="00D757E9">
        <w:rPr>
          <w:rFonts w:ascii="Comic Sans MS" w:hAnsi="Comic Sans MS"/>
          <w:sz w:val="24"/>
          <w:szCs w:val="24"/>
        </w:rPr>
        <w:t>Ματσαγγ</w:t>
      </w:r>
      <w:r>
        <w:rPr>
          <w:rFonts w:ascii="Comic Sans MS" w:hAnsi="Comic Sans MS"/>
          <w:sz w:val="24"/>
          <w:szCs w:val="24"/>
        </w:rPr>
        <w:t>ούρας</w:t>
      </w:r>
      <w:proofErr w:type="spellEnd"/>
      <w:r>
        <w:rPr>
          <w:rFonts w:ascii="Comic Sans MS" w:hAnsi="Comic Sans MS"/>
          <w:sz w:val="24"/>
          <w:szCs w:val="24"/>
        </w:rPr>
        <w:t xml:space="preserve"> Αθήνα 2007</w:t>
      </w:r>
      <w:r w:rsidR="00D757E9" w:rsidRPr="00D757E9">
        <w:rPr>
          <w:rFonts w:ascii="Comic Sans MS" w:hAnsi="Comic Sans MS"/>
          <w:sz w:val="24"/>
          <w:szCs w:val="24"/>
        </w:rPr>
        <w:t xml:space="preserve">).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Οι δασκαλικές ερωτήσεις παίζουν διπλό ρόλο στη διατήρηση της προσοχής: πρώτο, ελέγχουν το βαθμό προσοχής και, δεύτερο, προκαλούν τη μαθητική προσοχή</w:t>
      </w:r>
      <w:r>
        <w:rPr>
          <w:rFonts w:ascii="Comic Sans MS" w:hAnsi="Comic Sans MS"/>
          <w:sz w:val="24"/>
          <w:szCs w:val="24"/>
        </w:rPr>
        <w:t>. Οι ερωτήσεις ελέγχου υποβάλλο</w:t>
      </w:r>
      <w:r w:rsidR="00D757E9" w:rsidRPr="00D757E9">
        <w:rPr>
          <w:rFonts w:ascii="Comic Sans MS" w:hAnsi="Comic Sans MS"/>
          <w:sz w:val="24"/>
          <w:szCs w:val="24"/>
        </w:rPr>
        <w:t xml:space="preserve">νται αιφνιδιαστικά και ζητούν από τους μαθητές πληροφορίες που έχουν μόλις προ ολίγου δοθεί. Οι ερωτήσεις συνήθως υπάγονται στην κατηγορία του χαμηλού επιπέδου, κατά </w:t>
      </w:r>
      <w:proofErr w:type="spellStart"/>
      <w:r w:rsidR="00D757E9" w:rsidRPr="00D757E9">
        <w:rPr>
          <w:rFonts w:ascii="Comic Sans MS" w:hAnsi="Comic Sans MS"/>
          <w:sz w:val="24"/>
          <w:szCs w:val="24"/>
        </w:rPr>
        <w:t>Bloom</w:t>
      </w:r>
      <w:proofErr w:type="spellEnd"/>
      <w:r w:rsidR="00D757E9" w:rsidRPr="00D757E9">
        <w:rPr>
          <w:rFonts w:ascii="Comic Sans MS" w:hAnsi="Comic Sans MS"/>
          <w:sz w:val="24"/>
          <w:szCs w:val="24"/>
        </w:rPr>
        <w:t xml:space="preserve">, αφού </w:t>
      </w:r>
      <w:r w:rsidR="00D757E9" w:rsidRPr="00D757E9">
        <w:rPr>
          <w:rFonts w:ascii="Comic Sans MS" w:hAnsi="Comic Sans MS"/>
          <w:sz w:val="24"/>
          <w:szCs w:val="24"/>
        </w:rPr>
        <w:lastRenderedPageBreak/>
        <w:t xml:space="preserve">είναι ερωτήσεις ανάκλησης και κατανόησης των πληροφοριών (βλ. και </w:t>
      </w:r>
      <w:proofErr w:type="spellStart"/>
      <w:r w:rsidR="00D757E9" w:rsidRPr="00D757E9">
        <w:rPr>
          <w:rFonts w:ascii="Comic Sans MS" w:hAnsi="Comic Sans MS"/>
          <w:sz w:val="24"/>
          <w:szCs w:val="24"/>
        </w:rPr>
        <w:t>Hammersley</w:t>
      </w:r>
      <w:proofErr w:type="spellEnd"/>
      <w:r w:rsidR="00D757E9" w:rsidRPr="00D757E9">
        <w:rPr>
          <w:rFonts w:ascii="Comic Sans MS" w:hAnsi="Comic Sans MS"/>
          <w:sz w:val="24"/>
          <w:szCs w:val="24"/>
        </w:rPr>
        <w:t xml:space="preserve"> 1997, </w:t>
      </w:r>
      <w:r>
        <w:rPr>
          <w:rFonts w:ascii="Comic Sans MS" w:hAnsi="Comic Sans MS"/>
          <w:sz w:val="24"/>
          <w:szCs w:val="24"/>
        </w:rPr>
        <w:t>σ.</w:t>
      </w:r>
      <w:r w:rsidR="00D757E9" w:rsidRPr="00D757E9">
        <w:rPr>
          <w:rFonts w:ascii="Comic Sans MS" w:hAnsi="Comic Sans MS"/>
          <w:sz w:val="24"/>
          <w:szCs w:val="24"/>
        </w:rPr>
        <w:t xml:space="preserve">387).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Οι ερωτήσεις πρόκλησης του ενδιαφέροντος είναι ανώτερου επιπέδου και αφορούν ανάλυση, σύνθεση και αξιολόγηση. Τέτοιες ερωτήσεις ζητούν από τους μαθητές να προχωρήσουν πέρα από την απλή πληροφόρηση και αναπαραγωγή της γνώσης. Οι ερωτήσεις αυτές βρέθηκε ότι έχουν θετική επίπτωση στο ενδιαφέρον, την προσοχή και τη διάρκεια της μάθησης. Στην ίδια κατηγορία υπάγονται και οι ερωτήσεις που απευθύνονται στην αποκλίνουσα σκέψη και καλλιεργούν τη δημιουργικότητα του παιδιού, όπως ήδη αναφέραμε στο προηγούμενο υποκεφάλαιο. </w:t>
      </w:r>
    </w:p>
    <w:p w:rsidR="00D757E9" w:rsidRPr="00D757E9" w:rsidRDefault="00D757E9" w:rsidP="00967E63">
      <w:pPr>
        <w:spacing w:after="0" w:line="240" w:lineRule="auto"/>
        <w:contextualSpacing/>
        <w:jc w:val="both"/>
        <w:rPr>
          <w:rFonts w:ascii="Comic Sans MS" w:hAnsi="Comic Sans MS"/>
          <w:sz w:val="24"/>
          <w:szCs w:val="24"/>
        </w:rPr>
      </w:pPr>
    </w:p>
    <w:p w:rsidR="00D757E9" w:rsidRPr="00967E63" w:rsidRDefault="00D757E9" w:rsidP="00967E63">
      <w:pPr>
        <w:spacing w:after="0" w:line="240" w:lineRule="auto"/>
        <w:contextualSpacing/>
        <w:jc w:val="both"/>
        <w:rPr>
          <w:rFonts w:ascii="Comic Sans MS" w:hAnsi="Comic Sans MS"/>
          <w:b/>
          <w:color w:val="002060"/>
          <w:sz w:val="24"/>
          <w:szCs w:val="24"/>
        </w:rPr>
      </w:pPr>
      <w:r w:rsidRPr="00967E63">
        <w:rPr>
          <w:rFonts w:ascii="Comic Sans MS" w:hAnsi="Comic Sans MS"/>
          <w:b/>
          <w:color w:val="002060"/>
          <w:sz w:val="24"/>
          <w:szCs w:val="24"/>
        </w:rPr>
        <w:t xml:space="preserve">Η Χρήση των </w:t>
      </w:r>
      <w:proofErr w:type="spellStart"/>
      <w:r w:rsidRPr="00967E63">
        <w:rPr>
          <w:rFonts w:ascii="Comic Sans MS" w:hAnsi="Comic Sans MS"/>
          <w:b/>
          <w:color w:val="002060"/>
          <w:sz w:val="24"/>
          <w:szCs w:val="24"/>
        </w:rPr>
        <w:t>Διλημματικών</w:t>
      </w:r>
      <w:proofErr w:type="spellEnd"/>
      <w:r w:rsidRPr="00967E63">
        <w:rPr>
          <w:rFonts w:ascii="Comic Sans MS" w:hAnsi="Comic Sans MS"/>
          <w:b/>
          <w:color w:val="002060"/>
          <w:sz w:val="24"/>
          <w:szCs w:val="24"/>
        </w:rPr>
        <w:t xml:space="preserve"> Ερωτήσεων</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Οι </w:t>
      </w:r>
      <w:proofErr w:type="spellStart"/>
      <w:r w:rsidR="00D757E9" w:rsidRPr="00D757E9">
        <w:rPr>
          <w:rFonts w:ascii="Comic Sans MS" w:hAnsi="Comic Sans MS"/>
          <w:sz w:val="24"/>
          <w:szCs w:val="24"/>
        </w:rPr>
        <w:t>διλημματικές</w:t>
      </w:r>
      <w:proofErr w:type="spellEnd"/>
      <w:r w:rsidR="00D757E9" w:rsidRPr="00D757E9">
        <w:rPr>
          <w:rFonts w:ascii="Comic Sans MS" w:hAnsi="Comic Sans MS"/>
          <w:sz w:val="24"/>
          <w:szCs w:val="24"/>
        </w:rPr>
        <w:t xml:space="preserve"> καταστάσεις προκαλ</w:t>
      </w:r>
      <w:r>
        <w:rPr>
          <w:rFonts w:ascii="Comic Sans MS" w:hAnsi="Comic Sans MS"/>
          <w:sz w:val="24"/>
          <w:szCs w:val="24"/>
        </w:rPr>
        <w:t xml:space="preserve">ούν </w:t>
      </w:r>
      <w:proofErr w:type="spellStart"/>
      <w:r>
        <w:rPr>
          <w:rFonts w:ascii="Comic Sans MS" w:hAnsi="Comic Sans MS"/>
          <w:sz w:val="24"/>
          <w:szCs w:val="24"/>
        </w:rPr>
        <w:t>ενδοατομικές</w:t>
      </w:r>
      <w:proofErr w:type="spellEnd"/>
      <w:r>
        <w:rPr>
          <w:rFonts w:ascii="Comic Sans MS" w:hAnsi="Comic Sans MS"/>
          <w:sz w:val="24"/>
          <w:szCs w:val="24"/>
        </w:rPr>
        <w:t xml:space="preserve"> και </w:t>
      </w:r>
      <w:proofErr w:type="spellStart"/>
      <w:r>
        <w:rPr>
          <w:rFonts w:ascii="Comic Sans MS" w:hAnsi="Comic Sans MS"/>
          <w:sz w:val="24"/>
          <w:szCs w:val="24"/>
        </w:rPr>
        <w:t>διατομικές</w:t>
      </w:r>
      <w:proofErr w:type="spellEnd"/>
      <w:r w:rsidR="00D757E9" w:rsidRPr="00D757E9">
        <w:rPr>
          <w:rFonts w:ascii="Comic Sans MS" w:hAnsi="Comic Sans MS"/>
          <w:sz w:val="24"/>
          <w:szCs w:val="24"/>
        </w:rPr>
        <w:t xml:space="preserve"> συγκρούσεις και αβεβαιότητα για το πρακτέο. Τα στοιχεία αυτά προκαλούν </w:t>
      </w:r>
      <w:proofErr w:type="spellStart"/>
      <w:r w:rsidR="00D757E9" w:rsidRPr="00D757E9">
        <w:rPr>
          <w:rFonts w:ascii="Comic Sans MS" w:hAnsi="Comic Sans MS"/>
          <w:sz w:val="24"/>
          <w:szCs w:val="24"/>
        </w:rPr>
        <w:t>τo</w:t>
      </w:r>
      <w:proofErr w:type="spellEnd"/>
      <w:r w:rsidR="00D757E9" w:rsidRPr="00D757E9">
        <w:rPr>
          <w:rFonts w:ascii="Comic Sans MS" w:hAnsi="Comic Sans MS"/>
          <w:sz w:val="24"/>
          <w:szCs w:val="24"/>
        </w:rPr>
        <w:t xml:space="preserve"> ενδιαφέρον και την προσοχή του μαθητή και προάγ</w:t>
      </w:r>
      <w:r w:rsidR="004A699C">
        <w:rPr>
          <w:rFonts w:ascii="Comic Sans MS" w:hAnsi="Comic Sans MS"/>
          <w:sz w:val="24"/>
          <w:szCs w:val="24"/>
        </w:rPr>
        <w:t xml:space="preserve">ουν, κατά τους </w:t>
      </w:r>
      <w:proofErr w:type="spellStart"/>
      <w:r w:rsidR="004A699C">
        <w:rPr>
          <w:rFonts w:ascii="Comic Sans MS" w:hAnsi="Comic Sans MS"/>
          <w:sz w:val="24"/>
          <w:szCs w:val="24"/>
        </w:rPr>
        <w:t>Piaget</w:t>
      </w:r>
      <w:proofErr w:type="spellEnd"/>
      <w:r w:rsidR="004A699C">
        <w:rPr>
          <w:rFonts w:ascii="Comic Sans MS" w:hAnsi="Comic Sans MS"/>
          <w:sz w:val="24"/>
          <w:szCs w:val="24"/>
        </w:rPr>
        <w:t xml:space="preserve"> και </w:t>
      </w:r>
      <w:proofErr w:type="spellStart"/>
      <w:r w:rsidR="004A699C">
        <w:rPr>
          <w:rFonts w:ascii="Comic Sans MS" w:hAnsi="Comic Sans MS"/>
          <w:sz w:val="24"/>
          <w:szCs w:val="24"/>
        </w:rPr>
        <w:t>Kohl</w:t>
      </w:r>
      <w:proofErr w:type="spellEnd"/>
      <w:r w:rsidR="004A699C">
        <w:rPr>
          <w:rFonts w:ascii="Comic Sans MS" w:hAnsi="Comic Sans MS"/>
          <w:sz w:val="24"/>
          <w:szCs w:val="24"/>
          <w:lang w:val="en-US"/>
        </w:rPr>
        <w:t>b</w:t>
      </w:r>
      <w:proofErr w:type="spellStart"/>
      <w:r w:rsidR="00D757E9" w:rsidRPr="00D757E9">
        <w:rPr>
          <w:rFonts w:ascii="Comic Sans MS" w:hAnsi="Comic Sans MS"/>
          <w:sz w:val="24"/>
          <w:szCs w:val="24"/>
        </w:rPr>
        <w:t>erg</w:t>
      </w:r>
      <w:proofErr w:type="spellEnd"/>
      <w:r w:rsidR="00D757E9" w:rsidRPr="00D757E9">
        <w:rPr>
          <w:rFonts w:ascii="Comic Sans MS" w:hAnsi="Comic Sans MS"/>
          <w:sz w:val="24"/>
          <w:szCs w:val="24"/>
        </w:rPr>
        <w:t xml:space="preserve">, τη νοητική και ηθική ανάπτυξη. </w:t>
      </w:r>
    </w:p>
    <w:p w:rsidR="00D757E9" w:rsidRPr="00D757E9" w:rsidRDefault="00967E63"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Ερωτήσεις του τύπου αυτού προσφέρονται για μαθήματα όπως είναι η ιστορία, η πολιτική αγωγή, η κοινωνιολογία, η λογοτεχνία κ.τ.λ. Ένα μάθημα, π.χ., που αναφέρεται στα δικαιώματα του ατόμου μπορεί να αρχίσει με την εξής ερώτηση του δασκάλου: «Θα έκλεβες τρόφιμα από ένα κατάστημα, για να τα προσφέρεις στα πεινασμένα παιδιά </w:t>
      </w:r>
      <w:r w:rsidR="004A699C">
        <w:rPr>
          <w:rFonts w:ascii="Comic Sans MS" w:hAnsi="Comic Sans MS"/>
          <w:sz w:val="24"/>
          <w:szCs w:val="24"/>
        </w:rPr>
        <w:t>μιας ανήμπορης οικογένειας;». Ή «θ</w:t>
      </w:r>
      <w:r w:rsidR="00D757E9" w:rsidRPr="00D757E9">
        <w:rPr>
          <w:rFonts w:ascii="Comic Sans MS" w:hAnsi="Comic Sans MS"/>
          <w:sz w:val="24"/>
          <w:szCs w:val="24"/>
        </w:rPr>
        <w:t>α ανέφερες το όνομα του φίλου σου, που έγινε αντιληπτός από τον καταστηματάρχη να φεύγει από το μαγαζί, χωρίς να πληρώσει, με ένα κλεμμένο πα</w:t>
      </w:r>
      <w:r w:rsidR="004A699C">
        <w:rPr>
          <w:rFonts w:ascii="Comic Sans MS" w:hAnsi="Comic Sans MS"/>
          <w:sz w:val="24"/>
          <w:szCs w:val="24"/>
        </w:rPr>
        <w:t>ιχνίδι κάτω από το σακάκι του;»</w:t>
      </w:r>
      <w:r w:rsidR="00D757E9" w:rsidRPr="00D757E9">
        <w:rPr>
          <w:rFonts w:ascii="Comic Sans MS" w:hAnsi="Comic Sans MS"/>
          <w:sz w:val="24"/>
          <w:szCs w:val="24"/>
        </w:rPr>
        <w:t xml:space="preserve">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Ο εκπαιδευτικός ομιλεί κατά κανόνα το 55-70% του διδακτικού χρόνου. Γι’ αυτό προτείνεται να φροντίζει, ώστε να παρεμβάλλονται μέσα στα (συνεχή) ακουστικά ερεθίσματα και οπτικά. Αυτή η εναλλαγή των ακουστικών και των οπτικών ερεθισμάτων αυξάνει τη μαθητική προσοχή και εμπλέκει το σύνολο των μαθητών, αφού ικανοποιεί τις μαθησιακές προτιμήσεις και των οπτικών και των ακουστικών τύπων (βλ. και </w:t>
      </w:r>
      <w:proofErr w:type="spellStart"/>
      <w:r w:rsidR="00D757E9" w:rsidRPr="00D757E9">
        <w:rPr>
          <w:rFonts w:ascii="Comic Sans MS" w:hAnsi="Comic Sans MS"/>
          <w:sz w:val="24"/>
          <w:szCs w:val="24"/>
        </w:rPr>
        <w:t>Fielding</w:t>
      </w:r>
      <w:proofErr w:type="spellEnd"/>
      <w:r w:rsidR="00D757E9" w:rsidRPr="00D757E9">
        <w:rPr>
          <w:rFonts w:ascii="Comic Sans MS" w:hAnsi="Comic Sans MS"/>
          <w:sz w:val="24"/>
          <w:szCs w:val="24"/>
        </w:rPr>
        <w:t xml:space="preserve"> 1996, 88).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Στα οπτικά ερεθίσματα συμπεριλαμβάνονται οι όροι, τα ονόματα, οι χρονολογίες κ.τ.λ. που γράφει ο εκπαιδευτικός στον πίνακα, η υπογράμμιση λέξεων που έχουν ήδη γραφτεί, η παρουσίαση εικόνων, χαρτών, γραφικών παραστάσεων και αντικειμένων που είναι σχετικά με το διδακτικό αντικείμενο.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Συνιστάται, μάλιστα, κατά την παρουσίαση των οπτικών ερεθισμάτων ο εκπαιδευτικός να σιωπά για λίγο, για να «μιλήσει» από μόνη της η εικόνα ή το αντικείμενο. Στη συνέχεια μπορεί να υπογραμμίσει τα κύρια μηνύματα του αντικειμένου ή να ρωτήσει τους μαθητές σχετικά με αυτό. </w:t>
      </w:r>
    </w:p>
    <w:p w:rsidR="00D757E9" w:rsidRPr="00D757E9" w:rsidRDefault="00D757E9" w:rsidP="00967E63">
      <w:pPr>
        <w:spacing w:after="0" w:line="240" w:lineRule="auto"/>
        <w:contextualSpacing/>
        <w:jc w:val="both"/>
        <w:rPr>
          <w:rFonts w:ascii="Comic Sans MS" w:hAnsi="Comic Sans MS"/>
          <w:sz w:val="24"/>
          <w:szCs w:val="24"/>
        </w:rPr>
      </w:pP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lastRenderedPageBreak/>
        <w:t xml:space="preserve">   </w:t>
      </w:r>
      <w:r w:rsidR="00D757E9" w:rsidRPr="00D757E9">
        <w:rPr>
          <w:rFonts w:ascii="Comic Sans MS" w:hAnsi="Comic Sans MS"/>
          <w:sz w:val="24"/>
          <w:szCs w:val="24"/>
        </w:rPr>
        <w:t>Ο ρυθμός του μαθήματος διαφέρει από το ρυθμό επικοινωνίας. Μέτρο του ρυθμού επικοινωνίας είναι ο αριθμός των μέσων επικοινωνίας, των απόψεων που εξετάζονται και των ατόμων που εμπλέκονται στην επικοινωνία, ενώ μέτρο του ρυθμού του μαθήματος είναι η «έκταση» και το «βάθος» της διδακτέας ύλης που καλύπτεται σε μια διδακτική ώρα. Στην αρχή του μαθήματος ο ρυθμός επικοινωνίας πρέπει να είναι ταχύς, ενώ ο ρυθμός του μαθήματος αργός. Με την πάροδο της ώρας αυξάνει ο ρυθμός του μαθήματος κα</w:t>
      </w:r>
      <w:r w:rsidR="00D757E9">
        <w:rPr>
          <w:rFonts w:ascii="Comic Sans MS" w:hAnsi="Comic Sans MS"/>
          <w:sz w:val="24"/>
          <w:szCs w:val="24"/>
        </w:rPr>
        <w:t>ι ελαττώνεται ο ρυθμός της επι</w:t>
      </w:r>
      <w:r w:rsidR="00D757E9" w:rsidRPr="00D757E9">
        <w:rPr>
          <w:rFonts w:ascii="Comic Sans MS" w:hAnsi="Comic Sans MS"/>
          <w:sz w:val="24"/>
          <w:szCs w:val="24"/>
        </w:rPr>
        <w:t>κοινωνίας, όπως έχουμε ήδη αναφέρει. Αργότερα, προς το μέσο ή το τέλος του μαθήματος, όταν αρχίζει πάλι να ατονεί η μαθ</w:t>
      </w:r>
      <w:r w:rsidR="00D757E9">
        <w:rPr>
          <w:rFonts w:ascii="Comic Sans MS" w:hAnsi="Comic Sans MS"/>
          <w:sz w:val="24"/>
          <w:szCs w:val="24"/>
        </w:rPr>
        <w:t>ητική προσοχή, γίνεται αντιστρο</w:t>
      </w:r>
      <w:r w:rsidR="00D757E9" w:rsidRPr="00D757E9">
        <w:rPr>
          <w:rFonts w:ascii="Comic Sans MS" w:hAnsi="Comic Sans MS"/>
          <w:sz w:val="24"/>
          <w:szCs w:val="24"/>
        </w:rPr>
        <w:t xml:space="preserve">φή των ρυθμών. Ελαττώνεται, δηλαδή, ο ρυθμός του μαθήματος και αυξάνει ο ρυθμός της επικοινωνίας για λίγο, και το μάθημα επανέρχεται και πάλι σε αργό ρυθμό επικοινωνίας και ταχύ ρυθμό μαθήματος.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Η παύση πρέπει να χρησιμοποιείται από κάθε (δημόσιο) ομιλητή, διότι (α) χωρίζει τα λεκτικά μηνύματα σε φυσικές ενότητες, (β) δίνει στον ακροατή χρόνο να επεξεργασθεί τα μηνύματα, (γ) ανακουφίζει για λίγο τον ακροατή από το συνεχή «βομβαρδισμό» των μηνυμάτων, και (δ) δημι</w:t>
      </w:r>
      <w:r>
        <w:rPr>
          <w:rFonts w:ascii="Comic Sans MS" w:hAnsi="Comic Sans MS"/>
          <w:sz w:val="24"/>
          <w:szCs w:val="24"/>
        </w:rPr>
        <w:t>ουργεί στον ακροατή ένα αίσθημα</w:t>
      </w:r>
      <w:r w:rsidR="00D757E9" w:rsidRPr="00D757E9">
        <w:rPr>
          <w:rFonts w:ascii="Comic Sans MS" w:hAnsi="Comic Sans MS"/>
          <w:sz w:val="24"/>
          <w:szCs w:val="24"/>
        </w:rPr>
        <w:t xml:space="preserve"> «κενού» και αμηχανίας ή αβεβαιότητας. Αυ</w:t>
      </w:r>
      <w:r>
        <w:rPr>
          <w:rFonts w:ascii="Comic Sans MS" w:hAnsi="Comic Sans MS"/>
          <w:sz w:val="24"/>
          <w:szCs w:val="24"/>
        </w:rPr>
        <w:t>τό έχει ως αποτέλεσμα ο ακροατής</w:t>
      </w:r>
      <w:r w:rsidR="00D757E9" w:rsidRPr="00D757E9">
        <w:rPr>
          <w:rFonts w:ascii="Comic Sans MS" w:hAnsi="Comic Sans MS"/>
          <w:sz w:val="24"/>
          <w:szCs w:val="24"/>
        </w:rPr>
        <w:t xml:space="preserve"> να ψάχνει για οπτικές και άλλες νύξεις, που θα τον βοηθήσουν να προχωρήσει στη δόμηση των πληροφοριών, αφού λεκτικά ερεθίσματα, που θα τον βοηθούσα</w:t>
      </w:r>
      <w:r>
        <w:rPr>
          <w:rFonts w:ascii="Comic Sans MS" w:hAnsi="Comic Sans MS"/>
          <w:sz w:val="24"/>
          <w:szCs w:val="24"/>
        </w:rPr>
        <w:t>ν</w:t>
      </w:r>
      <w:r w:rsidR="00D757E9" w:rsidRPr="00D757E9">
        <w:rPr>
          <w:rFonts w:ascii="Comic Sans MS" w:hAnsi="Comic Sans MS"/>
          <w:sz w:val="24"/>
          <w:szCs w:val="24"/>
        </w:rPr>
        <w:t xml:space="preserve"> σ’ αυτό το έργο, δεν προσφέρονται. Η αναζήτηση αυτή αυξάνει την προσοχή.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Η υπογράμμιση μπορεί να είναι παραστατική ή να είναι λεκτική. Με τον όρο παραστατική υπογράμμιση εννοούμε την (κυριολεκτική) υπογράμμιση με χρωματιστή κιμωλία ενός όρου, μιας παράστασης ή ενός διαγράμματος που είναι γραμμένο στον πίνακα. Ως λεκτική υπογράμμιση εννοούμε τις φράσεις «πρόσεξε εδώ», «δείτε αυτό», «ακούστε αυτό» κ.τ.λ.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Η αποφασιστικότητα και η ένταση της υπογράμμισης, αλλά και ο γενικότερος ενθουσιασμός του εκπαιδευτικού βοηθούν το μαθητή να στρέψει την προσοχή του στα κύρια σημεία του θέματος που συζητείται. </w:t>
      </w:r>
    </w:p>
    <w:p w:rsidR="00D757E9" w:rsidRP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Εκτός από τις τεχνικές προσέλκυσης και διατήρησης της μαθητικής προσοχής, πρέπει να υπάρχουν και άλλα σταθερά στοιχεία στο φυσικό και ψυχολογικό πλαίσιο της τάξης που στηρίζουν την προσοχή. Τέτοια στοιχεία από το φυσικό περιβάλλον είναι η δυνατότητα οπτικής επικοινωνίας όλων με όλους. Γι’ αυτό έχουμε προτείνει στο πρώτο κεφάλαιο κατάλληλα σχήματα διευθέτησης των θρανίων. Ο εκπαιδευτικός πρέπει να προσέχει τις κινήσεις του και τις στάσεις του μέσα στην τάξη, ώστε να έχει δυνατότητα επικοινωνίας με όλους. </w:t>
      </w:r>
    </w:p>
    <w:p w:rsidR="00D757E9" w:rsidRDefault="004A699C" w:rsidP="00967E63">
      <w:pPr>
        <w:spacing w:after="0" w:line="240" w:lineRule="auto"/>
        <w:contextualSpacing/>
        <w:jc w:val="both"/>
        <w:rPr>
          <w:rFonts w:ascii="Comic Sans MS" w:hAnsi="Comic Sans MS"/>
          <w:sz w:val="24"/>
          <w:szCs w:val="24"/>
        </w:rPr>
      </w:pPr>
      <w:r>
        <w:rPr>
          <w:rFonts w:ascii="Comic Sans MS" w:hAnsi="Comic Sans MS"/>
          <w:sz w:val="24"/>
          <w:szCs w:val="24"/>
        </w:rPr>
        <w:t xml:space="preserve">   </w:t>
      </w:r>
      <w:r w:rsidR="00D757E9" w:rsidRPr="00D757E9">
        <w:rPr>
          <w:rFonts w:ascii="Comic Sans MS" w:hAnsi="Comic Sans MS"/>
          <w:sz w:val="24"/>
          <w:szCs w:val="24"/>
        </w:rPr>
        <w:t xml:space="preserve">Τέλος, στοιχεία του ψυχολογικού περιβάλλοντος που στηρίζουν την προσοχή είναι ο ενθουσιασμός του εκπαιδευτικού και η χρήση του χιούμορ. Εδώ μπορεί να απαριθμηθούν και τα στοιχεία της διδακτικής ικανότητας του </w:t>
      </w:r>
      <w:r w:rsidR="00D757E9" w:rsidRPr="00D757E9">
        <w:rPr>
          <w:rFonts w:ascii="Comic Sans MS" w:hAnsi="Comic Sans MS"/>
          <w:sz w:val="24"/>
          <w:szCs w:val="24"/>
        </w:rPr>
        <w:lastRenderedPageBreak/>
        <w:t xml:space="preserve">εκπαιδευτικού, όπως είναι η ικανότητα του να </w:t>
      </w:r>
      <w:proofErr w:type="spellStart"/>
      <w:r w:rsidR="00D757E9" w:rsidRPr="00D757E9">
        <w:rPr>
          <w:rFonts w:ascii="Comic Sans MS" w:hAnsi="Comic Sans MS"/>
          <w:sz w:val="24"/>
          <w:szCs w:val="24"/>
        </w:rPr>
        <w:t>προβλημα</w:t>
      </w:r>
      <w:r w:rsidR="00D757E9">
        <w:rPr>
          <w:rFonts w:ascii="Comic Sans MS" w:hAnsi="Comic Sans MS"/>
          <w:sz w:val="24"/>
          <w:szCs w:val="24"/>
        </w:rPr>
        <w:t>τοποιεί</w:t>
      </w:r>
      <w:proofErr w:type="spellEnd"/>
      <w:r w:rsidR="00D757E9">
        <w:rPr>
          <w:rFonts w:ascii="Comic Sans MS" w:hAnsi="Comic Sans MS"/>
          <w:sz w:val="24"/>
          <w:szCs w:val="24"/>
        </w:rPr>
        <w:t xml:space="preserve"> το περιεχόμενο του μαθή</w:t>
      </w:r>
      <w:r w:rsidR="00D757E9" w:rsidRPr="00D757E9">
        <w:rPr>
          <w:rFonts w:ascii="Comic Sans MS" w:hAnsi="Comic Sans MS"/>
          <w:sz w:val="24"/>
          <w:szCs w:val="24"/>
        </w:rPr>
        <w:t>ματος, να εντάσσει στο μάθημα διερευνητικές διαδικασίες, να ανατροφοδοτεί άμεσα και συστηματικά τους μαθητές κατά την ώρα του μαθήματος, και να εμπλέκει όλους με την επιδέξια χρήση των ερωτήσεων. Μέσα από όλες αυτές τις παρεμβάσεις ο εκπαιδευτικός πρέπει να εκφράζ</w:t>
      </w:r>
      <w:r w:rsidR="00D757E9">
        <w:rPr>
          <w:rFonts w:ascii="Comic Sans MS" w:hAnsi="Comic Sans MS"/>
          <w:sz w:val="24"/>
          <w:szCs w:val="24"/>
        </w:rPr>
        <w:t>ει τη θετική στάση και το ενδια</w:t>
      </w:r>
      <w:r w:rsidR="00D757E9" w:rsidRPr="00D757E9">
        <w:rPr>
          <w:rFonts w:ascii="Comic Sans MS" w:hAnsi="Comic Sans MS"/>
          <w:sz w:val="24"/>
          <w:szCs w:val="24"/>
        </w:rPr>
        <w:t xml:space="preserve">φέρον προς όλους, τις υψηλές προσδοκίες του </w:t>
      </w:r>
      <w:r w:rsidR="00D757E9">
        <w:rPr>
          <w:rFonts w:ascii="Comic Sans MS" w:hAnsi="Comic Sans MS"/>
          <w:sz w:val="24"/>
          <w:szCs w:val="24"/>
        </w:rPr>
        <w:t>και την επιθυμία του να συμμετέ</w:t>
      </w:r>
      <w:r w:rsidR="00D757E9" w:rsidRPr="00D757E9">
        <w:rPr>
          <w:rFonts w:ascii="Comic Sans MS" w:hAnsi="Comic Sans MS"/>
          <w:sz w:val="24"/>
          <w:szCs w:val="24"/>
        </w:rPr>
        <w:t>χουν οι πάντες στο μάθημα. (</w:t>
      </w:r>
      <w:proofErr w:type="spellStart"/>
      <w:r w:rsidR="00D757E9" w:rsidRPr="00D757E9">
        <w:rPr>
          <w:rFonts w:ascii="Comic Sans MS" w:hAnsi="Comic Sans MS"/>
          <w:sz w:val="24"/>
          <w:szCs w:val="24"/>
        </w:rPr>
        <w:t>Ματσαγγούρας</w:t>
      </w:r>
      <w:proofErr w:type="spellEnd"/>
      <w:r>
        <w:rPr>
          <w:rFonts w:ascii="Comic Sans MS" w:hAnsi="Comic Sans MS"/>
          <w:sz w:val="24"/>
          <w:szCs w:val="24"/>
        </w:rPr>
        <w:t>, 2007</w:t>
      </w:r>
      <w:r w:rsidR="00D757E9" w:rsidRPr="00D757E9">
        <w:rPr>
          <w:rFonts w:ascii="Comic Sans MS" w:hAnsi="Comic Sans MS"/>
          <w:sz w:val="24"/>
          <w:szCs w:val="24"/>
        </w:rPr>
        <w:t xml:space="preserve">). </w:t>
      </w:r>
    </w:p>
    <w:p w:rsidR="004A699C" w:rsidRPr="00D757E9" w:rsidRDefault="004A699C" w:rsidP="00967E63">
      <w:pPr>
        <w:spacing w:after="0" w:line="240" w:lineRule="auto"/>
        <w:contextualSpacing/>
        <w:jc w:val="both"/>
        <w:rPr>
          <w:rFonts w:ascii="Comic Sans MS" w:hAnsi="Comic Sans MS"/>
          <w:sz w:val="24"/>
          <w:szCs w:val="24"/>
        </w:rPr>
      </w:pPr>
    </w:p>
    <w:p w:rsidR="001B4729" w:rsidRPr="00D757E9" w:rsidRDefault="00D757E9" w:rsidP="00967E63">
      <w:pPr>
        <w:spacing w:after="0" w:line="240" w:lineRule="auto"/>
        <w:contextualSpacing/>
        <w:jc w:val="both"/>
        <w:rPr>
          <w:rFonts w:ascii="Comic Sans MS" w:hAnsi="Comic Sans MS"/>
          <w:sz w:val="24"/>
          <w:szCs w:val="24"/>
        </w:rPr>
      </w:pPr>
      <w:r w:rsidRPr="00D757E9">
        <w:rPr>
          <w:rFonts w:ascii="Comic Sans MS" w:hAnsi="Comic Sans MS"/>
          <w:sz w:val="24"/>
          <w:szCs w:val="24"/>
        </w:rPr>
        <w:t xml:space="preserve">Η </w:t>
      </w:r>
      <w:proofErr w:type="spellStart"/>
      <w:r w:rsidRPr="00D757E9">
        <w:rPr>
          <w:rFonts w:ascii="Comic Sans MS" w:hAnsi="Comic Sans MS"/>
          <w:sz w:val="24"/>
          <w:szCs w:val="24"/>
        </w:rPr>
        <w:t>Αριστονίκη</w:t>
      </w:r>
      <w:proofErr w:type="spellEnd"/>
      <w:r w:rsidRPr="00D757E9">
        <w:rPr>
          <w:rFonts w:ascii="Comic Sans MS" w:hAnsi="Comic Sans MS"/>
          <w:sz w:val="24"/>
          <w:szCs w:val="24"/>
        </w:rPr>
        <w:t xml:space="preserve"> </w:t>
      </w:r>
      <w:proofErr w:type="spellStart"/>
      <w:r w:rsidRPr="00D757E9">
        <w:rPr>
          <w:rFonts w:ascii="Comic Sans MS" w:hAnsi="Comic Sans MS"/>
          <w:sz w:val="24"/>
          <w:szCs w:val="24"/>
        </w:rPr>
        <w:t>Τρυφωνίδου</w:t>
      </w:r>
      <w:proofErr w:type="spellEnd"/>
      <w:r w:rsidRPr="00D757E9">
        <w:rPr>
          <w:rFonts w:ascii="Comic Sans MS" w:hAnsi="Comic Sans MS"/>
          <w:sz w:val="24"/>
          <w:szCs w:val="24"/>
        </w:rPr>
        <w:t xml:space="preserve">-Θεοδοσίου είναι </w:t>
      </w:r>
      <w:proofErr w:type="spellStart"/>
      <w:r w:rsidRPr="00D757E9">
        <w:rPr>
          <w:rFonts w:ascii="Comic Sans MS" w:hAnsi="Comic Sans MS"/>
          <w:sz w:val="24"/>
          <w:szCs w:val="24"/>
        </w:rPr>
        <w:t>Υποψ</w:t>
      </w:r>
      <w:proofErr w:type="spellEnd"/>
      <w:r w:rsidRPr="00D757E9">
        <w:rPr>
          <w:rFonts w:ascii="Comic Sans MS" w:hAnsi="Comic Sans MS"/>
          <w:sz w:val="24"/>
          <w:szCs w:val="24"/>
        </w:rPr>
        <w:t xml:space="preserve">. Διδάκτορας Σχολικής ψυχολογίας </w:t>
      </w:r>
      <w:proofErr w:type="spellStart"/>
      <w:r w:rsidRPr="00D757E9">
        <w:rPr>
          <w:rFonts w:ascii="Comic Sans MS" w:hAnsi="Comic Sans MS"/>
          <w:sz w:val="24"/>
          <w:szCs w:val="24"/>
        </w:rPr>
        <w:t>Msc</w:t>
      </w:r>
      <w:proofErr w:type="spellEnd"/>
      <w:r w:rsidRPr="00D757E9">
        <w:rPr>
          <w:rFonts w:ascii="Comic Sans MS" w:hAnsi="Comic Sans MS"/>
          <w:sz w:val="24"/>
          <w:szCs w:val="24"/>
        </w:rPr>
        <w:t xml:space="preserve"> Συμβουλευτική Ψυχολόγος Εικαστική Θεραπεύτρια Οικογενειακή θεραπεύτρια</w:t>
      </w:r>
    </w:p>
    <w:sectPr w:rsidR="001B4729" w:rsidRPr="00D757E9" w:rsidSect="00D757E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7E9"/>
    <w:rsid w:val="001B4729"/>
    <w:rsid w:val="004A699C"/>
    <w:rsid w:val="00967E63"/>
    <w:rsid w:val="00D757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29"/>
  </w:style>
  <w:style w:type="paragraph" w:styleId="1">
    <w:name w:val="heading 1"/>
    <w:basedOn w:val="a"/>
    <w:link w:val="1Char"/>
    <w:uiPriority w:val="9"/>
    <w:qFormat/>
    <w:rsid w:val="00D75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757E9"/>
    <w:rPr>
      <w:rFonts w:ascii="Times New Roman" w:eastAsia="Times New Roman" w:hAnsi="Times New Roman" w:cs="Times New Roman"/>
      <w:b/>
      <w:bCs/>
      <w:kern w:val="36"/>
      <w:sz w:val="48"/>
      <w:szCs w:val="48"/>
      <w:lang w:eastAsia="el-GR"/>
    </w:rPr>
  </w:style>
  <w:style w:type="paragraph" w:customStyle="1" w:styleId="uk-article-meta">
    <w:name w:val="uk-article-meta"/>
    <w:basedOn w:val="a"/>
    <w:rsid w:val="00D757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757E9"/>
  </w:style>
  <w:style w:type="character" w:styleId="-">
    <w:name w:val="Hyperlink"/>
    <w:basedOn w:val="a0"/>
    <w:uiPriority w:val="99"/>
    <w:semiHidden/>
    <w:unhideWhenUsed/>
    <w:rsid w:val="00D757E9"/>
    <w:rPr>
      <w:color w:val="0000FF"/>
      <w:u w:val="single"/>
    </w:rPr>
  </w:style>
</w:styles>
</file>

<file path=word/webSettings.xml><?xml version="1.0" encoding="utf-8"?>
<w:webSettings xmlns:r="http://schemas.openxmlformats.org/officeDocument/2006/relationships" xmlns:w="http://schemas.openxmlformats.org/wordprocessingml/2006/main">
  <w:divs>
    <w:div w:id="356465493">
      <w:bodyDiv w:val="1"/>
      <w:marLeft w:val="0"/>
      <w:marRight w:val="0"/>
      <w:marTop w:val="0"/>
      <w:marBottom w:val="0"/>
      <w:divBdr>
        <w:top w:val="none" w:sz="0" w:space="0" w:color="auto"/>
        <w:left w:val="none" w:sz="0" w:space="0" w:color="auto"/>
        <w:bottom w:val="none" w:sz="0" w:space="0" w:color="auto"/>
        <w:right w:val="none" w:sz="0" w:space="0" w:color="auto"/>
      </w:divBdr>
    </w:div>
    <w:div w:id="1177839999">
      <w:bodyDiv w:val="1"/>
      <w:marLeft w:val="0"/>
      <w:marRight w:val="0"/>
      <w:marTop w:val="0"/>
      <w:marBottom w:val="0"/>
      <w:divBdr>
        <w:top w:val="none" w:sz="0" w:space="0" w:color="auto"/>
        <w:left w:val="none" w:sz="0" w:space="0" w:color="auto"/>
        <w:bottom w:val="none" w:sz="0" w:space="0" w:color="auto"/>
        <w:right w:val="none" w:sz="0" w:space="0" w:color="auto"/>
      </w:divBdr>
    </w:div>
    <w:div w:id="2050375687">
      <w:bodyDiv w:val="1"/>
      <w:marLeft w:val="0"/>
      <w:marRight w:val="0"/>
      <w:marTop w:val="0"/>
      <w:marBottom w:val="0"/>
      <w:divBdr>
        <w:top w:val="none" w:sz="0" w:space="0" w:color="auto"/>
        <w:left w:val="none" w:sz="0" w:space="0" w:color="auto"/>
        <w:bottom w:val="none" w:sz="0" w:space="0" w:color="auto"/>
        <w:right w:val="none" w:sz="0" w:space="0" w:color="auto"/>
      </w:divBdr>
    </w:div>
    <w:div w:id="20533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oni-lemesos.com/ygeia/psyxologia.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047C-E933-4762-813E-C9835A10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1631</Words>
  <Characters>8809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2017-06-07T18:13:00Z</dcterms:created>
  <dcterms:modified xsi:type="dcterms:W3CDTF">2017-06-07T18:13:00Z</dcterms:modified>
</cp:coreProperties>
</file>