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40" w:rsidRPr="00844440" w:rsidRDefault="00844440" w:rsidP="00844440">
      <w:pPr>
        <w:jc w:val="center"/>
        <w:rPr>
          <w:rFonts w:ascii="Comic Sans MS" w:hAnsi="Comic Sans MS"/>
          <w:b/>
          <w:sz w:val="24"/>
          <w:szCs w:val="24"/>
        </w:rPr>
      </w:pPr>
      <w:r w:rsidRPr="00844440">
        <w:rPr>
          <w:rFonts w:ascii="Comic Sans MS" w:hAnsi="Comic Sans MS"/>
          <w:b/>
          <w:sz w:val="24"/>
          <w:szCs w:val="24"/>
        </w:rPr>
        <w:t>ΜΑΘΗΜΑΤΙΚΑ</w:t>
      </w:r>
    </w:p>
    <w:p w:rsidR="00844440" w:rsidRPr="00844440" w:rsidRDefault="00844440" w:rsidP="00844440">
      <w:pPr>
        <w:jc w:val="center"/>
        <w:rPr>
          <w:rFonts w:ascii="Comic Sans MS" w:hAnsi="Comic Sans MS"/>
          <w:b/>
          <w:sz w:val="24"/>
          <w:szCs w:val="24"/>
        </w:rPr>
      </w:pPr>
      <w:r w:rsidRPr="00844440">
        <w:rPr>
          <w:rFonts w:ascii="Comic Sans MS" w:hAnsi="Comic Sans MS"/>
          <w:b/>
          <w:sz w:val="24"/>
          <w:szCs w:val="24"/>
        </w:rPr>
        <w:t>Επαναληπτικό 3</w:t>
      </w:r>
      <w:r w:rsidRPr="00844440">
        <w:rPr>
          <w:rFonts w:ascii="Comic Sans MS" w:hAnsi="Comic Sans MS"/>
          <w:b/>
          <w:sz w:val="24"/>
          <w:szCs w:val="24"/>
          <w:vertAlign w:val="subscript"/>
        </w:rPr>
        <w:t xml:space="preserve">ης </w:t>
      </w:r>
      <w:r w:rsidRPr="00844440">
        <w:rPr>
          <w:rFonts w:ascii="Comic Sans MS" w:hAnsi="Comic Sans MS"/>
          <w:b/>
          <w:sz w:val="24"/>
          <w:szCs w:val="24"/>
        </w:rPr>
        <w:t>ενότητας</w:t>
      </w:r>
    </w:p>
    <w:p w:rsidR="00844440" w:rsidRPr="00844440" w:rsidRDefault="00844440" w:rsidP="00FA377F">
      <w:pPr>
        <w:jc w:val="both"/>
        <w:rPr>
          <w:rFonts w:ascii="Comic Sans MS" w:hAnsi="Comic Sans MS"/>
          <w:b/>
          <w:sz w:val="24"/>
          <w:szCs w:val="24"/>
        </w:rPr>
      </w:pPr>
      <w:r w:rsidRPr="00844440">
        <w:rPr>
          <w:rFonts w:ascii="Comic Sans MS" w:hAnsi="Comic Sans MS"/>
          <w:b/>
          <w:sz w:val="24"/>
          <w:szCs w:val="24"/>
          <w:vertAlign w:val="subscript"/>
        </w:rPr>
        <w:t xml:space="preserve"> </w:t>
      </w:r>
      <w:r w:rsidRPr="00844440">
        <w:rPr>
          <w:rFonts w:ascii="Comic Sans MS" w:hAnsi="Comic Sans MS"/>
          <w:b/>
          <w:sz w:val="24"/>
          <w:szCs w:val="24"/>
        </w:rPr>
        <w:t>1.Μετατράπω τους μεικτούς αριθμούς σε κλάσματα και το αντίστροφο:</w:t>
      </w:r>
    </w:p>
    <w:p w:rsidR="00844440" w:rsidRPr="00844440" w:rsidRDefault="00844440" w:rsidP="00FA377F">
      <w:pPr>
        <w:jc w:val="both"/>
        <w:rPr>
          <w:rFonts w:ascii="Comic Sans MS" w:hAnsi="Comic Sans MS"/>
          <w:sz w:val="24"/>
          <w:szCs w:val="24"/>
        </w:rPr>
      </w:pPr>
    </w:p>
    <w:p w:rsidR="00844440" w:rsidRPr="00844440" w:rsidRDefault="00844440" w:rsidP="00FA377F">
      <w:pPr>
        <w:jc w:val="both"/>
        <w:rPr>
          <w:rFonts w:ascii="Comic Sans MS" w:eastAsiaTheme="minorEastAsia" w:hAnsi="Comic Sans MS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3</m:t>
        </m:r>
        <m:f>
          <m:fPr>
            <m:ctrlPr>
              <w:rPr>
                <w:rFonts w:ascii="Cambria Math" w:hAnsi="Comic Sans MS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omic Sans MS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8</m:t>
            </m:r>
          </m:den>
        </m:f>
        <m:r>
          <m:rPr>
            <m:sty m:val="bi"/>
          </m:rPr>
          <w:rPr>
            <w:rFonts w:ascii="Cambria Math" w:hAnsi="Comic Sans MS"/>
            <w:sz w:val="24"/>
            <w:szCs w:val="24"/>
          </w:rPr>
          <m:t>=</m:t>
        </m:r>
      </m:oMath>
      <w:r w:rsidRPr="00844440">
        <w:rPr>
          <w:rFonts w:ascii="Comic Sans MS" w:eastAsiaTheme="minorEastAsia" w:hAnsi="Comic Sans MS"/>
          <w:b/>
          <w:sz w:val="24"/>
          <w:szCs w:val="24"/>
        </w:rPr>
        <w:t xml:space="preserve">  ........</w:t>
      </w:r>
      <w:r w:rsidR="00FA377F">
        <w:rPr>
          <w:rFonts w:ascii="Comic Sans MS" w:eastAsiaTheme="minorEastAsia" w:hAnsi="Comic Sans MS"/>
          <w:b/>
          <w:sz w:val="24"/>
          <w:szCs w:val="24"/>
        </w:rPr>
        <w:t xml:space="preserve">    </w:t>
      </w:r>
      <w:r>
        <w:rPr>
          <w:rFonts w:ascii="Comic Sans MS" w:eastAsiaTheme="minorEastAsia" w:hAnsi="Comic Sans MS"/>
          <w:b/>
          <w:sz w:val="24"/>
          <w:szCs w:val="24"/>
        </w:rPr>
        <w:t xml:space="preserve"> </w:t>
      </w:r>
      <w:r w:rsidR="00FA377F">
        <w:rPr>
          <w:rFonts w:ascii="Comic Sans MS" w:eastAsiaTheme="minorEastAsia" w:hAnsi="Comic Sans MS"/>
          <w:b/>
          <w:sz w:val="24"/>
          <w:szCs w:val="24"/>
        </w:rPr>
        <w:t xml:space="preserve">   </w:t>
      </w:r>
      <w:r>
        <w:rPr>
          <w:rFonts w:ascii="Comic Sans MS" w:eastAsiaTheme="minorEastAsia" w:hAnsi="Comic Sans MS"/>
          <w:b/>
          <w:sz w:val="24"/>
          <w:szCs w:val="24"/>
        </w:rPr>
        <w:t xml:space="preserve"> 4</w:t>
      </w:r>
      <w:r w:rsidRPr="00844440">
        <w:rPr>
          <w:rFonts w:ascii="Comic Sans MS" w:eastAsiaTheme="minorEastAsia" w:hAnsi="Comic Sans MS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omic Sans MS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omic Sans MS"/>
            <w:sz w:val="24"/>
            <w:szCs w:val="24"/>
          </w:rPr>
          <m:t>=</m:t>
        </m:r>
      </m:oMath>
      <w:r w:rsidRPr="00844440">
        <w:rPr>
          <w:rFonts w:ascii="Comic Sans MS" w:eastAsiaTheme="minorEastAsia" w:hAnsi="Comic Sans MS"/>
          <w:b/>
          <w:sz w:val="24"/>
          <w:szCs w:val="24"/>
        </w:rPr>
        <w:t xml:space="preserve"> .......</w:t>
      </w:r>
      <w:r w:rsidR="00FA377F">
        <w:rPr>
          <w:rFonts w:ascii="Comic Sans MS" w:eastAsiaTheme="minorEastAsia" w:hAnsi="Comic Sans MS"/>
          <w:b/>
          <w:sz w:val="24"/>
          <w:szCs w:val="24"/>
        </w:rPr>
        <w:t xml:space="preserve">              </w:t>
      </w:r>
      <w:r w:rsidRPr="00844440">
        <w:rPr>
          <w:rFonts w:ascii="Comic Sans MS" w:eastAsiaTheme="minorEastAsia" w:hAnsi="Comic Sans MS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6</m:t>
        </m:r>
        <m:f>
          <m:fPr>
            <m:ctrlPr>
              <w:rPr>
                <w:rFonts w:ascii="Cambria Math" w:eastAsiaTheme="minorEastAsia" w:hAnsi="Comic Sans MS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omic Sans MS"/>
            <w:sz w:val="24"/>
            <w:szCs w:val="24"/>
          </w:rPr>
          <m:t>=</m:t>
        </m:r>
      </m:oMath>
      <w:r w:rsidRPr="00844440">
        <w:rPr>
          <w:rFonts w:ascii="Comic Sans MS" w:eastAsiaTheme="minorEastAsia" w:hAnsi="Comic Sans MS"/>
          <w:b/>
          <w:sz w:val="24"/>
          <w:szCs w:val="24"/>
        </w:rPr>
        <w:t xml:space="preserve"> ........                                       </w:t>
      </w:r>
    </w:p>
    <w:p w:rsidR="00844440" w:rsidRPr="00844440" w:rsidRDefault="00844440" w:rsidP="00FA377F">
      <w:pPr>
        <w:jc w:val="both"/>
        <w:rPr>
          <w:rFonts w:ascii="Comic Sans MS" w:hAnsi="Comic Sans MS"/>
          <w:sz w:val="24"/>
          <w:szCs w:val="24"/>
        </w:rPr>
      </w:pPr>
    </w:p>
    <w:p w:rsidR="00844440" w:rsidRPr="00844440" w:rsidRDefault="00844440" w:rsidP="00FA377F">
      <w:pPr>
        <w:jc w:val="both"/>
        <w:rPr>
          <w:rFonts w:ascii="Comic Sans MS" w:hAnsi="Comic Sans MS"/>
          <w:sz w:val="24"/>
          <w:szCs w:val="24"/>
        </w:rPr>
      </w:pPr>
      <w:r w:rsidRPr="00844440">
        <w:rPr>
          <w:rFonts w:ascii="Comic Sans MS" w:hAnsi="Comic Sans MS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85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12</m:t>
            </m:r>
          </m:den>
        </m:f>
        <m:r>
          <w:rPr>
            <w:rFonts w:ascii="Cambria Math" w:hAnsi="Comic Sans MS"/>
            <w:sz w:val="24"/>
            <w:szCs w:val="24"/>
          </w:rPr>
          <m:t>=</m:t>
        </m:r>
      </m:oMath>
      <w:r w:rsidRPr="00844440">
        <w:rPr>
          <w:rFonts w:ascii="Comic Sans MS" w:hAnsi="Comic Sans MS"/>
          <w:sz w:val="24"/>
          <w:szCs w:val="24"/>
        </w:rPr>
        <w:t xml:space="preserve"> ........               </w:t>
      </w:r>
      <w:r w:rsidRPr="00844440">
        <w:rPr>
          <w:rFonts w:ascii="Comic Sans MS" w:hAnsi="Comic Sans MS"/>
          <w:sz w:val="24"/>
          <w:szCs w:val="24"/>
        </w:rPr>
        <w:tab/>
      </w: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45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7</m:t>
            </m:r>
          </m:den>
        </m:f>
        <m:r>
          <w:rPr>
            <w:rFonts w:ascii="Cambria Math" w:hAnsi="Comic Sans MS"/>
            <w:sz w:val="24"/>
            <w:szCs w:val="24"/>
          </w:rPr>
          <m:t>=</m:t>
        </m:r>
      </m:oMath>
      <w:r w:rsidRPr="00844440">
        <w:rPr>
          <w:rFonts w:ascii="Comic Sans MS" w:hAnsi="Comic Sans MS"/>
          <w:sz w:val="24"/>
          <w:szCs w:val="24"/>
        </w:rPr>
        <w:tab/>
        <w:t>........</w:t>
      </w:r>
      <w:r w:rsidRPr="00844440">
        <w:rPr>
          <w:rFonts w:ascii="Comic Sans MS" w:hAnsi="Comic Sans MS"/>
          <w:sz w:val="24"/>
          <w:szCs w:val="24"/>
        </w:rPr>
        <w:tab/>
      </w:r>
      <w:r w:rsidRPr="00844440">
        <w:rPr>
          <w:rFonts w:ascii="Comic Sans MS" w:hAnsi="Comic Sans MS"/>
          <w:sz w:val="24"/>
          <w:szCs w:val="24"/>
        </w:rPr>
        <w:tab/>
      </w:r>
      <w:r w:rsidR="00FA377F">
        <w:rPr>
          <w:rFonts w:ascii="Comic Sans MS" w:hAnsi="Comic Sans MS"/>
          <w:sz w:val="24"/>
          <w:szCs w:val="24"/>
        </w:rPr>
        <w:t xml:space="preserve">        </w:t>
      </w: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99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42</m:t>
            </m:r>
          </m:den>
        </m:f>
        <m:r>
          <w:rPr>
            <w:rFonts w:ascii="Cambria Math" w:hAnsi="Comic Sans MS"/>
            <w:sz w:val="24"/>
            <w:szCs w:val="24"/>
          </w:rPr>
          <m:t>=</m:t>
        </m:r>
      </m:oMath>
      <w:r w:rsidRPr="00844440">
        <w:rPr>
          <w:rFonts w:ascii="Comic Sans MS" w:eastAsiaTheme="minorEastAsia" w:hAnsi="Comic Sans MS"/>
          <w:sz w:val="24"/>
          <w:szCs w:val="24"/>
        </w:rPr>
        <w:t xml:space="preserve"> ........  </w:t>
      </w:r>
      <w:r w:rsidRPr="00844440">
        <w:rPr>
          <w:rFonts w:ascii="Comic Sans MS" w:eastAsiaTheme="minorEastAsia" w:hAnsi="Comic Sans MS"/>
          <w:sz w:val="24"/>
          <w:szCs w:val="24"/>
        </w:rPr>
        <w:tab/>
      </w:r>
      <w:r w:rsidRPr="00844440">
        <w:rPr>
          <w:rFonts w:ascii="Comic Sans MS" w:eastAsiaTheme="minorEastAsia" w:hAnsi="Comic Sans MS"/>
          <w:sz w:val="24"/>
          <w:szCs w:val="24"/>
        </w:rPr>
        <w:tab/>
      </w:r>
      <w:r w:rsidRPr="00844440">
        <w:rPr>
          <w:rFonts w:ascii="Comic Sans MS" w:eastAsiaTheme="minorEastAsia" w:hAnsi="Comic Sans MS"/>
          <w:sz w:val="24"/>
          <w:szCs w:val="24"/>
        </w:rPr>
        <w:tab/>
      </w:r>
      <w:r w:rsidRPr="00844440">
        <w:rPr>
          <w:rFonts w:ascii="Comic Sans MS" w:eastAsiaTheme="minorEastAsia" w:hAnsi="Comic Sans MS"/>
          <w:sz w:val="24"/>
          <w:szCs w:val="24"/>
        </w:rPr>
        <w:tab/>
      </w:r>
    </w:p>
    <w:p w:rsidR="00844440" w:rsidRPr="00844440" w:rsidRDefault="00844440" w:rsidP="00FA377F">
      <w:pPr>
        <w:pStyle w:val="a3"/>
        <w:spacing w:after="200" w:line="276" w:lineRule="auto"/>
        <w:ind w:left="426"/>
        <w:jc w:val="both"/>
        <w:rPr>
          <w:b/>
          <w:sz w:val="24"/>
          <w:szCs w:val="24"/>
        </w:rPr>
      </w:pPr>
      <w:r w:rsidRPr="00844440">
        <w:rPr>
          <w:b/>
          <w:sz w:val="24"/>
          <w:szCs w:val="24"/>
        </w:rPr>
        <w:t>2.  Να γίνουν οι πράξεις:</w:t>
      </w:r>
    </w:p>
    <w:p w:rsidR="00844440" w:rsidRPr="00844440" w:rsidRDefault="00844440" w:rsidP="00FA377F">
      <w:pPr>
        <w:pStyle w:val="a3"/>
        <w:ind w:left="426"/>
        <w:jc w:val="both"/>
        <w:rPr>
          <w:sz w:val="24"/>
          <w:szCs w:val="24"/>
        </w:rPr>
      </w:pPr>
    </w:p>
    <w:p w:rsidR="00844440" w:rsidRPr="00844440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 w:rsidRPr="00844440">
        <w:rPr>
          <w:rFonts w:ascii="Comic Sans MS" w:eastAsia="Times New Roman" w:hAnsi="Comic Sans MS"/>
          <w:sz w:val="24"/>
          <w:szCs w:val="24"/>
        </w:rPr>
        <w:t>1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3</m:t>
            </m:r>
          </m:den>
        </m:f>
      </m:oMath>
      <w:r w:rsidRPr="00844440">
        <w:rPr>
          <w:rFonts w:ascii="Comic Sans MS" w:eastAsia="Times New Roman" w:hAnsi="Comic Sans MS"/>
          <w:sz w:val="24"/>
          <w:szCs w:val="24"/>
        </w:rPr>
        <w:t>+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4</m:t>
            </m:r>
          </m:den>
        </m:f>
      </m:oMath>
      <w:r w:rsidRPr="00844440">
        <w:rPr>
          <w:rFonts w:ascii="Comic Sans MS" w:eastAsia="Times New Roman" w:hAnsi="Comic Sans MS"/>
          <w:sz w:val="24"/>
          <w:szCs w:val="24"/>
        </w:rPr>
        <w:t>=...........................................................................................................................</w:t>
      </w:r>
    </w:p>
    <w:p w:rsidR="00844440" w:rsidRPr="00844440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844440" w:rsidRPr="00844440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 w:rsidRPr="00844440">
        <w:rPr>
          <w:rFonts w:ascii="Comic Sans MS" w:eastAsia="Times New Roman" w:hAnsi="Comic Sans MS"/>
          <w:sz w:val="24"/>
          <w:szCs w:val="24"/>
        </w:rPr>
        <w:t>2</w:t>
      </w:r>
      <m:oMath>
        <m:r>
          <w:rPr>
            <w:rFonts w:ascii="Cambria Math" w:eastAsia="Times New Roman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4</m:t>
            </m:r>
            <m:r>
              <w:rPr>
                <w:rFonts w:ascii="Cambria Math" w:eastAsia="Times New Roman" w:hAnsi="Comic Sans MS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omic Sans MS"/>
                <w:sz w:val="24"/>
                <w:szCs w:val="24"/>
              </w:rPr>
              <m:t xml:space="preserve"> </m:t>
            </m:r>
          </m:den>
        </m:f>
        <m:r>
          <w:rPr>
            <w:rFonts w:ascii="Cambria Math" w:eastAsia="Times New Roman" w:hAnsi="Comic Sans MS"/>
            <w:sz w:val="24"/>
            <w:szCs w:val="24"/>
          </w:rPr>
          <m:t xml:space="preserve"> </m:t>
        </m:r>
      </m:oMath>
      <w:r w:rsidRPr="00844440">
        <w:rPr>
          <w:rFonts w:ascii="Comic Sans MS" w:eastAsia="Times New Roman" w:hAnsi="Comic Sans MS"/>
          <w:sz w:val="24"/>
          <w:szCs w:val="24"/>
        </w:rPr>
        <w:t>-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2</m:t>
            </m:r>
          </m:den>
        </m:f>
      </m:oMath>
      <w:r w:rsidRPr="00844440">
        <w:rPr>
          <w:rFonts w:ascii="Comic Sans MS" w:eastAsia="Times New Roman" w:hAnsi="Comic Sans MS"/>
          <w:sz w:val="24"/>
          <w:szCs w:val="24"/>
        </w:rPr>
        <w:t>=...........................................................................................................................</w:t>
      </w:r>
    </w:p>
    <w:p w:rsidR="00844440" w:rsidRPr="00844440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844440" w:rsidRPr="00844440" w:rsidRDefault="00D6717D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>4</w:t>
      </w:r>
      <w:r w:rsidR="00844440" w:rsidRPr="00844440">
        <w:rPr>
          <w:rFonts w:ascii="Comic Sans MS" w:eastAsia="Times New Roman" w:hAnsi="Comic Sans MS"/>
          <w:sz w:val="24"/>
          <w:szCs w:val="24"/>
        </w:rPr>
        <w:t xml:space="preserve"> – 2</w:t>
      </w:r>
      <m:oMath>
        <m:r>
          <w:rPr>
            <w:rFonts w:ascii="Cambria Math" w:eastAsia="Times New Roman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4</m:t>
            </m:r>
          </m:den>
        </m:f>
      </m:oMath>
      <w:r w:rsidR="00844440" w:rsidRPr="00844440">
        <w:rPr>
          <w:rFonts w:ascii="Comic Sans MS" w:eastAsia="Times New Roman" w:hAnsi="Comic Sans MS"/>
          <w:sz w:val="24"/>
          <w:szCs w:val="24"/>
        </w:rPr>
        <w:t xml:space="preserve"> =..........................................................................................................................</w:t>
      </w:r>
    </w:p>
    <w:p w:rsidR="00FA377F" w:rsidRDefault="00FA377F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844440" w:rsidRPr="00844440" w:rsidRDefault="00582774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 xml:space="preserve"> 5</w:t>
      </w:r>
      <w:r w:rsidR="00844440" w:rsidRPr="00844440">
        <w:rPr>
          <w:rFonts w:ascii="Comic Sans MS" w:eastAsia="Times New Roman" w:hAnsi="Comic Sans MS"/>
          <w:sz w:val="24"/>
          <w:szCs w:val="24"/>
        </w:rPr>
        <w:t xml:space="preserve"> </w:t>
      </w:r>
      <w:r w:rsidR="00844440" w:rsidRPr="00844440">
        <w:rPr>
          <w:rFonts w:ascii="Cambria Math" w:eastAsia="Times New Roman" w:hAnsi="Cambria Math"/>
          <w:sz w:val="24"/>
          <w:szCs w:val="24"/>
        </w:rPr>
        <w:t>∶</w:t>
      </w:r>
      <w:r w:rsidR="00844440" w:rsidRPr="00844440">
        <w:rPr>
          <w:rFonts w:ascii="Comic Sans MS" w:eastAsia="Times New Roman" w:hAnsi="Comic Sans M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10</m:t>
            </m:r>
          </m:den>
        </m:f>
      </m:oMath>
      <w:r w:rsidR="00844440" w:rsidRPr="00844440">
        <w:rPr>
          <w:rFonts w:ascii="Comic Sans MS" w:eastAsia="Times New Roman" w:hAnsi="Comic Sans MS"/>
          <w:sz w:val="24"/>
          <w:szCs w:val="24"/>
        </w:rPr>
        <w:t xml:space="preserve"> =........................................................................................................................</w:t>
      </w:r>
    </w:p>
    <w:p w:rsidR="00FA377F" w:rsidRDefault="00FA377F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844440" w:rsidRPr="00844440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 w:rsidRPr="00844440">
        <w:rPr>
          <w:rFonts w:ascii="Comic Sans MS" w:eastAsia="Times New Roman" w:hAnsi="Comic Sans M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6</m:t>
            </m:r>
          </m:den>
        </m:f>
      </m:oMath>
      <w:r w:rsidRPr="00844440">
        <w:rPr>
          <w:rFonts w:ascii="Comic Sans MS" w:eastAsia="Times New Roman" w:hAnsi="Comic Sans MS"/>
          <w:sz w:val="24"/>
          <w:szCs w:val="24"/>
        </w:rPr>
        <w:t xml:space="preserve"> </w:t>
      </w:r>
      <w:r w:rsidRPr="00844440">
        <w:rPr>
          <w:rFonts w:ascii="Cambria Math" w:eastAsia="Times New Roman" w:hAnsi="Cambria Math"/>
          <w:sz w:val="24"/>
          <w:szCs w:val="24"/>
        </w:rPr>
        <w:t>∶</w:t>
      </w:r>
      <w:r w:rsidRPr="00844440">
        <w:rPr>
          <w:rFonts w:ascii="Comic Sans MS" w:eastAsia="Times New Roman" w:hAnsi="Comic Sans MS"/>
          <w:sz w:val="24"/>
          <w:szCs w:val="24"/>
        </w:rPr>
        <w:t xml:space="preserve"> 2 </w:t>
      </w:r>
      <m:oMath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2</m:t>
            </m:r>
          </m:den>
        </m:f>
      </m:oMath>
      <w:r w:rsidRPr="00844440">
        <w:rPr>
          <w:rFonts w:ascii="Comic Sans MS" w:eastAsia="Times New Roman" w:hAnsi="Comic Sans MS"/>
          <w:sz w:val="24"/>
          <w:szCs w:val="24"/>
        </w:rPr>
        <w:t xml:space="preserve"> =........................................................................................................................</w:t>
      </w:r>
    </w:p>
    <w:p w:rsidR="00844440" w:rsidRPr="00844440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FA377F" w:rsidRDefault="00844440" w:rsidP="00FA377F">
      <w:pPr>
        <w:jc w:val="both"/>
        <w:rPr>
          <w:rFonts w:ascii="Comic Sans MS" w:hAnsi="Comic Sans MS"/>
          <w:sz w:val="24"/>
          <w:szCs w:val="24"/>
        </w:rPr>
      </w:pPr>
      <w:r w:rsidRPr="00844440">
        <w:rPr>
          <w:rFonts w:ascii="Comic Sans MS" w:hAnsi="Comic Sans MS"/>
          <w:position w:val="-24"/>
          <w:sz w:val="24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5pt;height:30.65pt" o:ole="">
            <v:imagedata r:id="rId6" o:title=""/>
          </v:shape>
          <o:OLEObject Type="Embed" ProgID="Equation.3" ShapeID="_x0000_i1025" DrawAspect="Content" ObjectID="_1612451395" r:id="rId7"/>
        </w:object>
      </w:r>
      <w:r w:rsidRPr="00844440">
        <w:rPr>
          <w:rFonts w:ascii="Comic Sans MS" w:hAnsi="Comic Sans MS"/>
          <w:sz w:val="24"/>
          <w:szCs w:val="24"/>
        </w:rPr>
        <w:t>×</w:t>
      </w:r>
      <w:r w:rsidRPr="00844440">
        <w:rPr>
          <w:rFonts w:ascii="Comic Sans MS" w:hAnsi="Comic Sans MS"/>
          <w:position w:val="-24"/>
          <w:sz w:val="24"/>
          <w:szCs w:val="24"/>
        </w:rPr>
        <w:object w:dxaOrig="240" w:dyaOrig="620">
          <v:shape id="_x0000_i1026" type="#_x0000_t75" style="width:12pt;height:30.65pt" o:ole="">
            <v:imagedata r:id="rId8" o:title=""/>
          </v:shape>
          <o:OLEObject Type="Embed" ProgID="Equation.3" ShapeID="_x0000_i1026" DrawAspect="Content" ObjectID="_1612451396" r:id="rId9"/>
        </w:object>
      </w:r>
      <w:r w:rsidRPr="00844440">
        <w:rPr>
          <w:rFonts w:ascii="Comic Sans MS" w:hAnsi="Comic Sans MS"/>
          <w:sz w:val="24"/>
          <w:szCs w:val="24"/>
        </w:rPr>
        <w:t>=…………………………............................................................................</w:t>
      </w:r>
      <w:r w:rsidR="00FA377F">
        <w:rPr>
          <w:rFonts w:ascii="Comic Sans MS" w:hAnsi="Comic Sans MS"/>
          <w:sz w:val="24"/>
          <w:szCs w:val="24"/>
        </w:rPr>
        <w:t>................</w:t>
      </w:r>
    </w:p>
    <w:p w:rsidR="00FA377F" w:rsidRDefault="00844440" w:rsidP="00FA377F">
      <w:pPr>
        <w:jc w:val="both"/>
        <w:rPr>
          <w:rFonts w:ascii="Comic Sans MS" w:hAnsi="Comic Sans MS"/>
          <w:sz w:val="24"/>
          <w:szCs w:val="24"/>
        </w:rPr>
      </w:pPr>
      <w:r w:rsidRPr="00844440">
        <w:rPr>
          <w:rFonts w:ascii="Comic Sans MS" w:hAnsi="Comic Sans MS"/>
          <w:sz w:val="24"/>
          <w:szCs w:val="24"/>
        </w:rPr>
        <w:t xml:space="preserve">              </w:t>
      </w:r>
    </w:p>
    <w:p w:rsidR="00844440" w:rsidRPr="00844440" w:rsidRDefault="00844440" w:rsidP="00FA377F">
      <w:pPr>
        <w:jc w:val="both"/>
        <w:rPr>
          <w:rFonts w:ascii="Comic Sans MS" w:hAnsi="Comic Sans MS"/>
          <w:sz w:val="24"/>
          <w:szCs w:val="24"/>
        </w:rPr>
      </w:pPr>
      <w:r w:rsidRPr="00844440">
        <w:rPr>
          <w:rFonts w:ascii="Comic Sans MS" w:hAnsi="Comic Sans MS"/>
          <w:position w:val="-24"/>
          <w:sz w:val="24"/>
          <w:szCs w:val="24"/>
        </w:rPr>
        <w:object w:dxaOrig="240" w:dyaOrig="620">
          <v:shape id="_x0000_i1027" type="#_x0000_t75" style="width:12pt;height:30.65pt" o:ole="">
            <v:imagedata r:id="rId10" o:title=""/>
          </v:shape>
          <o:OLEObject Type="Embed" ProgID="Equation.3" ShapeID="_x0000_i1027" DrawAspect="Content" ObjectID="_1612451397" r:id="rId11"/>
        </w:object>
      </w:r>
      <w:r w:rsidRPr="00844440">
        <w:rPr>
          <w:rFonts w:ascii="Comic Sans MS" w:hAnsi="Comic Sans MS"/>
          <w:sz w:val="24"/>
          <w:szCs w:val="24"/>
        </w:rPr>
        <w:t xml:space="preserve">× </w:t>
      </w:r>
      <w:r w:rsidR="00D6717D">
        <w:rPr>
          <w:rFonts w:ascii="Comic Sans MS" w:hAnsi="Comic Sans MS"/>
          <w:sz w:val="24"/>
          <w:szCs w:val="24"/>
        </w:rPr>
        <w:t>7</w:t>
      </w:r>
      <w:r w:rsidRPr="00844440">
        <w:rPr>
          <w:rFonts w:ascii="Comic Sans MS" w:hAnsi="Comic Sans MS"/>
          <w:sz w:val="24"/>
          <w:szCs w:val="24"/>
        </w:rPr>
        <w:t>=…………………………..............................................................................</w:t>
      </w:r>
      <w:r w:rsidR="00FA377F">
        <w:rPr>
          <w:rFonts w:ascii="Comic Sans MS" w:hAnsi="Comic Sans MS"/>
          <w:sz w:val="24"/>
          <w:szCs w:val="24"/>
        </w:rPr>
        <w:t>...............</w:t>
      </w:r>
      <w:r w:rsidRPr="00844440">
        <w:rPr>
          <w:rFonts w:ascii="Comic Sans MS" w:hAnsi="Comic Sans MS"/>
          <w:sz w:val="24"/>
          <w:szCs w:val="24"/>
        </w:rPr>
        <w:t xml:space="preserve">    </w:t>
      </w:r>
    </w:p>
    <w:p w:rsidR="00844440" w:rsidRPr="00844440" w:rsidRDefault="00FA377F" w:rsidP="00FA377F">
      <w:pPr>
        <w:pStyle w:val="a3"/>
        <w:ind w:left="-774" w:right="-11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844440" w:rsidRPr="00844440">
        <w:rPr>
          <w:sz w:val="24"/>
          <w:szCs w:val="24"/>
        </w:rPr>
        <w:t xml:space="preserve">Τα </w:t>
      </w:r>
      <w:r w:rsidR="00844440" w:rsidRPr="00844440">
        <w:rPr>
          <w:b/>
          <w:position w:val="-24"/>
          <w:sz w:val="24"/>
          <w:szCs w:val="24"/>
        </w:rPr>
        <w:object w:dxaOrig="320" w:dyaOrig="620">
          <v:shape id="_x0000_i1028" type="#_x0000_t75" style="width:15.65pt;height:30.65pt" o:ole="">
            <v:imagedata r:id="rId12" o:title=""/>
          </v:shape>
          <o:OLEObject Type="Embed" ProgID="Equation.3" ShapeID="_x0000_i1028" DrawAspect="Content" ObjectID="_1612451398" r:id="rId13"/>
        </w:object>
      </w:r>
      <w:r w:rsidR="00844440" w:rsidRPr="00844440">
        <w:rPr>
          <w:sz w:val="24"/>
          <w:szCs w:val="24"/>
        </w:rPr>
        <w:t xml:space="preserve"> του ρεζερβουάρ του αυτοκινήτου του κ. Δημήτρη</w:t>
      </w:r>
      <w:r w:rsidR="000763C4">
        <w:rPr>
          <w:sz w:val="24"/>
          <w:szCs w:val="24"/>
        </w:rPr>
        <w:t xml:space="preserve"> χωράει</w:t>
      </w:r>
      <w:r w:rsidR="00844440" w:rsidRPr="00844440">
        <w:rPr>
          <w:sz w:val="24"/>
          <w:szCs w:val="24"/>
        </w:rPr>
        <w:t xml:space="preserve"> 24 λίτρα. Αν γέμισε τα</w:t>
      </w:r>
    </w:p>
    <w:p w:rsidR="00844440" w:rsidRDefault="00844440" w:rsidP="00FA377F">
      <w:pPr>
        <w:pStyle w:val="a3"/>
        <w:ind w:left="-774" w:right="-1192"/>
        <w:jc w:val="both"/>
        <w:rPr>
          <w:sz w:val="24"/>
          <w:szCs w:val="24"/>
        </w:rPr>
      </w:pPr>
      <w:r w:rsidRPr="00844440">
        <w:rPr>
          <w:position w:val="-24"/>
          <w:sz w:val="24"/>
          <w:szCs w:val="24"/>
        </w:rPr>
        <w:object w:dxaOrig="320" w:dyaOrig="620">
          <v:shape id="_x0000_i1029" type="#_x0000_t75" style="width:15.65pt;height:30.65pt" o:ole="">
            <v:imagedata r:id="rId14" o:title=""/>
          </v:shape>
          <o:OLEObject Type="Embed" ProgID="Equation.3" ShapeID="_x0000_i1029" DrawAspect="Content" ObjectID="_1612451399" r:id="rId15"/>
        </w:object>
      </w:r>
      <w:r w:rsidRPr="00844440">
        <w:rPr>
          <w:sz w:val="24"/>
          <w:szCs w:val="24"/>
        </w:rPr>
        <w:t xml:space="preserve"> του ρεζερβουάρ, πόσα λίτρα βενζίνης έβαλε;</w:t>
      </w:r>
    </w:p>
    <w:p w:rsidR="00FA377F" w:rsidRPr="00844440" w:rsidRDefault="00FA377F" w:rsidP="00FA377F">
      <w:pPr>
        <w:pStyle w:val="a3"/>
        <w:ind w:left="-774" w:right="-1192"/>
        <w:jc w:val="both"/>
        <w:rPr>
          <w:sz w:val="24"/>
          <w:szCs w:val="24"/>
        </w:rPr>
      </w:pPr>
    </w:p>
    <w:p w:rsidR="00844440" w:rsidRPr="00844440" w:rsidRDefault="00844440" w:rsidP="00FA377F">
      <w:pPr>
        <w:pStyle w:val="a3"/>
        <w:ind w:left="-774" w:right="-1192"/>
        <w:jc w:val="both"/>
        <w:rPr>
          <w:sz w:val="24"/>
          <w:szCs w:val="24"/>
        </w:rPr>
      </w:pPr>
      <w:r w:rsidRPr="00844440">
        <w:rPr>
          <w:sz w:val="24"/>
          <w:szCs w:val="24"/>
        </w:rPr>
        <w:t>Λύση:</w:t>
      </w:r>
      <w:r w:rsidR="00FA377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4440">
        <w:rPr>
          <w:sz w:val="24"/>
          <w:szCs w:val="24"/>
        </w:rPr>
        <w:t xml:space="preserve">                                                                   </w:t>
      </w:r>
    </w:p>
    <w:p w:rsidR="00844440" w:rsidRPr="00844440" w:rsidRDefault="00844440" w:rsidP="00FA377F">
      <w:pPr>
        <w:pStyle w:val="a3"/>
        <w:ind w:left="-774" w:right="-1192"/>
        <w:jc w:val="both"/>
        <w:rPr>
          <w:sz w:val="24"/>
          <w:szCs w:val="24"/>
        </w:rPr>
      </w:pPr>
      <w:r w:rsidRPr="00844440">
        <w:rPr>
          <w:sz w:val="24"/>
          <w:szCs w:val="24"/>
        </w:rPr>
        <w:t>Απάντηση:</w:t>
      </w:r>
      <w:r w:rsidR="00FA377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377F" w:rsidRDefault="00FA377F" w:rsidP="00FA377F">
      <w:pPr>
        <w:jc w:val="both"/>
        <w:rPr>
          <w:rFonts w:ascii="Comic Sans MS" w:hAnsi="Comic Sans MS"/>
          <w:sz w:val="24"/>
          <w:szCs w:val="24"/>
        </w:rPr>
      </w:pPr>
    </w:p>
    <w:p w:rsidR="00844440" w:rsidRPr="00FA377F" w:rsidRDefault="00FA377F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 w:rsidRPr="00FA377F"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 xml:space="preserve"> </w:t>
      </w:r>
      <w:r w:rsidR="00844440" w:rsidRPr="00FA377F">
        <w:rPr>
          <w:rFonts w:ascii="Comic Sans MS" w:hAnsi="Comic Sans MS"/>
          <w:sz w:val="24"/>
          <w:szCs w:val="24"/>
        </w:rPr>
        <w:t xml:space="preserve">Η Αμαλία αποταμιεύει χρήματα σε έναν κουμπαρά. Αν τα   </w:t>
      </w:r>
      <m:oMath>
        <m:f>
          <m:fPr>
            <m:ctrlPr>
              <w:rPr>
                <w:rFonts w:ascii="Cambria Math" w:eastAsia="Calibri" w:hAnsi="Comic Sans MS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844440" w:rsidRPr="00FA377F">
        <w:rPr>
          <w:rFonts w:ascii="Comic Sans MS" w:eastAsia="Times New Roman" w:hAnsi="Comic Sans MS"/>
          <w:sz w:val="24"/>
          <w:szCs w:val="24"/>
        </w:rPr>
        <w:t xml:space="preserve">   των χρημάτων του κουμπαρά της είναι 294€ , μπορεί με όλα της</w:t>
      </w:r>
      <w:r w:rsidR="000763C4">
        <w:rPr>
          <w:rFonts w:ascii="Comic Sans MS" w:eastAsia="Times New Roman" w:hAnsi="Comic Sans MS"/>
          <w:sz w:val="24"/>
          <w:szCs w:val="24"/>
        </w:rPr>
        <w:t xml:space="preserve"> τα χρήματα να αγοράσει ένα κινητό τηλέφωνο</w:t>
      </w:r>
      <w:r w:rsidR="00844440" w:rsidRPr="00FA377F">
        <w:rPr>
          <w:rFonts w:ascii="Comic Sans MS" w:eastAsia="Times New Roman" w:hAnsi="Comic Sans MS"/>
          <w:sz w:val="24"/>
          <w:szCs w:val="24"/>
        </w:rPr>
        <w:t xml:space="preserve">  που στοιχίζει 390 € ;</w:t>
      </w:r>
    </w:p>
    <w:p w:rsidR="00FA377F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 w:rsidRPr="00FA377F">
        <w:rPr>
          <w:rFonts w:ascii="Comic Sans MS" w:eastAsia="Times New Roman" w:hAnsi="Comic Sans MS"/>
          <w:sz w:val="24"/>
          <w:szCs w:val="24"/>
        </w:rPr>
        <w:t>Λύση:</w:t>
      </w:r>
      <w:r w:rsidR="00FA377F">
        <w:rPr>
          <w:rFonts w:ascii="Comic Sans MS" w:eastAsia="Times New Roman" w:hAnsi="Comic Sans MS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377F" w:rsidRDefault="00FA377F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>Απάντηση:.................................................................................................................................................................................................................................................................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377F" w:rsidRDefault="00FA377F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FA377F" w:rsidRDefault="00FA377F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844440" w:rsidRPr="00FA377F" w:rsidRDefault="00FA377F" w:rsidP="00FA377F">
      <w:pPr>
        <w:jc w:val="center"/>
        <w:rPr>
          <w:rFonts w:ascii="Comic Sans MS" w:eastAsia="Times New Roman" w:hAnsi="Comic Sans MS"/>
          <w:b/>
          <w:sz w:val="24"/>
          <w:szCs w:val="24"/>
        </w:rPr>
      </w:pPr>
      <w:r w:rsidRPr="00FA377F">
        <w:rPr>
          <w:rFonts w:ascii="Comic Sans MS" w:eastAsia="Times New Roman" w:hAnsi="Comic Sans MS"/>
          <w:b/>
          <w:sz w:val="24"/>
          <w:szCs w:val="24"/>
        </w:rPr>
        <w:t>Καλή Επιτυχία!!!</w:t>
      </w:r>
    </w:p>
    <w:p w:rsidR="00480862" w:rsidRPr="00844440" w:rsidRDefault="00480862">
      <w:pPr>
        <w:rPr>
          <w:rFonts w:ascii="Comic Sans MS" w:hAnsi="Comic Sans MS"/>
          <w:sz w:val="24"/>
          <w:szCs w:val="24"/>
        </w:rPr>
      </w:pPr>
    </w:p>
    <w:sectPr w:rsidR="00480862" w:rsidRPr="00844440" w:rsidSect="00480862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71" w:rsidRDefault="00944571" w:rsidP="00FA377F">
      <w:pPr>
        <w:spacing w:after="0" w:line="240" w:lineRule="auto"/>
      </w:pPr>
      <w:r>
        <w:separator/>
      </w:r>
    </w:p>
  </w:endnote>
  <w:endnote w:type="continuationSeparator" w:id="0">
    <w:p w:rsidR="00944571" w:rsidRDefault="00944571" w:rsidP="00FA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C4" w:rsidRDefault="000763C4">
    <w:pPr>
      <w:pStyle w:val="a6"/>
    </w:pPr>
    <w:proofErr w:type="spellStart"/>
    <w:r>
      <w:t>Δ.Σχ.ΚΑΤΣΙΚΑ</w:t>
    </w:r>
    <w:proofErr w:type="spellEnd"/>
    <w:r>
      <w:t xml:space="preserve">                                                                                          ΜΠΑΡΤΖΩΚΑ ΠΑΝΑΓΙΩΤΑ</w:t>
    </w:r>
  </w:p>
  <w:p w:rsidR="00FA377F" w:rsidRDefault="00FA37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71" w:rsidRDefault="00944571" w:rsidP="00FA377F">
      <w:pPr>
        <w:spacing w:after="0" w:line="240" w:lineRule="auto"/>
      </w:pPr>
      <w:r>
        <w:separator/>
      </w:r>
    </w:p>
  </w:footnote>
  <w:footnote w:type="continuationSeparator" w:id="0">
    <w:p w:rsidR="00944571" w:rsidRDefault="00944571" w:rsidP="00FA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7F" w:rsidRDefault="000763C4">
    <w:pPr>
      <w:pStyle w:val="a5"/>
    </w:pPr>
    <w:r>
      <w:t>Όνομα</w:t>
    </w:r>
    <w:r w:rsidR="00FA377F">
      <w:t>:.................................................................................................</w:t>
    </w:r>
    <w:r>
      <w:t>..................</w:t>
    </w:r>
  </w:p>
  <w:p w:rsidR="00FA377F" w:rsidRDefault="00FA37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440"/>
    <w:rsid w:val="000763C4"/>
    <w:rsid w:val="00480862"/>
    <w:rsid w:val="00582774"/>
    <w:rsid w:val="007D4152"/>
    <w:rsid w:val="00844440"/>
    <w:rsid w:val="00944571"/>
    <w:rsid w:val="00D6717D"/>
    <w:rsid w:val="00D74110"/>
    <w:rsid w:val="00FA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440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4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44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A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A377F"/>
  </w:style>
  <w:style w:type="paragraph" w:styleId="a6">
    <w:name w:val="footer"/>
    <w:basedOn w:val="a"/>
    <w:link w:val="Char1"/>
    <w:uiPriority w:val="99"/>
    <w:unhideWhenUsed/>
    <w:rsid w:val="00FA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A3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Θεόδωρος Σουκόβελος</dc:creator>
  <cp:lastModifiedBy>Θεόδωρος Σουκόβελος</cp:lastModifiedBy>
  <cp:revision>3</cp:revision>
  <dcterms:created xsi:type="dcterms:W3CDTF">2019-02-23T15:56:00Z</dcterms:created>
  <dcterms:modified xsi:type="dcterms:W3CDTF">2019-02-23T16:23:00Z</dcterms:modified>
</cp:coreProperties>
</file>