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D84" w:rsidRPr="00B45636" w:rsidRDefault="00D16D84" w:rsidP="00D16D84">
      <w:pPr>
        <w:jc w:val="center"/>
        <w:rPr>
          <w:b/>
        </w:rPr>
      </w:pPr>
      <w:r w:rsidRPr="00B45636">
        <w:rPr>
          <w:b/>
        </w:rPr>
        <w:t xml:space="preserve">ΠΟΛΙΤΙΣΜΟΣ ΚΑΙ ΑΙΣΘΗΤΙΚΗ ΑΓΩΓΗ ΣΤΑ </w:t>
      </w:r>
      <w:r>
        <w:rPr>
          <w:b/>
        </w:rPr>
        <w:t xml:space="preserve">ΦΙΛΟΛΟΓΙΚΑ </w:t>
      </w:r>
      <w:r w:rsidRPr="00B45636">
        <w:rPr>
          <w:b/>
        </w:rPr>
        <w:t>ΜΑΘΗΜΑΤΑ ΤΟΥ ΕΝΙΑΙΟΥ ΛΥΚΕΙΟΥ</w:t>
      </w:r>
    </w:p>
    <w:p w:rsidR="00D16D84" w:rsidRPr="009A407E" w:rsidRDefault="00D16D84" w:rsidP="00D16D84">
      <w:pPr>
        <w:ind w:left="-540" w:hanging="180"/>
        <w:jc w:val="center"/>
        <w:rPr>
          <w:b/>
          <w:sz w:val="22"/>
          <w:szCs w:val="22"/>
        </w:rPr>
      </w:pPr>
    </w:p>
    <w:p w:rsidR="00D16D84" w:rsidRPr="009A407E" w:rsidRDefault="00D16D84" w:rsidP="00D16D84">
      <w:pPr>
        <w:ind w:left="-540" w:hanging="180"/>
        <w:jc w:val="center"/>
        <w:rPr>
          <w:b/>
          <w:sz w:val="22"/>
          <w:szCs w:val="22"/>
        </w:rPr>
      </w:pPr>
    </w:p>
    <w:p w:rsidR="00D16D84" w:rsidRPr="007B5763" w:rsidRDefault="00D16D84" w:rsidP="00D16D84">
      <w:pPr>
        <w:jc w:val="center"/>
        <w:rPr>
          <w:b/>
          <w:sz w:val="22"/>
          <w:szCs w:val="22"/>
          <w:u w:val="single"/>
        </w:rPr>
      </w:pPr>
      <w:r w:rsidRPr="007B5763">
        <w:rPr>
          <w:b/>
          <w:sz w:val="22"/>
          <w:szCs w:val="22"/>
          <w:u w:val="single"/>
        </w:rPr>
        <w:t>ΚΑΤΕΡΙΝΑ ΤΖΑΜΟΥ</w:t>
      </w:r>
    </w:p>
    <w:p w:rsidR="00D16D84" w:rsidRPr="005D38A2" w:rsidRDefault="00D16D84" w:rsidP="00D16D84">
      <w:pPr>
        <w:jc w:val="center"/>
        <w:rPr>
          <w:b/>
          <w:sz w:val="22"/>
          <w:szCs w:val="22"/>
        </w:rPr>
      </w:pPr>
    </w:p>
    <w:p w:rsidR="00D16D84" w:rsidRDefault="00D16D84" w:rsidP="00D16D84">
      <w:pPr>
        <w:jc w:val="center"/>
        <w:rPr>
          <w:sz w:val="22"/>
          <w:szCs w:val="22"/>
        </w:rPr>
      </w:pPr>
      <w:r w:rsidRPr="00B31DF7">
        <w:rPr>
          <w:sz w:val="22"/>
          <w:szCs w:val="22"/>
        </w:rPr>
        <w:t>Φιλόλογος</w:t>
      </w:r>
      <w:r>
        <w:rPr>
          <w:sz w:val="22"/>
          <w:szCs w:val="22"/>
        </w:rPr>
        <w:t xml:space="preserve"> στο Ενιαίο Πειραματικό Λύκειο Βαρβακείου Σχολής</w:t>
      </w:r>
      <w:r w:rsidRPr="00B31DF7">
        <w:rPr>
          <w:sz w:val="22"/>
          <w:szCs w:val="22"/>
        </w:rPr>
        <w:t xml:space="preserve">, </w:t>
      </w:r>
    </w:p>
    <w:p w:rsidR="00D16D84" w:rsidRDefault="00D16D84" w:rsidP="00D16D84">
      <w:pPr>
        <w:jc w:val="center"/>
        <w:rPr>
          <w:sz w:val="22"/>
          <w:szCs w:val="22"/>
        </w:rPr>
      </w:pPr>
      <w:r w:rsidRPr="00B31DF7">
        <w:rPr>
          <w:sz w:val="22"/>
          <w:szCs w:val="22"/>
        </w:rPr>
        <w:t>Δρ. Ιστορίας της Τέχνης, δ</w:t>
      </w:r>
      <w:r>
        <w:rPr>
          <w:sz w:val="22"/>
          <w:szCs w:val="22"/>
        </w:rPr>
        <w:t>ιδάσκουσα στο Ελληνικό Ανοικτό Π</w:t>
      </w:r>
      <w:r w:rsidRPr="00B31DF7">
        <w:rPr>
          <w:sz w:val="22"/>
          <w:szCs w:val="22"/>
        </w:rPr>
        <w:t>ανεπιστήμιο</w:t>
      </w:r>
    </w:p>
    <w:p w:rsidR="00D16D84" w:rsidRPr="008F6911" w:rsidRDefault="00D16D84" w:rsidP="00D16D84">
      <w:pPr>
        <w:jc w:val="center"/>
        <w:rPr>
          <w:sz w:val="22"/>
          <w:szCs w:val="22"/>
          <w:lang w:val="fr-FR"/>
        </w:rPr>
      </w:pPr>
      <w:proofErr w:type="gramStart"/>
      <w:r w:rsidRPr="008F6911">
        <w:rPr>
          <w:sz w:val="22"/>
          <w:szCs w:val="22"/>
          <w:lang w:val="fr-FR"/>
        </w:rPr>
        <w:t>e-mail</w:t>
      </w:r>
      <w:proofErr w:type="gramEnd"/>
      <w:r w:rsidRPr="008F6911">
        <w:rPr>
          <w:sz w:val="22"/>
          <w:szCs w:val="22"/>
          <w:lang w:val="fr-FR"/>
        </w:rPr>
        <w:t>: aliquod@panafonet.gr</w:t>
      </w:r>
    </w:p>
    <w:p w:rsidR="00D16D84" w:rsidRPr="008F6911" w:rsidRDefault="00D16D84" w:rsidP="00D16D84">
      <w:pPr>
        <w:jc w:val="center"/>
        <w:rPr>
          <w:sz w:val="22"/>
          <w:szCs w:val="22"/>
          <w:lang w:val="fr-FR"/>
        </w:rPr>
      </w:pPr>
    </w:p>
    <w:p w:rsidR="00D16D84" w:rsidRPr="008F6911" w:rsidRDefault="00D16D84" w:rsidP="00D16D84">
      <w:pPr>
        <w:jc w:val="center"/>
        <w:rPr>
          <w:sz w:val="22"/>
          <w:szCs w:val="22"/>
          <w:lang w:val="fr-FR"/>
        </w:rPr>
      </w:pPr>
    </w:p>
    <w:p w:rsidR="00D16D84" w:rsidRPr="008F6911" w:rsidRDefault="00D16D84" w:rsidP="00D16D84">
      <w:pPr>
        <w:jc w:val="center"/>
        <w:rPr>
          <w:b/>
          <w:sz w:val="22"/>
          <w:szCs w:val="22"/>
          <w:lang w:val="fr-FR"/>
        </w:rPr>
      </w:pPr>
      <w:r w:rsidRPr="00F05B90">
        <w:rPr>
          <w:b/>
          <w:sz w:val="22"/>
          <w:szCs w:val="22"/>
        </w:rPr>
        <w:t>ΠΕΡΙΛΗΨΗ</w:t>
      </w:r>
    </w:p>
    <w:p w:rsidR="00D16D84" w:rsidRPr="008F6911" w:rsidRDefault="00D16D84" w:rsidP="00D16D84">
      <w:pPr>
        <w:jc w:val="center"/>
        <w:rPr>
          <w:b/>
          <w:sz w:val="22"/>
          <w:szCs w:val="22"/>
          <w:lang w:val="fr-FR"/>
        </w:rPr>
      </w:pPr>
    </w:p>
    <w:p w:rsidR="00D16D84" w:rsidRDefault="00D16D84" w:rsidP="00D16D84">
      <w:pPr>
        <w:ind w:firstLine="720"/>
        <w:jc w:val="both"/>
      </w:pPr>
      <w:r>
        <w:t xml:space="preserve">Οι έννοιες του «πολιτισμού» και της «αισθητικής» αποτελούν βασικούς πυρήνες στη σκοποθεσία που ορίζεται στο Αναλυτικό Πρόγραμμα από το Υπουργείο Παιδείας για τα περισσότερα φιλολογικά μαθήματα. Το Ενιαίο Λύκειο, ως ανεξάρτητη, μη υποχρεωτική, βαθμίδα εκπαίδευσης αποσκοπεί, τουλάχιστον θεωρητικά, στην παροχή γνώσεων και δεξιοτήτων πάνω σε βασικούς τομείς της επιστήμης αλλά επίσης και στη διαμόρφωση μιας «γενικής κουλτούρας», μιας γενικής παιδείας την οποία οφείλει να έχει κάθε εγγράμματος ενήλικας ώστε να ανταποκριθεί στο ρόλο του ως συνειδητός πολίτης. Εξάλλου, στο Λύκειο ο μαθητής έχει πλέον την κατάλληλη ηλικία ώστε να προσεγγίσει τις γνώσεις αυτές κριτικά και να διαμορφώσει αισθητικό κριτήριο συνειδητά πλέον, μέσα από τη νοητική επεξεργασία συγκεκριμένων πληροφοριών. </w:t>
      </w:r>
    </w:p>
    <w:p w:rsidR="00D16D84" w:rsidRDefault="00D16D84" w:rsidP="00D16D84">
      <w:pPr>
        <w:ind w:firstLine="720"/>
        <w:jc w:val="both"/>
      </w:pPr>
      <w:r>
        <w:t>Με βάση τα παραπάνω θα προσπαθήσουμε, στα πλαίσια της εισήγησης αυτής, να διερευνήσουμε τους τρόπους με τους οποίους επιδιώκεται η επίτευξη των στόχων αυτών στα πλαίσια του αναλυτικού προγράμματος και των σχολικών βιβλίων. Θα προσπαθήσουμε, επίσης, να εξετάσουμε την αποτελεσματικότητα αυτών των επιδιώξεων, με βάση την κριτική ανάλυση των αναλυτικών προγραμμάτων αλλά και την εμπειρία μας από τη σχολική πραγματικότητα. Στη συνέχεια θα προχωρήσουμε στη διατύπωση κάποιων προτάσεων για μια πιο πρόσφορη προβολή και επίτευξη των στόχων αυτών.</w:t>
      </w:r>
    </w:p>
    <w:p w:rsidR="00D16D84" w:rsidRDefault="00D16D84" w:rsidP="00D16D84">
      <w:pPr>
        <w:jc w:val="both"/>
      </w:pPr>
      <w:r>
        <w:tab/>
      </w:r>
      <w:r>
        <w:tab/>
      </w:r>
      <w:r>
        <w:tab/>
      </w:r>
      <w:r>
        <w:tab/>
      </w:r>
      <w:r>
        <w:tab/>
      </w:r>
      <w:r>
        <w:tab/>
      </w:r>
    </w:p>
    <w:p w:rsidR="00D16D84" w:rsidRPr="008F6911" w:rsidRDefault="00D16D84" w:rsidP="00D16D84">
      <w:pPr>
        <w:jc w:val="center"/>
        <w:rPr>
          <w:b/>
          <w:sz w:val="22"/>
          <w:szCs w:val="22"/>
          <w:lang w:val="en-GB"/>
        </w:rPr>
      </w:pPr>
      <w:r w:rsidRPr="005D38A2">
        <w:rPr>
          <w:b/>
          <w:sz w:val="22"/>
          <w:szCs w:val="22"/>
          <w:lang w:val="en-US"/>
        </w:rPr>
        <w:t>ABSTRACT</w:t>
      </w:r>
    </w:p>
    <w:p w:rsidR="00D16D84" w:rsidRPr="008F6911" w:rsidRDefault="00D16D84" w:rsidP="00D16D84">
      <w:pPr>
        <w:jc w:val="center"/>
        <w:rPr>
          <w:b/>
          <w:sz w:val="22"/>
          <w:szCs w:val="22"/>
          <w:lang w:val="en-GB"/>
        </w:rPr>
      </w:pPr>
    </w:p>
    <w:p w:rsidR="00D16D84" w:rsidRDefault="00D16D84" w:rsidP="00D16D84">
      <w:pPr>
        <w:jc w:val="center"/>
        <w:rPr>
          <w:b/>
          <w:sz w:val="22"/>
          <w:szCs w:val="22"/>
          <w:lang w:val="en-US"/>
        </w:rPr>
      </w:pPr>
      <w:r>
        <w:rPr>
          <w:b/>
          <w:sz w:val="22"/>
          <w:szCs w:val="22"/>
          <w:lang w:val="en-US"/>
        </w:rPr>
        <w:t>Katerina Tzamou</w:t>
      </w:r>
    </w:p>
    <w:p w:rsidR="00D16D84" w:rsidRDefault="00D16D84" w:rsidP="00D16D84">
      <w:pPr>
        <w:jc w:val="center"/>
        <w:rPr>
          <w:sz w:val="22"/>
          <w:szCs w:val="22"/>
          <w:lang w:val="en-US"/>
        </w:rPr>
      </w:pPr>
      <w:r>
        <w:rPr>
          <w:sz w:val="22"/>
          <w:szCs w:val="22"/>
          <w:lang w:val="en-US"/>
        </w:rPr>
        <w:t>Ph.D.</w:t>
      </w:r>
      <w:r w:rsidRPr="008E1478">
        <w:rPr>
          <w:sz w:val="22"/>
          <w:szCs w:val="22"/>
          <w:lang w:val="en-US"/>
        </w:rPr>
        <w:t xml:space="preserve"> in Art History</w:t>
      </w:r>
      <w:r>
        <w:rPr>
          <w:sz w:val="22"/>
          <w:szCs w:val="22"/>
          <w:lang w:val="en-US"/>
        </w:rPr>
        <w:t>, teaching in Barbakion Lyceum and in Hellenic Open University</w:t>
      </w:r>
    </w:p>
    <w:p w:rsidR="00D16D84" w:rsidRDefault="00D16D84" w:rsidP="00D16D84">
      <w:pPr>
        <w:jc w:val="center"/>
        <w:rPr>
          <w:sz w:val="22"/>
          <w:szCs w:val="22"/>
          <w:lang w:val="en-US"/>
        </w:rPr>
      </w:pPr>
      <w:proofErr w:type="gramStart"/>
      <w:r>
        <w:rPr>
          <w:sz w:val="22"/>
          <w:szCs w:val="22"/>
          <w:lang w:val="en-US"/>
        </w:rPr>
        <w:t>e-mail</w:t>
      </w:r>
      <w:proofErr w:type="gramEnd"/>
      <w:r>
        <w:rPr>
          <w:sz w:val="22"/>
          <w:szCs w:val="22"/>
          <w:lang w:val="en-US"/>
        </w:rPr>
        <w:t xml:space="preserve">: </w:t>
      </w:r>
      <w:hyperlink r:id="rId6" w:history="1">
        <w:r w:rsidRPr="00750FE3">
          <w:rPr>
            <w:rStyle w:val="-"/>
            <w:sz w:val="22"/>
            <w:szCs w:val="22"/>
            <w:lang w:val="en-US"/>
          </w:rPr>
          <w:t>aliquod@panafonet.gr</w:t>
        </w:r>
      </w:hyperlink>
    </w:p>
    <w:p w:rsidR="00D16D84" w:rsidRPr="008F6911" w:rsidRDefault="00D16D84" w:rsidP="00D16D84">
      <w:pPr>
        <w:rPr>
          <w:sz w:val="22"/>
          <w:szCs w:val="22"/>
          <w:lang w:val="en-GB"/>
        </w:rPr>
      </w:pPr>
    </w:p>
    <w:p w:rsidR="00D16D84" w:rsidRPr="001976D4" w:rsidRDefault="00D16D84" w:rsidP="00D16D84">
      <w:pPr>
        <w:ind w:firstLine="720"/>
        <w:jc w:val="both"/>
        <w:rPr>
          <w:sz w:val="22"/>
          <w:szCs w:val="22"/>
          <w:lang w:val="en-GB"/>
        </w:rPr>
      </w:pPr>
      <w:r w:rsidRPr="00D95F57">
        <w:rPr>
          <w:sz w:val="22"/>
          <w:szCs w:val="22"/>
          <w:lang w:val="en-US"/>
        </w:rPr>
        <w:t>The conce</w:t>
      </w:r>
      <w:r>
        <w:rPr>
          <w:sz w:val="22"/>
          <w:szCs w:val="22"/>
          <w:lang w:val="en-US"/>
        </w:rPr>
        <w:t>pts of “civilization” and “aesth</w:t>
      </w:r>
      <w:r w:rsidRPr="00D95F57">
        <w:rPr>
          <w:sz w:val="22"/>
          <w:szCs w:val="22"/>
          <w:lang w:val="en-US"/>
        </w:rPr>
        <w:t>etics” form the nucleus of the objectives set for the majority of “philological” subjects, which are defined in the Analytical Programme of the Ministry of Education.</w:t>
      </w:r>
      <w:r w:rsidRPr="001976D4">
        <w:rPr>
          <w:sz w:val="22"/>
          <w:szCs w:val="22"/>
          <w:lang w:val="en-GB"/>
        </w:rPr>
        <w:t xml:space="preserve"> </w:t>
      </w:r>
      <w:r w:rsidRPr="00D95F57">
        <w:rPr>
          <w:sz w:val="22"/>
          <w:szCs w:val="22"/>
          <w:lang w:val="en-US"/>
        </w:rPr>
        <w:t>The Unified Lyceum, as an independent, non compulsory level of education, aims at</w:t>
      </w:r>
      <w:r>
        <w:rPr>
          <w:sz w:val="22"/>
          <w:szCs w:val="22"/>
          <w:lang w:val="en-US"/>
        </w:rPr>
        <w:t xml:space="preserve"> providing</w:t>
      </w:r>
      <w:r w:rsidRPr="00D95F57">
        <w:rPr>
          <w:sz w:val="22"/>
          <w:szCs w:val="22"/>
          <w:lang w:val="en-US"/>
        </w:rPr>
        <w:t xml:space="preserve"> knowledge and skills on the basic scientific fields but also at shaping a “general culture”, an overall education which every literate adult should have in order to fulfill his role as a conscientious citizen. Moreover, students at the Lyceum level have reached a level of maturity which allows them to judge knowledge and to consciously form aesthetic criteria by mentally processing specific information.</w:t>
      </w:r>
    </w:p>
    <w:p w:rsidR="00D16D84" w:rsidRPr="00721E5B" w:rsidRDefault="00D16D84" w:rsidP="00D16D84">
      <w:pPr>
        <w:ind w:firstLine="720"/>
        <w:jc w:val="both"/>
        <w:rPr>
          <w:sz w:val="22"/>
          <w:szCs w:val="22"/>
          <w:lang w:val="en-GB"/>
        </w:rPr>
      </w:pPr>
      <w:r w:rsidRPr="00D95F57">
        <w:rPr>
          <w:sz w:val="22"/>
          <w:szCs w:val="22"/>
          <w:lang w:val="en-US"/>
        </w:rPr>
        <w:t>In this proposal, based on the factors mentioned ab</w:t>
      </w:r>
      <w:r>
        <w:rPr>
          <w:sz w:val="22"/>
          <w:szCs w:val="22"/>
          <w:lang w:val="en-US"/>
        </w:rPr>
        <w:t>ove, we will attempt to explore</w:t>
      </w:r>
      <w:r w:rsidRPr="001976D4">
        <w:rPr>
          <w:sz w:val="22"/>
          <w:szCs w:val="22"/>
          <w:lang w:val="en-GB"/>
        </w:rPr>
        <w:t xml:space="preserve"> </w:t>
      </w:r>
      <w:r w:rsidRPr="00D95F57">
        <w:rPr>
          <w:sz w:val="22"/>
          <w:szCs w:val="22"/>
          <w:lang w:val="en-US"/>
        </w:rPr>
        <w:t>the methods used for achieving these objectives within the framework of the Analytical Programme and the educational manuals. We will also attempt –through critical analysis but also through our personal experience of the current situation in education – to examine the effectiveness of these objectives. Furthermore, we will proceed to formulate some recommendations regarding the proper projection and achievement of these objectives.</w:t>
      </w:r>
    </w:p>
    <w:p w:rsidR="00D16D84" w:rsidRPr="00721E5B" w:rsidRDefault="00D16D84" w:rsidP="00D16D84">
      <w:pPr>
        <w:ind w:firstLine="720"/>
        <w:jc w:val="both"/>
        <w:rPr>
          <w:sz w:val="22"/>
          <w:szCs w:val="22"/>
          <w:lang w:val="en-GB"/>
        </w:rPr>
      </w:pPr>
    </w:p>
    <w:p w:rsidR="00D16D84" w:rsidRPr="001976D4" w:rsidRDefault="00D16D84" w:rsidP="00D16D84">
      <w:pPr>
        <w:jc w:val="both"/>
        <w:rPr>
          <w:sz w:val="22"/>
          <w:szCs w:val="22"/>
          <w:lang w:val="en-GB"/>
        </w:rPr>
      </w:pPr>
    </w:p>
    <w:p w:rsidR="00D16D84" w:rsidRPr="001C3A76" w:rsidRDefault="00D16D84" w:rsidP="00D16D84">
      <w:pPr>
        <w:jc w:val="both"/>
        <w:rPr>
          <w:b/>
          <w:sz w:val="22"/>
          <w:szCs w:val="22"/>
        </w:rPr>
      </w:pPr>
      <w:r w:rsidRPr="001C3A76">
        <w:rPr>
          <w:b/>
          <w:sz w:val="22"/>
          <w:szCs w:val="22"/>
        </w:rPr>
        <w:t>1. Η ΕΝΝΟΙΑ ΤΟΥ ΠΟΛΙΤΙΣΜΟΥ ΚΑΙ ΤΗΣ ΑΙΣΘΗΤΙΚΗΣ ΑΓΩΓΗΣ</w:t>
      </w:r>
    </w:p>
    <w:p w:rsidR="00D16D84" w:rsidRPr="001C3A76" w:rsidRDefault="00D16D84" w:rsidP="00D16D84">
      <w:pPr>
        <w:jc w:val="both"/>
        <w:rPr>
          <w:sz w:val="22"/>
          <w:szCs w:val="22"/>
        </w:rPr>
      </w:pPr>
    </w:p>
    <w:p w:rsidR="00D16D84" w:rsidRPr="00B31DF7" w:rsidRDefault="00D16D84" w:rsidP="00D16D84">
      <w:pPr>
        <w:ind w:firstLine="720"/>
        <w:jc w:val="both"/>
        <w:rPr>
          <w:sz w:val="22"/>
          <w:szCs w:val="22"/>
        </w:rPr>
      </w:pPr>
      <w:r w:rsidRPr="00B31DF7">
        <w:rPr>
          <w:sz w:val="22"/>
          <w:szCs w:val="22"/>
        </w:rPr>
        <w:t xml:space="preserve">Σύμφωνα με το λεξικό, ως «πολιτισμός» ορίζεται: α) το σύνολο των υλικών και πνευματικών επιτευγμάτων του κοινωνικού συνόλου, β) το σύνολο των υλικών και πνευματικών προϊόντων δράσης ενός συνόλου ανθρώπων σε ορισμένη ή μη εποχή και ο ιδιαίτερος χαρακτήρας του όπως εκφράζεται μέσα από αυτά, γ) τα εκλεπτυσμένα ήθη και η πνευματική ανάπτυξη στη συμπεριφορά, στις σχέσεις μεταξύ των ανθρώπων, στην αισθητική έκφραση, στον τρόπο ζωής ενός κοινωνικού συνόλου, καθώς και δ) το σύνολο των πνευματικών δραστηριοτήτων γενικά (διανόηση, Καλές Τέχνες, κλπ.) </w:t>
      </w:r>
    </w:p>
    <w:p w:rsidR="00D16D84" w:rsidRPr="00B31DF7" w:rsidRDefault="00D16D84" w:rsidP="00D16D84">
      <w:pPr>
        <w:ind w:firstLine="720"/>
        <w:jc w:val="both"/>
        <w:rPr>
          <w:sz w:val="22"/>
          <w:szCs w:val="22"/>
        </w:rPr>
      </w:pPr>
      <w:r w:rsidRPr="00B31DF7">
        <w:rPr>
          <w:sz w:val="22"/>
          <w:szCs w:val="22"/>
        </w:rPr>
        <w:t xml:space="preserve">Ο πολιτισμός αντανακλά την πολιτισμική συνέχεια κα τη μοναδικότητα των ιστορικών στιγμών του ανθρώπου και εμπεριέχει στοιχεία της γλώσσας, των εθίμων, της παράδοσης, της τέχνης, των ηθικών αξιών μιας συγκεκριμένης χρονικής περιόδου, των υλικών, τεχνικών και επιστημονικών στοιχείων που μπορούν να μεταδοθούν και να διαδοθούν τόσο μεταξύ των μελών μιας κοινότητας όσο και μεταξύ διαφορετικών κοινοτήτων. Σήμερα η έννοια του πολιτισμού αντανακλά την παγκόσμια πολιτισμική κληρονομιά και συμπεριλαμβάνει ισότιμα κάθε πολιτισμική παράδοση χωρίς αξιολογικούς διαχωρισμούς, είτε γεωγραφικούς είτε χρονολογικούς. </w:t>
      </w:r>
    </w:p>
    <w:p w:rsidR="00D16D84" w:rsidRPr="008F6911" w:rsidRDefault="00D16D84" w:rsidP="00D16D84">
      <w:pPr>
        <w:ind w:firstLine="360"/>
        <w:jc w:val="both"/>
        <w:rPr>
          <w:sz w:val="22"/>
          <w:szCs w:val="22"/>
        </w:rPr>
      </w:pPr>
      <w:r w:rsidRPr="00B31DF7">
        <w:rPr>
          <w:sz w:val="22"/>
          <w:szCs w:val="22"/>
        </w:rPr>
        <w:t xml:space="preserve">Η μελέτη του πολιτισμού, λοιπόν, συνδέεται με τις ανθρωπιστικές επιστήμες καθώς αφορά στη μελέτη της πορείας της ανθρώπινης δραστηριότητας μέσα στο χρόνο, όχι απαραίτητα εξελικτικά, συχνά όμως διαδραστικά. </w:t>
      </w:r>
    </w:p>
    <w:p w:rsidR="00D16D84" w:rsidRPr="008F6911" w:rsidRDefault="00D16D84" w:rsidP="00D16D84">
      <w:pPr>
        <w:ind w:firstLine="360"/>
        <w:jc w:val="both"/>
        <w:rPr>
          <w:sz w:val="22"/>
          <w:szCs w:val="22"/>
        </w:rPr>
      </w:pPr>
    </w:p>
    <w:p w:rsidR="00D16D84" w:rsidRPr="00B31DF7" w:rsidRDefault="00D16D84" w:rsidP="00D16D84">
      <w:pPr>
        <w:ind w:firstLine="720"/>
        <w:jc w:val="both"/>
        <w:rPr>
          <w:sz w:val="22"/>
          <w:szCs w:val="22"/>
        </w:rPr>
      </w:pPr>
      <w:r w:rsidRPr="00B31DF7">
        <w:rPr>
          <w:sz w:val="22"/>
          <w:szCs w:val="22"/>
        </w:rPr>
        <w:t>Αισθητική είναι α) η α</w:t>
      </w:r>
      <w:r>
        <w:rPr>
          <w:sz w:val="22"/>
          <w:szCs w:val="22"/>
        </w:rPr>
        <w:t>ντίληψη που διαμορφώνει για το ω</w:t>
      </w:r>
      <w:r w:rsidRPr="00B31DF7">
        <w:rPr>
          <w:sz w:val="22"/>
          <w:szCs w:val="22"/>
        </w:rPr>
        <w:t xml:space="preserve">ραίο ένα άτομο ή μια ομάδα ατόμων, αλλά και β) </w:t>
      </w:r>
      <w:r>
        <w:rPr>
          <w:sz w:val="22"/>
          <w:szCs w:val="22"/>
        </w:rPr>
        <w:t>η συνολική αντίληψη περί ω</w:t>
      </w:r>
      <w:r w:rsidRPr="00B31DF7">
        <w:rPr>
          <w:sz w:val="22"/>
          <w:szCs w:val="22"/>
        </w:rPr>
        <w:t>ραίου που χαρακτηρίζει έναν χώρο ή πολιτισμό</w:t>
      </w:r>
      <w:r>
        <w:rPr>
          <w:sz w:val="22"/>
          <w:szCs w:val="22"/>
        </w:rPr>
        <w:t xml:space="preserve">. (ΜΠΑΜΠΙΝΙΩΤΗΣ 1998) </w:t>
      </w:r>
      <w:r w:rsidRPr="00B31DF7">
        <w:rPr>
          <w:sz w:val="22"/>
          <w:szCs w:val="22"/>
        </w:rPr>
        <w:t>Άρα, αισθητική αγωγή είναι η διαπαιδαγώγηση, η καθοδήγηση, η παιδεία που προσφέρεται ώστε: α) αφενός να διαμορφώσει το</w:t>
      </w:r>
      <w:r>
        <w:rPr>
          <w:sz w:val="22"/>
          <w:szCs w:val="22"/>
        </w:rPr>
        <w:t xml:space="preserve"> άτομο (στην προκειμένη περίπτωση</w:t>
      </w:r>
      <w:r w:rsidRPr="00B31DF7">
        <w:rPr>
          <w:sz w:val="22"/>
          <w:szCs w:val="22"/>
        </w:rPr>
        <w:t xml:space="preserve"> ο μαθητής) μια προσωπική αντίληψη περί Ωραίου και β) αφετέρου να γνωρίσει τις διαφορετικές αντιλήψεις περί Ωραίου που διαμορφώθηκαν σε διαφορετικές εποχές. </w:t>
      </w:r>
      <w:r>
        <w:rPr>
          <w:sz w:val="22"/>
          <w:szCs w:val="22"/>
        </w:rPr>
        <w:t xml:space="preserve"> Σύμφωνα με το λεξικό του Κριαρά, αισθητικός μπορεί να είναι και συνώνυμος του καλλιτεχνικός, συνεπώς, αισθητική αγωγή μπορεί να σημαίνει την καλλιτεχνική αγωγή, άρα την εξοικείωση με τις Καλές Τέχνες ή την καλλιέργεια μέσω της γνωριμίας με τις Καλές Τέχνες</w:t>
      </w:r>
    </w:p>
    <w:p w:rsidR="00D16D84" w:rsidRPr="00B31DF7" w:rsidRDefault="00D16D84" w:rsidP="00D16D84">
      <w:pPr>
        <w:ind w:firstLine="720"/>
        <w:jc w:val="both"/>
        <w:rPr>
          <w:sz w:val="22"/>
          <w:szCs w:val="22"/>
        </w:rPr>
      </w:pPr>
      <w:r w:rsidRPr="00B31DF7">
        <w:rPr>
          <w:sz w:val="22"/>
          <w:szCs w:val="22"/>
        </w:rPr>
        <w:t>Στο σχολικό πλαίσιο η αισθητική αγωγή αφορά στην καλλιέργεια του μαθητή, δηλαδή στην ανεπτυγμένη παιδεία, στον πνευματικό πλούτο που ξεπερνά το επίπεδο της απλής συσσώρευσης γνώσεων και επεξεργασίας πληροφοριών και αγγίζει το χώρο μιας βαθύτερης ευαισθησίας όσον αφορά τα πολιτισμικά μορφώματα. Στο σημείο αυτό η αισθητική αγωγή συγκλίνει με το χαρακτήρα των ανθρωπιστικών σπουδών και κατ’ επέκταση των φιλολογικών μαθημάτων: ανθρωπιστική παιδεία είναι η παιδεία που έχει ως επίκεντρο τον άνθρωπο, την πνευματική, ηθική, και πολιτική του ολοκλήρωση, συνήθως κατ’ αντιδιαστολή προς την εξειδίκευση που προβάλλει η τεχνοκρατική παιδεία. Η ανθρωπιστική παιδεία σχετίζεται με τον ανθρωπισμό ως τρόπο σκέψεως και μορφωτικό ιδεώδες, οι ανθρωπιστικές επιστήμες έχουν ως αντικείμενο μελέτης τον άνθρωπο και τα προϊόντα του ανθρώπινου πνεύματος. Ως προϊόντα του ανθρώπινου πνεύματος λογίζονται και οι τέχνες.</w:t>
      </w:r>
    </w:p>
    <w:p w:rsidR="00D16D84" w:rsidRPr="00B31DF7" w:rsidRDefault="00D16D84" w:rsidP="00D16D84">
      <w:pPr>
        <w:ind w:firstLine="720"/>
        <w:jc w:val="both"/>
        <w:rPr>
          <w:sz w:val="22"/>
          <w:szCs w:val="22"/>
        </w:rPr>
      </w:pPr>
      <w:r w:rsidRPr="00B31DF7">
        <w:rPr>
          <w:sz w:val="22"/>
          <w:szCs w:val="22"/>
        </w:rPr>
        <w:t xml:space="preserve">Θα πρέπει όμως να κάνουμε έναν διαχωρισμό ανάμεσα στη μελέτη των τεχνών μέσα στο πλαίσιο των ανθρωπιστικών επιστημών και στην καλλιτεχνική δημιουργία ως άσκηση συγκεκριμένων τεχνικών και δεξιοτήτων που αφορούν σε καθεμιά από τις τέχνες χωριστά.  Η αισθητική αγωγή, η «αγωγή του Ωραίου» δεν στοχεύει </w:t>
      </w:r>
      <w:r>
        <w:rPr>
          <w:sz w:val="22"/>
          <w:szCs w:val="22"/>
        </w:rPr>
        <w:t xml:space="preserve">απαραίτητα </w:t>
      </w:r>
      <w:r w:rsidRPr="00B31DF7">
        <w:rPr>
          <w:sz w:val="22"/>
          <w:szCs w:val="22"/>
        </w:rPr>
        <w:t xml:space="preserve">στην καλλιτεχνική δημιουργία, αν και μπορεί να την περιλαμβάνει. Η αισθητική αγωγή βοηθά το μαθητή να κατανοεί, να αξιολογεί και να απολαμβάνει πληρέστερα τα καλλιτεχνικά δημιουργήματα. Συνεπώς πρόκειται για την εξοικείωση με όλες τις μορφές της τέχνης και τη συνειδητοποίηση της αλληλεξάρτησης και αλληλεπίδρασής τους όσον αφορά τη γενικότερη αντίληψη περί Ωραίου που επικρατεί κάθε φορά σε μια συγκεκριμένη εποχή ή </w:t>
      </w:r>
      <w:r>
        <w:rPr>
          <w:sz w:val="22"/>
          <w:szCs w:val="22"/>
        </w:rPr>
        <w:t xml:space="preserve">σε </w:t>
      </w:r>
      <w:r w:rsidRPr="00B31DF7">
        <w:rPr>
          <w:sz w:val="22"/>
          <w:szCs w:val="22"/>
        </w:rPr>
        <w:t>ένα συγκεκριμένο πολιτισμικό περιβάλλον. Επομένως η αισθητική αγωγή συνδέεται με ένα είδος Ιστορίας και Μορφολογίας των Τεχνών μέσα από μια πολυδιάστατη και άρα ανθρωπιστική προσέγγιση.</w:t>
      </w:r>
    </w:p>
    <w:p w:rsidR="00D16D84" w:rsidRPr="00B31DF7" w:rsidRDefault="00D16D84" w:rsidP="00D16D84">
      <w:pPr>
        <w:jc w:val="both"/>
        <w:rPr>
          <w:sz w:val="22"/>
          <w:szCs w:val="22"/>
        </w:rPr>
      </w:pPr>
    </w:p>
    <w:p w:rsidR="00D16D84" w:rsidRPr="00483812" w:rsidRDefault="00D16D84" w:rsidP="00D16D84">
      <w:pPr>
        <w:jc w:val="both"/>
        <w:rPr>
          <w:b/>
          <w:sz w:val="22"/>
          <w:szCs w:val="22"/>
        </w:rPr>
      </w:pPr>
      <w:r w:rsidRPr="001C3A76">
        <w:rPr>
          <w:b/>
          <w:sz w:val="22"/>
          <w:szCs w:val="22"/>
        </w:rPr>
        <w:t xml:space="preserve">2. </w:t>
      </w:r>
      <w:r>
        <w:rPr>
          <w:b/>
          <w:sz w:val="22"/>
          <w:szCs w:val="22"/>
        </w:rPr>
        <w:t>Η ΣΚΟΠΟΘΕΣΙΑ ΤΩΝ ΦΙΛΟΛΟΓΙΚΩΝ ΜΑΘΗΜΑΤΩΝ ΜΕΣΑ ΑΠΌ ΤΟ ΠΡΙΣΜΑ ΤΟΥ ΠΟΛΙΤΙΣΜΟΥ ΚΑΙ ΤΗΣ ΑΙΣΘΗΤΙΚΗΣ ΑΓΩΓΗΣ</w:t>
      </w:r>
    </w:p>
    <w:p w:rsidR="00D16D84" w:rsidRPr="008F6911" w:rsidRDefault="00D16D84" w:rsidP="00D16D84">
      <w:pPr>
        <w:jc w:val="both"/>
        <w:rPr>
          <w:sz w:val="22"/>
          <w:szCs w:val="22"/>
        </w:rPr>
      </w:pPr>
    </w:p>
    <w:p w:rsidR="00D16D84" w:rsidRDefault="00D16D84" w:rsidP="00D16D84">
      <w:pPr>
        <w:ind w:firstLine="720"/>
        <w:jc w:val="both"/>
        <w:rPr>
          <w:sz w:val="22"/>
          <w:szCs w:val="22"/>
        </w:rPr>
      </w:pPr>
      <w:r w:rsidRPr="00B31DF7">
        <w:rPr>
          <w:sz w:val="22"/>
          <w:szCs w:val="22"/>
        </w:rPr>
        <w:t>Τα φιλολογικά μαθήματα είναι αυτά που αποτυπώνουν το περιεχόμενο των ανθρωπιστικών σπουδών στη Μέση Εκπαίδευση. Ο φιλόλογος είναι ο εκπαιδευτικός που έχει λάβει μια πολυδιάστατη μόρφωση στο πλαίσιο των λεγόμενων ανθρωπιστικών σπουδών μέσα από τι</w:t>
      </w:r>
      <w:r>
        <w:rPr>
          <w:sz w:val="22"/>
          <w:szCs w:val="22"/>
        </w:rPr>
        <w:t>ς Φιλοσοφικές Σχολές όπου περιλαμβάνονται Τ</w:t>
      </w:r>
      <w:r w:rsidRPr="00B31DF7">
        <w:rPr>
          <w:sz w:val="22"/>
          <w:szCs w:val="22"/>
        </w:rPr>
        <w:t>μήματα στα οποία κατανέμονται οι βασικότερες ανθρωπιστικές επιστήμες: Φιλολογία ως μελέτη των γραπτών κειμένων, άρα Γλωσσολο</w:t>
      </w:r>
      <w:r>
        <w:rPr>
          <w:sz w:val="22"/>
          <w:szCs w:val="22"/>
        </w:rPr>
        <w:t>γία και Λογοτεχνία, Ιστορία και Αρχαιολογία ή</w:t>
      </w:r>
      <w:r w:rsidRPr="00B31DF7">
        <w:rPr>
          <w:sz w:val="22"/>
          <w:szCs w:val="22"/>
        </w:rPr>
        <w:t xml:space="preserve"> Ιστορία της Τέχνης, Φιλοσοφία ως θεωρία του συνόλου των Ιδεών, κλπ. </w:t>
      </w:r>
    </w:p>
    <w:p w:rsidR="00D16D84" w:rsidRDefault="00D16D84" w:rsidP="00D16D84">
      <w:pPr>
        <w:ind w:firstLine="720"/>
        <w:jc w:val="both"/>
        <w:rPr>
          <w:sz w:val="22"/>
          <w:szCs w:val="22"/>
        </w:rPr>
      </w:pPr>
      <w:r>
        <w:rPr>
          <w:sz w:val="22"/>
          <w:szCs w:val="22"/>
        </w:rPr>
        <w:t>Στην ελληνική Μέση Εκπαίδευση ο φιλόλογος διατηρεί ακόμη αυτή την ενότητα και τη διαθεματική προσέγγιση των ανθρωπιστικών κλάδων η οποία δε απαντάται πλέον σε άλλες ευρωπαϊκές χώρες. Στη Γαλλία, για παράδειγμα, δεν υπάρχει η αντίστοιχη ειδικότητα του φιλολόγου, η εξειδίκευση των διδασκόντων προχωράει όχι μόνο στο διαχωρισμό του καθηγητή της Γλώσσας από αυτόν της Ιστορίας, αλλά και στο διαχωρισμό του καθηγητή των κλασικών γλωσσών (αρχαία ελληνικά και λατινικά) από τον καθηγητή της Λογοτεχνίας. (Βεντούρα – Κουλούρη 1994,</w:t>
      </w:r>
      <w:r w:rsidRPr="00D74CA5">
        <w:rPr>
          <w:sz w:val="22"/>
          <w:szCs w:val="22"/>
        </w:rPr>
        <w:t xml:space="preserve"> </w:t>
      </w:r>
      <w:r>
        <w:rPr>
          <w:sz w:val="22"/>
          <w:szCs w:val="22"/>
          <w:lang w:val="en-US"/>
        </w:rPr>
        <w:t>Le</w:t>
      </w:r>
      <w:r w:rsidRPr="00D74CA5">
        <w:rPr>
          <w:sz w:val="22"/>
          <w:szCs w:val="22"/>
        </w:rPr>
        <w:t xml:space="preserve"> </w:t>
      </w:r>
      <w:r>
        <w:rPr>
          <w:sz w:val="22"/>
          <w:szCs w:val="22"/>
          <w:lang w:val="en-US"/>
        </w:rPr>
        <w:t>Pellec</w:t>
      </w:r>
      <w:r w:rsidRPr="00D74CA5">
        <w:rPr>
          <w:sz w:val="22"/>
          <w:szCs w:val="22"/>
        </w:rPr>
        <w:t xml:space="preserve"> – </w:t>
      </w:r>
      <w:r>
        <w:rPr>
          <w:sz w:val="22"/>
          <w:szCs w:val="22"/>
          <w:lang w:val="en-US"/>
        </w:rPr>
        <w:t>Marcos</w:t>
      </w:r>
      <w:r w:rsidRPr="00D74CA5">
        <w:rPr>
          <w:sz w:val="22"/>
          <w:szCs w:val="22"/>
        </w:rPr>
        <w:t>-</w:t>
      </w:r>
      <w:r>
        <w:rPr>
          <w:sz w:val="22"/>
          <w:szCs w:val="22"/>
          <w:lang w:val="en-US"/>
        </w:rPr>
        <w:t>Alvarez</w:t>
      </w:r>
      <w:r w:rsidRPr="00D74CA5">
        <w:rPr>
          <w:sz w:val="22"/>
          <w:szCs w:val="22"/>
        </w:rPr>
        <w:t xml:space="preserve">  1991)</w:t>
      </w:r>
      <w:r>
        <w:rPr>
          <w:sz w:val="22"/>
          <w:szCs w:val="22"/>
        </w:rPr>
        <w:t xml:space="preserve">  Σαφώς υπάρχουν έγκυρα επιχειρήματα και για τις δύο προσεγγίσεις όσον αφορά τις ειδικότητες και τις αναθέσεις των μαθημάτων που σχετίζονται με τα συγκεκριμένα αντικείμενα, ωστόσο δεν είναι αυτό το θέμα που θα μας απασχολήσει στην παρούσα εισήγηση. Θα μείνουμε στην ελληνική πραγματικότητα και θα προσπαθήσουμε να ανιχνεύσουμε τον τρόπο με τον οποίο αυτή η σφαιρική και πολυδιάστατη αντίληψη που αφορά την ειδικότητα του φιλολόγου επιδρά πάνω στο σχεδιασμό και στη σκοποθεσία των φιλολογικών μαθημάτων.</w:t>
      </w:r>
    </w:p>
    <w:p w:rsidR="00D16D84" w:rsidRDefault="00D16D84" w:rsidP="00D16D84">
      <w:pPr>
        <w:ind w:firstLine="720"/>
        <w:jc w:val="both"/>
        <w:rPr>
          <w:sz w:val="22"/>
          <w:szCs w:val="22"/>
        </w:rPr>
      </w:pPr>
    </w:p>
    <w:p w:rsidR="00D16D84" w:rsidRDefault="00D16D84" w:rsidP="00D16D84">
      <w:pPr>
        <w:ind w:firstLine="720"/>
        <w:jc w:val="both"/>
        <w:rPr>
          <w:sz w:val="22"/>
          <w:szCs w:val="22"/>
        </w:rPr>
      </w:pPr>
      <w:r>
        <w:rPr>
          <w:sz w:val="22"/>
          <w:szCs w:val="22"/>
        </w:rPr>
        <w:t>Θα ξεκινήσουμε από τις «Οδηγίες των Φιλολογικών Μαθημάτων του Παιδαγωγικού Ινστιτούτου» και θα προσπαθήσουμε να εντοπίσουμε (σημειολογικά, αν μας επιτραπεί η έκφραση) την αναφορά σε όρους όπως «πολιτισμός», «αισθητική αγωγή», «πνευματική καλλιέργεια» καθώς και αντίστοιχούς τους. Με τον τρόπο αυτό ελπίζουμε να καταλάβουμε τι ρόλο (θεωρείται ότι) ασκούν οι φιλόλογοι στη διαμόρφωση της πολιτιστικής συνείδησης και της αισθητικής των ελληνοπαίδων. Θα περιορίσουμε την ανάλυσή μας στα μαθήματα του Ενιαίου Λυκείου, καθώς αφορούν μαθητές πιο ώριμους ηλικιακά και άρα πιο έτοιμους να προσεγγίσουν τα φαινόμενα αυτά κριτικά.</w:t>
      </w:r>
    </w:p>
    <w:p w:rsidR="00D16D84" w:rsidRDefault="00D16D84" w:rsidP="00D16D84">
      <w:pPr>
        <w:ind w:firstLine="720"/>
        <w:jc w:val="both"/>
        <w:rPr>
          <w:sz w:val="22"/>
          <w:szCs w:val="22"/>
        </w:rPr>
      </w:pPr>
      <w:r>
        <w:rPr>
          <w:sz w:val="22"/>
          <w:szCs w:val="22"/>
        </w:rPr>
        <w:t xml:space="preserve">Ήδη στον Πρόλογο των Οδηγιών για τα φιλολογικά  μαθήματα του Π.Ι. διαβάζουμε την επισήμανση ότι: «όλα τα φιλολογικά μαθήματα, ως κατεξοχήν ανθρωπιστικά, πρέπει να αποσκοπούν στη διαμόρφωση ελεύθερων και υπεύθυνων ανθρώπων, να προβάλλουν την αξία της δημοκρατικής συμμετοχής και </w:t>
      </w:r>
      <w:r w:rsidRPr="009B3665">
        <w:rPr>
          <w:i/>
          <w:sz w:val="22"/>
          <w:szCs w:val="22"/>
        </w:rPr>
        <w:t xml:space="preserve">να συγκλίνουν στην ιδέα της ισοτιμίας των ανθρώπων και των πολιτισμών </w:t>
      </w:r>
      <w:r>
        <w:rPr>
          <w:sz w:val="22"/>
          <w:szCs w:val="22"/>
        </w:rPr>
        <w:t xml:space="preserve">καθώς και την υπεράσπιση των έργων και των δικαιωμάτων τους. Πρέπει να βοηθούν τους μαθητές/τριες </w:t>
      </w:r>
      <w:r w:rsidRPr="009B3665">
        <w:rPr>
          <w:i/>
          <w:sz w:val="22"/>
          <w:szCs w:val="22"/>
        </w:rPr>
        <w:t>να εκτιμούν την ιδιαίτερη φυσιογνωμία του ελληνικού λόγου και πολιτισμού</w:t>
      </w:r>
      <w:r>
        <w:rPr>
          <w:sz w:val="22"/>
          <w:szCs w:val="22"/>
        </w:rPr>
        <w:t xml:space="preserve">, να κατανοούν και </w:t>
      </w:r>
      <w:r w:rsidRPr="009B3665">
        <w:rPr>
          <w:i/>
          <w:sz w:val="22"/>
          <w:szCs w:val="22"/>
        </w:rPr>
        <w:t>να χειρίζονται αποτελεσματικά την ελληνική γλώσσα</w:t>
      </w:r>
      <w:r>
        <w:rPr>
          <w:sz w:val="22"/>
          <w:szCs w:val="22"/>
        </w:rPr>
        <w:t xml:space="preserve">». Οι υπογραμμίσεις είναι δικές μας και συγκλίνουν στο εξής βασικό συμπέρασμα: η σωστή και αποτελεσματική χρήση της γλώσσας είναι στοιχείο πολιτισμού και βασικό γνώρισμα του εγγράμματου και καλλιεργημένου πολίτη. Εξάλλου, η γλώσσα προβάλλεται όχι μόνον ως ένα από τα πολιτισμικά μορφώματα, αλλά και ως ο κύριος φορέας ενός πολιτισμού, και ιδιαίτερα του ελληνικού. Έμφαση δίνεται επίσης στην καλλιέργεια δημοκρατικής συνείδησης, ανεκτικότητας και ισοτιμίας μεταξύ των λαών και των πολιτισμών, συνεπώς στη διαμόρφωση ηθικών αξιών, δείγματα πολιτισμού επίσης. </w:t>
      </w:r>
    </w:p>
    <w:p w:rsidR="00D16D84" w:rsidRDefault="00D16D84" w:rsidP="00D16D84">
      <w:pPr>
        <w:ind w:firstLine="720"/>
        <w:jc w:val="both"/>
        <w:rPr>
          <w:sz w:val="22"/>
          <w:szCs w:val="22"/>
        </w:rPr>
      </w:pPr>
      <w:r>
        <w:rPr>
          <w:sz w:val="22"/>
          <w:szCs w:val="22"/>
        </w:rPr>
        <w:t xml:space="preserve">Είναι φανερό πως ο ρόλος των φιλολογικών μαθημάτων ορίζεται ως καθοριστικός στη διαμόρφωση πολιτισμικής συνείδησης και ταυτότητας κυρίως μέσω της γλώσσας. Η ιεραρχική πρόταξη των γλωσσικών μαθημάτων στο αναλυτικό πρόγραμμα και στις οδηγίες του Π.Ι., άλλωστε, καθορίζει όχι μόνο τη φυσιογνωμία του φιλολόγου ως διδάσκοντος της ελληνικής γλώσσας και γραμματείας πρωτίστως, αλλά και τη σημασία της γλώσσας ως βασικού μαθήματος που διαμορφώνει τον εγγράμματο και συνειδητό πολίτη. Εδώ, ως τεκμήριο, θα αναφέρουμε παρενθετικά την έμφαση που δίνεται στην εξέταση της </w:t>
      </w:r>
      <w:r>
        <w:rPr>
          <w:sz w:val="22"/>
          <w:szCs w:val="22"/>
        </w:rPr>
        <w:lastRenderedPageBreak/>
        <w:t xml:space="preserve">Νεοελληνικής Γλώσσας ως κοινό μάθημα για όλα τα επιστημονικά πεδία στις εισαγωγικές εξετάσεις για την τριτοβάθμια εκπαίδευση. </w:t>
      </w:r>
    </w:p>
    <w:p w:rsidR="00D16D84" w:rsidRDefault="00D16D84" w:rsidP="00D16D84">
      <w:pPr>
        <w:jc w:val="both"/>
        <w:rPr>
          <w:sz w:val="22"/>
          <w:szCs w:val="22"/>
        </w:rPr>
      </w:pPr>
      <w:r>
        <w:rPr>
          <w:sz w:val="22"/>
          <w:szCs w:val="22"/>
        </w:rPr>
        <w:tab/>
        <w:t>Αναλυτικότερα, η σκοποθεσία για κάθε φιλολογικό μάθημα χωριστά έχει ως εξής:</w:t>
      </w:r>
    </w:p>
    <w:p w:rsidR="00D16D84" w:rsidRDefault="00D16D84" w:rsidP="00D16D84">
      <w:pPr>
        <w:jc w:val="both"/>
        <w:rPr>
          <w:sz w:val="22"/>
          <w:szCs w:val="22"/>
        </w:rPr>
      </w:pPr>
    </w:p>
    <w:p w:rsidR="00D16D84" w:rsidRDefault="00D16D84" w:rsidP="00D16D84">
      <w:pPr>
        <w:jc w:val="both"/>
        <w:rPr>
          <w:b/>
          <w:sz w:val="22"/>
          <w:szCs w:val="22"/>
        </w:rPr>
      </w:pPr>
      <w:r w:rsidRPr="008D539F">
        <w:rPr>
          <w:b/>
          <w:sz w:val="22"/>
          <w:szCs w:val="22"/>
        </w:rPr>
        <w:t>Νεοελληνική γλώσσα.</w:t>
      </w:r>
    </w:p>
    <w:p w:rsidR="00D16D84" w:rsidRDefault="00D16D84" w:rsidP="00D16D84">
      <w:pPr>
        <w:jc w:val="both"/>
        <w:rPr>
          <w:sz w:val="22"/>
          <w:szCs w:val="22"/>
        </w:rPr>
      </w:pPr>
      <w:r>
        <w:rPr>
          <w:b/>
          <w:sz w:val="22"/>
          <w:szCs w:val="22"/>
        </w:rPr>
        <w:tab/>
      </w:r>
      <w:r w:rsidRPr="006B4014">
        <w:rPr>
          <w:sz w:val="22"/>
          <w:szCs w:val="22"/>
        </w:rPr>
        <w:t>Κα</w:t>
      </w:r>
      <w:r>
        <w:rPr>
          <w:sz w:val="22"/>
          <w:szCs w:val="22"/>
        </w:rPr>
        <w:t>ταγράφονται πέντε βασικοί σκοποί του μαθήματος. Θα επικεντρωθούμε στους τρεις τελευταίους σκοπούς υπογραμμίζοντας τους όρους που σχετίζονται με την έννοια του πολιτισμού. Μεταφέρουμε επακριβώς το απόσπασμα:</w:t>
      </w:r>
    </w:p>
    <w:p w:rsidR="00D16D84" w:rsidRPr="00C612A6" w:rsidRDefault="00D16D84" w:rsidP="00D16D84">
      <w:pPr>
        <w:jc w:val="both"/>
        <w:rPr>
          <w:i/>
          <w:sz w:val="22"/>
          <w:szCs w:val="22"/>
        </w:rPr>
      </w:pPr>
      <w:r>
        <w:rPr>
          <w:sz w:val="22"/>
          <w:szCs w:val="22"/>
        </w:rPr>
        <w:t xml:space="preserve">«3. να εκτιμήσουν τη </w:t>
      </w:r>
      <w:r w:rsidRPr="00C612A6">
        <w:rPr>
          <w:i/>
          <w:sz w:val="22"/>
          <w:szCs w:val="22"/>
        </w:rPr>
        <w:t>σημασία της γλώσσας ως βασικού φορέα της έκφρασης και του πολιτισμού κάθε λαού.</w:t>
      </w:r>
    </w:p>
    <w:p w:rsidR="00D16D84" w:rsidRDefault="00D16D84" w:rsidP="00D16D84">
      <w:pPr>
        <w:jc w:val="both"/>
        <w:rPr>
          <w:sz w:val="22"/>
          <w:szCs w:val="22"/>
        </w:rPr>
      </w:pPr>
      <w:r>
        <w:rPr>
          <w:sz w:val="22"/>
          <w:szCs w:val="22"/>
        </w:rPr>
        <w:t xml:space="preserve">4. να επισημάνουν τις δομές και τις ιδιαιτερότητες της </w:t>
      </w:r>
      <w:r w:rsidRPr="00C612A6">
        <w:rPr>
          <w:i/>
          <w:sz w:val="22"/>
          <w:szCs w:val="22"/>
        </w:rPr>
        <w:t>εθνικής τους γλώσσας</w:t>
      </w:r>
      <w:r>
        <w:rPr>
          <w:sz w:val="22"/>
          <w:szCs w:val="22"/>
        </w:rPr>
        <w:t xml:space="preserve"> συνειδητοποιώντας την </w:t>
      </w:r>
      <w:r w:rsidRPr="00C612A6">
        <w:rPr>
          <w:i/>
          <w:sz w:val="22"/>
          <w:szCs w:val="22"/>
        </w:rPr>
        <w:t>πολιτισμική τους παράδοση</w:t>
      </w:r>
      <w:r>
        <w:rPr>
          <w:sz w:val="22"/>
          <w:szCs w:val="22"/>
        </w:rPr>
        <w:t>.</w:t>
      </w:r>
    </w:p>
    <w:p w:rsidR="00D16D84" w:rsidRDefault="00D16D84" w:rsidP="00D16D84">
      <w:pPr>
        <w:jc w:val="both"/>
        <w:rPr>
          <w:sz w:val="22"/>
          <w:szCs w:val="22"/>
        </w:rPr>
      </w:pPr>
      <w:r>
        <w:rPr>
          <w:sz w:val="22"/>
          <w:szCs w:val="22"/>
        </w:rPr>
        <w:t xml:space="preserve">5. να μάθουν </w:t>
      </w:r>
      <w:r w:rsidRPr="00C612A6">
        <w:rPr>
          <w:i/>
          <w:sz w:val="22"/>
          <w:szCs w:val="22"/>
        </w:rPr>
        <w:t>να εκτιμούν και να σέβονται τη γλώσσα κάθε λαού ως βασικό στοιχείο του πολιτισμού του, προετοιμαζόμενοι να ζήσουν ως πολίτες σε μια πολυπολιτισμική Ευρώπη</w:t>
      </w:r>
      <w:r>
        <w:rPr>
          <w:sz w:val="22"/>
          <w:szCs w:val="22"/>
        </w:rPr>
        <w:t>.»</w:t>
      </w:r>
    </w:p>
    <w:p w:rsidR="00D16D84" w:rsidRDefault="00D16D84" w:rsidP="00D16D84">
      <w:pPr>
        <w:jc w:val="both"/>
        <w:rPr>
          <w:sz w:val="22"/>
          <w:szCs w:val="22"/>
        </w:rPr>
      </w:pPr>
      <w:r>
        <w:rPr>
          <w:sz w:val="22"/>
          <w:szCs w:val="22"/>
        </w:rPr>
        <w:tab/>
        <w:t xml:space="preserve">Σχολιάζοντας θα θέλαμε να επισημάνουμε την έμφαση που δίνεται στη γλώσσα ως φορέα πολιτισμού και πολιτισμικής παράδοσης, ως πολιτιστική κληρονομιά, θα λέγαμε. Η γλώσσα είναι το πιο εμφανές γνώρισμα της εθνικής ταυτότητας και φυσιογνωμίας ενός λαού και, μέσα από τα γραπτά κείμενα, το πιο χαρακτηριστικό γνώρισμα του πολιτισμού ενός λαού. Η γλώσσα κάθε λαού είναι ο τρόπος που βλέπει, συλλαμβάνει, ταξινομεί και δηλώνει τον κόσμο. (ΜΠΑΜΠΙΝΙΩΤΗΣ 2000) Εξάλλου, η έμφαση που δίνεται στο σεβασμό της γλωσσικής πολυμορφίας και στην ισοτιμία όλων των εθνικών γλωσσών αποτελεί μια γενικότερη αποτίμηση της γλώσσας ως πολιτισμικό μόρφωμα. </w:t>
      </w:r>
    </w:p>
    <w:p w:rsidR="00D16D84" w:rsidRDefault="00D16D84" w:rsidP="00D16D84">
      <w:pPr>
        <w:jc w:val="both"/>
        <w:rPr>
          <w:sz w:val="22"/>
          <w:szCs w:val="22"/>
        </w:rPr>
      </w:pPr>
      <w:r>
        <w:rPr>
          <w:sz w:val="22"/>
          <w:szCs w:val="22"/>
        </w:rPr>
        <w:tab/>
        <w:t>Η θέση αυτή επαναλαμβάνεται και ενισχύεται στη σκοποθεσία του επόμενου μαθήματος, γλωσσικού κι αυτού:</w:t>
      </w:r>
    </w:p>
    <w:p w:rsidR="00D16D84" w:rsidRPr="00166693" w:rsidRDefault="00D16D84" w:rsidP="00D16D84">
      <w:pPr>
        <w:jc w:val="both"/>
        <w:rPr>
          <w:b/>
          <w:sz w:val="22"/>
          <w:szCs w:val="22"/>
        </w:rPr>
      </w:pPr>
      <w:r w:rsidRPr="00166693">
        <w:rPr>
          <w:b/>
          <w:sz w:val="22"/>
          <w:szCs w:val="22"/>
        </w:rPr>
        <w:t>Αρχαία ελληνική γλώσσα και γραμματεία</w:t>
      </w:r>
    </w:p>
    <w:p w:rsidR="00D16D84" w:rsidRDefault="00D16D84" w:rsidP="00D16D84">
      <w:pPr>
        <w:jc w:val="both"/>
        <w:rPr>
          <w:sz w:val="22"/>
          <w:szCs w:val="22"/>
        </w:rPr>
      </w:pPr>
      <w:r>
        <w:rPr>
          <w:sz w:val="22"/>
          <w:szCs w:val="22"/>
        </w:rPr>
        <w:t>Ο τέταρτος και τελευταίος σκοπός αυτού του μαθήματος είναι:</w:t>
      </w:r>
    </w:p>
    <w:p w:rsidR="00D16D84" w:rsidRDefault="00D16D84" w:rsidP="00D16D84">
      <w:pPr>
        <w:jc w:val="both"/>
        <w:rPr>
          <w:sz w:val="22"/>
          <w:szCs w:val="22"/>
        </w:rPr>
      </w:pPr>
      <w:r>
        <w:rPr>
          <w:sz w:val="22"/>
          <w:szCs w:val="22"/>
        </w:rPr>
        <w:t xml:space="preserve">«4. να διευρυνθεί και να βαθύνει η γνώση της αρχαίας ελληνικής γλώσσας, ενός από τα </w:t>
      </w:r>
      <w:r w:rsidRPr="009B3665">
        <w:rPr>
          <w:i/>
          <w:sz w:val="22"/>
          <w:szCs w:val="22"/>
        </w:rPr>
        <w:t xml:space="preserve">βασικότερα στοιχεία του αρχαιοελληνικού πολιτισμού </w:t>
      </w:r>
      <w:r>
        <w:rPr>
          <w:sz w:val="22"/>
          <w:szCs w:val="22"/>
        </w:rPr>
        <w:t xml:space="preserve">αλλά και του </w:t>
      </w:r>
      <w:r w:rsidRPr="009B3665">
        <w:rPr>
          <w:i/>
          <w:sz w:val="22"/>
          <w:szCs w:val="22"/>
        </w:rPr>
        <w:t xml:space="preserve">κυριότερου φορέα </w:t>
      </w:r>
      <w:r>
        <w:rPr>
          <w:sz w:val="22"/>
          <w:szCs w:val="22"/>
        </w:rPr>
        <w:t>του.»</w:t>
      </w:r>
    </w:p>
    <w:p w:rsidR="00D16D84" w:rsidRDefault="00D16D84" w:rsidP="00D16D84">
      <w:pPr>
        <w:ind w:firstLine="720"/>
        <w:jc w:val="both"/>
        <w:rPr>
          <w:sz w:val="22"/>
          <w:szCs w:val="22"/>
        </w:rPr>
      </w:pPr>
      <w:r>
        <w:rPr>
          <w:sz w:val="22"/>
          <w:szCs w:val="22"/>
        </w:rPr>
        <w:t xml:space="preserve">Η μελέτη των αρχαίων ελληνικών θα βοηθήσει στη βαθύτερη γνωριμία με έναν πολιτισμό, ο οποίος όχι μόνον είναι ένας από τους αρχαιότερους της Ευρώπης, αλλά θεωρείται και το θεμέλιο του δυτικού πολιτισμού. Πολλά θα μπορούσαμε να επισημάνουμε ως σχόλιο για τον ελληνοκεντρισμό της ελληνικής εκπαίδευσης, ο οποίος άλλωστε αντικατοπτρίζεται και στα αναλυτικά προγράμματα με την αύξηση των ωρών διδασκαλίας των Αρχαίων Ελληνικών, αλλά αυτό δεν είναι μέσα στις προθέσεις αυτής της εισήγησης. Αυτό που μας ενδιαφέρει εδώ είναι ο ορισμός του μαθήματος ως βαθύτερη γνώση ενός πολιτισμού. Η εμβάθυνση στους μορφοσυντακτικούς κανόνες της αρχαίας γλώσσας δεν είναι αυτοσκοπός αλλά το μέσο με το οποίο θα κατακτηθεί επαρκέστερα ο πλούτος της γραμματειακής κληρονομιάς. </w:t>
      </w:r>
    </w:p>
    <w:p w:rsidR="00D16D84" w:rsidRDefault="00D16D84" w:rsidP="00D16D84">
      <w:pPr>
        <w:ind w:firstLine="720"/>
        <w:jc w:val="both"/>
        <w:rPr>
          <w:sz w:val="22"/>
          <w:szCs w:val="22"/>
        </w:rPr>
      </w:pPr>
      <w:r>
        <w:rPr>
          <w:sz w:val="22"/>
          <w:szCs w:val="22"/>
        </w:rPr>
        <w:t xml:space="preserve">Στο Ενιαίο Λύκειο σημαντικά μνημεία της παγκόσμιας λογοτεχνίας (όπως τα έργα του Σοφοκλή για παράδειγμα) καθώς και θεμελιώδη κείμενα της ανθρωπιστικής επιστήμης (όπως τα έργα του Θουκυδίδη ή του Αριστοτέλη) διδάσκονται στο πρωτότυπο, ως ολοκληρωμένα έργα ή εκτενή αποσπάσματα, δίνοντας τη δυνατότητα στους μαθητές να έλθουν σε επαφή με τις ίδιες της πηγές της δυτικής σκέψης. Ο βαθμός της επίτευξης αυτού του στόχου είναι προς συζήτηση βέβαια, και θα επανέλθουμε πάνω σ’ αυτό. Ανεξάρτητα από τα αποτελέσματα όμως, η σκοποθεσία του μαθήματος δείχνει τον προσανατολισμό του και υπαγορεύει την προσέγγισή του ως μελέτη γραμματειακής πηγής και ως απόλαυση ποιητικών αριστουργημάτων. Θα μπορούσαμε να πούμε ότι το μάθημα αυτό εκτός από πολιτισμική μαρτυρία αποτελεί και μέσο αισθητικής αγωγής, εφόσον περιλαμβάνει και λογοτεχνικά κείμενα. </w:t>
      </w:r>
    </w:p>
    <w:p w:rsidR="00D16D84" w:rsidRDefault="00D16D84" w:rsidP="00D16D84">
      <w:pPr>
        <w:ind w:firstLine="720"/>
        <w:jc w:val="both"/>
        <w:rPr>
          <w:sz w:val="22"/>
          <w:szCs w:val="22"/>
        </w:rPr>
      </w:pPr>
      <w:r>
        <w:rPr>
          <w:sz w:val="22"/>
          <w:szCs w:val="22"/>
        </w:rPr>
        <w:t>Η εξοικείωση με την Τέχνη του Λόγου όμως είναι κυρίως το αντικείμενο του επόμενου μαθήματος:</w:t>
      </w:r>
    </w:p>
    <w:p w:rsidR="00D16D84" w:rsidRDefault="00D16D84" w:rsidP="00D16D84">
      <w:pPr>
        <w:jc w:val="both"/>
        <w:rPr>
          <w:sz w:val="22"/>
          <w:szCs w:val="22"/>
        </w:rPr>
      </w:pPr>
      <w:r w:rsidRPr="00E81098">
        <w:rPr>
          <w:b/>
          <w:sz w:val="22"/>
          <w:szCs w:val="22"/>
        </w:rPr>
        <w:t>Νεοελληνική Λογοτεχνία</w:t>
      </w:r>
      <w:r>
        <w:rPr>
          <w:sz w:val="22"/>
          <w:szCs w:val="22"/>
        </w:rPr>
        <w:t>.</w:t>
      </w:r>
    </w:p>
    <w:p w:rsidR="00D16D84" w:rsidRDefault="00D16D84" w:rsidP="00D16D84">
      <w:pPr>
        <w:ind w:firstLine="720"/>
        <w:jc w:val="both"/>
        <w:rPr>
          <w:sz w:val="22"/>
          <w:szCs w:val="22"/>
        </w:rPr>
      </w:pPr>
      <w:r>
        <w:rPr>
          <w:sz w:val="22"/>
          <w:szCs w:val="22"/>
        </w:rPr>
        <w:t xml:space="preserve">«Κύριος σκοπός διδασκαλίας της Λογοτεχνίας είναι η ουσιαστική, κατά το δυνατόν, επαφή των μαθητών με αντιπροσωπευτικά </w:t>
      </w:r>
      <w:r w:rsidRPr="007232AB">
        <w:rPr>
          <w:i/>
          <w:sz w:val="22"/>
          <w:szCs w:val="22"/>
        </w:rPr>
        <w:t>έργα της πολιτιστικής μας κληρονομιάς, εθνικής και παγκόσμιας</w:t>
      </w:r>
      <w:r>
        <w:rPr>
          <w:sz w:val="22"/>
          <w:szCs w:val="22"/>
        </w:rPr>
        <w:t xml:space="preserve">, καθώς και με έργα σύγχρονα που τροφοδοτούν τη συζήτηση γύρω από σύγχρονα </w:t>
      </w:r>
      <w:r>
        <w:rPr>
          <w:sz w:val="22"/>
          <w:szCs w:val="22"/>
        </w:rPr>
        <w:lastRenderedPageBreak/>
        <w:t xml:space="preserve">προβλήματα και </w:t>
      </w:r>
      <w:r w:rsidRPr="007232AB">
        <w:rPr>
          <w:i/>
          <w:sz w:val="22"/>
          <w:szCs w:val="22"/>
        </w:rPr>
        <w:t>νέες αισθητικές τάσεις</w:t>
      </w:r>
      <w:r>
        <w:rPr>
          <w:sz w:val="22"/>
          <w:szCs w:val="22"/>
        </w:rPr>
        <w:t xml:space="preserve">. Με την επιλογή και τη διδασκαλία αξιόλογων λογοτεχνικών έργων επιδιώκεται η διέγερση του ενδιαφέροντος των μαθητών για τη λογοτεχνία, ώστε </w:t>
      </w:r>
      <w:r w:rsidRPr="007232AB">
        <w:rPr>
          <w:i/>
          <w:sz w:val="22"/>
          <w:szCs w:val="22"/>
        </w:rPr>
        <w:t>με τη μεθοδική άσκηση να οδηγούνται σε αισθητική απόλαυση</w:t>
      </w:r>
      <w:r>
        <w:rPr>
          <w:sz w:val="22"/>
          <w:szCs w:val="22"/>
        </w:rPr>
        <w:t xml:space="preserve">. …. Η ζητούμενη διδακτική είναι μια διαδικασία, ένας τρόπος προσέγγισης του κειμένου που θα βοηθήσει τους μαθητές να γίνουν </w:t>
      </w:r>
      <w:r w:rsidRPr="007232AB">
        <w:rPr>
          <w:sz w:val="22"/>
          <w:szCs w:val="22"/>
        </w:rPr>
        <w:t>αναγνώστες</w:t>
      </w:r>
      <w:r>
        <w:rPr>
          <w:sz w:val="22"/>
          <w:szCs w:val="22"/>
        </w:rPr>
        <w:t xml:space="preserve"> και  - στις καλές περιπτώσεις – </w:t>
      </w:r>
      <w:r w:rsidRPr="007232AB">
        <w:rPr>
          <w:i/>
          <w:sz w:val="22"/>
          <w:szCs w:val="22"/>
        </w:rPr>
        <w:t>καλοί αναγνώστες, από τους οποίους θα προέλθουν ίσως και οι αυριανοί συγγραφείς.</w:t>
      </w:r>
      <w:r>
        <w:rPr>
          <w:sz w:val="22"/>
          <w:szCs w:val="22"/>
        </w:rPr>
        <w:t xml:space="preserve">» </w:t>
      </w:r>
    </w:p>
    <w:p w:rsidR="00D16D84" w:rsidRDefault="00D16D84" w:rsidP="00D16D84">
      <w:pPr>
        <w:ind w:firstLine="720"/>
        <w:jc w:val="both"/>
        <w:rPr>
          <w:sz w:val="22"/>
          <w:szCs w:val="22"/>
        </w:rPr>
      </w:pPr>
      <w:r>
        <w:rPr>
          <w:sz w:val="22"/>
          <w:szCs w:val="22"/>
        </w:rPr>
        <w:t xml:space="preserve">Οι υπογραμμίσεις μας είναι εύγλωττες και συνοψίζουν τις κατευθυντήριες αρχές ενός μαθήματος που αφορά την τέχνη. Η γνωριμία με τα νεότερα και σύγχρονα λογοτεχνικά κείμενα συνδυάζει το τερπνόν μετά του ωφελίμου: ο μαθητής απολαμβάνει την ανάγνωση ενός ποιήματος ή μιας ιστορίας, ενώ παράλληλα κινητοποιεί την κριτική του σκέψη με τρόπο τέτοιο που μόνον μέσω της τέχνης μπορεί να κάνει: υπαινικτικά, έμμεσα, διαισθητικά, συγκινησιακά. Το μήνυμα έτσι περνάει πιο έντονα, εντυπώνεται στο υποσυνείδητο, διαπλάθει προσωπικότητες. Η τέχνη είναι στοιχείο συνυφασμένο με τη ζωή μας, καθορίζει την ποιότητά της, είναι μέσο επικοινωνίας των συνειδήσεων, η πιο δημιουργική απ’ όλες τις διαστάσεις του πνεύματος. Η λογοτεχνία είναι τροφή για τους εφήβους, δίνει απαντήσεις σε άρρητα ερωτήματα,  γαληνεύει τρικυμισμένα θυμικά, φουντώνει με ούριο άνεμο τα πανιά μιας αμήχανης και μουδιασμένης φαντασίας. Είναι η πιο προσιτή απ’ όλες τις τέχνες, κι απ’ όλες τις τέχνες αυτή που έχει τους περισσότερους μύστες και δυνητικούς δημιουργούς. Δε γνωρίζω έφηβο που να μη γράφει, ακόμη κι αν δεν το ομολογεί ούτε στον ίδιο τον εαυτό του.  Για πολλούς από τους εφήβους το μάθημα της λογοτεχνίας αρχίζει και τελειώνει στην απόλαυση της ανάγνωσης. Και μακάρι το μάθημα αυτό να περιοριζόταν μερικές φορές σε μιαν απλή και έντιμη ανάγνωση. Γιατί, δυστυχώς, πολλές φορές, ο υπερβολικός μας ζήλος εμάς των φιλολόγων μας σπρώχνει να φορτώνουμε με τόση πολλή θεωρία την παράδοσή μας που το κείμενο της λογοτεχνίας χάνει τη μαγεία της ίδιας του της τέχνης, απολιθώνει τους μαθητές σε μια παθητική αδιαφορία και τους στερεί τη μοναδική ίσως αισθητική απόλαυση του σχολικού προγράμματος. </w:t>
      </w:r>
    </w:p>
    <w:p w:rsidR="00D16D84" w:rsidRDefault="00D16D84" w:rsidP="00D16D84">
      <w:pPr>
        <w:ind w:firstLine="720"/>
        <w:jc w:val="both"/>
        <w:rPr>
          <w:sz w:val="22"/>
          <w:szCs w:val="22"/>
        </w:rPr>
      </w:pPr>
      <w:r>
        <w:rPr>
          <w:sz w:val="22"/>
          <w:szCs w:val="22"/>
        </w:rPr>
        <w:t>Όσοι μαθητές όμως είχαν την τύχη να απολαύσουν έντιμες κι εμψυχωμένες  αναγνώσεις στα σχολικά τους θρανία, όταν έφτασαν στη Β΄ Λυκείου ίσως διάλεξαν ως μάθημα επιλογής:</w:t>
      </w:r>
    </w:p>
    <w:p w:rsidR="00D16D84" w:rsidRDefault="00D16D84" w:rsidP="00D16D84">
      <w:pPr>
        <w:jc w:val="both"/>
        <w:rPr>
          <w:b/>
          <w:sz w:val="22"/>
          <w:szCs w:val="22"/>
        </w:rPr>
      </w:pPr>
      <w:r w:rsidRPr="00166693">
        <w:rPr>
          <w:b/>
          <w:sz w:val="22"/>
          <w:szCs w:val="22"/>
        </w:rPr>
        <w:t>Νεότερη Ευρωπαϊκή Λογοτεχνία</w:t>
      </w:r>
    </w:p>
    <w:p w:rsidR="00D16D84" w:rsidRDefault="00D16D84" w:rsidP="00D16D84">
      <w:pPr>
        <w:jc w:val="both"/>
        <w:rPr>
          <w:sz w:val="22"/>
          <w:szCs w:val="22"/>
        </w:rPr>
      </w:pPr>
      <w:r>
        <w:rPr>
          <w:sz w:val="22"/>
          <w:szCs w:val="22"/>
        </w:rPr>
        <w:t>α</w:t>
      </w:r>
      <w:r w:rsidRPr="00F75D27">
        <w:rPr>
          <w:sz w:val="22"/>
          <w:szCs w:val="22"/>
        </w:rPr>
        <w:t>πό</w:t>
      </w:r>
      <w:r>
        <w:rPr>
          <w:sz w:val="22"/>
          <w:szCs w:val="22"/>
        </w:rPr>
        <w:t xml:space="preserve"> αγάπη σ’ αυτήν την, λυτρωτική συχνά, τέχνη και μόνο.</w:t>
      </w:r>
      <w:r w:rsidRPr="00F75D27">
        <w:rPr>
          <w:sz w:val="22"/>
          <w:szCs w:val="22"/>
        </w:rPr>
        <w:t xml:space="preserve"> </w:t>
      </w:r>
      <w:r>
        <w:rPr>
          <w:sz w:val="22"/>
          <w:szCs w:val="22"/>
        </w:rPr>
        <w:t xml:space="preserve"> Το σχολικό εγχειρίδιο είναι μια ανθολογία κειμένων της ευρωπαϊκής λογοτεχνίας που συνοδεύονται από ένα μικρό εύστοχο σχόλιο το οποίο συνήθως συνιστά μια αναγνωστική πρόταση η οποία μπορεί να λειτουργήσει ως έναυσμα για ουσιαστική συζήτηση μέσα στην τάξη. «Το βιβλίο αναδεικνύει τον τερπνό και ωφέλιμο χαρακτήρα της Λογοτεχνίας και συμβάλλει στην </w:t>
      </w:r>
      <w:r w:rsidRPr="00596A95">
        <w:rPr>
          <w:i/>
          <w:sz w:val="22"/>
          <w:szCs w:val="22"/>
        </w:rPr>
        <w:t>ευρύτερη μόρφωση</w:t>
      </w:r>
      <w:r>
        <w:rPr>
          <w:sz w:val="22"/>
          <w:szCs w:val="22"/>
        </w:rPr>
        <w:t xml:space="preserve"> του μαθητή» διαβάζουμε στο ενημερωτικό φυλλάδιο για τα προτεινόμενα μαθήματα επιλογής που απευθύνεται  στους μαθητές. </w:t>
      </w:r>
    </w:p>
    <w:p w:rsidR="00D16D84" w:rsidRDefault="00D16D84" w:rsidP="00D16D84">
      <w:pPr>
        <w:ind w:firstLine="720"/>
        <w:jc w:val="both"/>
        <w:rPr>
          <w:sz w:val="22"/>
          <w:szCs w:val="22"/>
        </w:rPr>
      </w:pPr>
      <w:r>
        <w:rPr>
          <w:sz w:val="22"/>
          <w:szCs w:val="22"/>
        </w:rPr>
        <w:t xml:space="preserve">Στις Οδηγίες για τη διδασκαλία σημειώνεται: «Σκοπός του μαθήματος δεν είναι η εγκυκλοπαιδική εξοικείωση με συγγραφείς και ρεύματα της ευρωπαϊκής λογοτεχνίας, αλλά η </w:t>
      </w:r>
      <w:r w:rsidRPr="007232AB">
        <w:rPr>
          <w:i/>
          <w:sz w:val="22"/>
          <w:szCs w:val="22"/>
        </w:rPr>
        <w:t>ουσιαστική ανάπτυξη της σκέψης και της λογοτεχνικής καλλιέργειας του μαθητή</w:t>
      </w:r>
      <w:r>
        <w:rPr>
          <w:sz w:val="22"/>
          <w:szCs w:val="22"/>
        </w:rPr>
        <w:t xml:space="preserve">. Ο ουσιαστικός στόχος του μαθήματος είναι η </w:t>
      </w:r>
      <w:r w:rsidRPr="007232AB">
        <w:rPr>
          <w:i/>
          <w:sz w:val="22"/>
          <w:szCs w:val="22"/>
        </w:rPr>
        <w:t>άσκηση στη</w:t>
      </w:r>
      <w:r>
        <w:rPr>
          <w:sz w:val="22"/>
          <w:szCs w:val="22"/>
        </w:rPr>
        <w:t xml:space="preserve"> </w:t>
      </w:r>
      <w:r w:rsidRPr="007232AB">
        <w:rPr>
          <w:i/>
          <w:sz w:val="22"/>
          <w:szCs w:val="22"/>
        </w:rPr>
        <w:t>δημιουργική ανάγνωση</w:t>
      </w:r>
      <w:r>
        <w:rPr>
          <w:sz w:val="22"/>
          <w:szCs w:val="22"/>
        </w:rPr>
        <w:t xml:space="preserve"> λογοτεχνικών κειμένων.» Παρακάτω τονίζεται ότι στο βιβλίο περιλαμβάνονται κείμενα που αντιπροσωπεύουν «μεγάλο τμήμα του γλωσσικού και γεωγραφικού φάσματος της ευρωπαϊκής ηπείρου. Δίπλα σε εκπροσώπους των ιστορικά ισχυρότερων ευρωπαϊκών πολιτισμών ανθολογήθηκαν συγγραφείς από τη Βουλγαρία, τη Νορβηγία, την Πολωνία, την Πορτογαλία, τη Ρουμανία, τη Σλοβενία, την Τουρκία και την Τσεχία.» επιτρέποντας στους μαθητές τη γνωριμία με συγγραφείς που δεν είναι ευρέως γνωστοί. </w:t>
      </w:r>
    </w:p>
    <w:p w:rsidR="00D16D84" w:rsidRDefault="00D16D84" w:rsidP="00D16D84">
      <w:pPr>
        <w:ind w:firstLine="720"/>
        <w:jc w:val="both"/>
        <w:rPr>
          <w:sz w:val="22"/>
          <w:szCs w:val="22"/>
        </w:rPr>
      </w:pPr>
      <w:r>
        <w:rPr>
          <w:sz w:val="22"/>
          <w:szCs w:val="22"/>
        </w:rPr>
        <w:t xml:space="preserve">Με τον τρόπο αυτό εξασφαλίζεται  μια άλλη σημαντική παράμετρος του μαθήματος:  η γνωριμία με έργα που συνέβαλαν και συμβάλλουν στη διαμόρφωση του ευρωπαϊκού πνεύματος και πολιτισμού. Το μάθημα αυτό προφανώς αποσκοπεί στο να αμβλύνει την ελληνοκεντρικότητα των περισσότερων φιλολογικών μαθημάτων και να εντάξει την ελληνική λογοτεχνία μέσα σε ένα ευρύτερο, υπερεθνικό πλαίσιο.  Πρόκειται όμως για ένα μάθημα επιλογής, που δεν απευθύνεται στο σύνολο των μαθητών υποχρεωτικά. Αυτό μας κάνει να σκεφτούμε ότι η ευρωπαϊκή διάσταση κάνει δειλά την είσοδό της στο αναλυτικό πρόγραμμα, ίσως και ως πειραματισμός. Η νοοτροπία των περισσότερων φιλολόγων, ιδίως των </w:t>
      </w:r>
      <w:r>
        <w:rPr>
          <w:sz w:val="22"/>
          <w:szCs w:val="22"/>
        </w:rPr>
        <w:lastRenderedPageBreak/>
        <w:t xml:space="preserve">παλαιότερων που τελείωσαν τις Φιλοσοφικές Σχολές στις αρχές της δεκαετίας του ’70 είναι απαγορευτική συχνά σε τέτοια ανοίγματα. Το μάθημα αυτό ωστόσο, ως επιλεγόμενο και  άρα χωρίς το άγχος της αξιολόγησης και της βαθμολογίας, επιτρέπει μια ελευθερία και μια δημιουργικότητα στη διδακτική από μέρους του καθηγητή, η οποία συνήθως βρίσκει ανάλογη ανταπόκριση από την πλευρά των μαθητών.  </w:t>
      </w:r>
    </w:p>
    <w:p w:rsidR="00D16D84" w:rsidRDefault="00D16D84" w:rsidP="00D16D84">
      <w:pPr>
        <w:jc w:val="both"/>
        <w:rPr>
          <w:b/>
          <w:sz w:val="22"/>
          <w:szCs w:val="22"/>
        </w:rPr>
      </w:pPr>
      <w:r w:rsidRPr="007232AB">
        <w:rPr>
          <w:b/>
          <w:sz w:val="22"/>
          <w:szCs w:val="22"/>
        </w:rPr>
        <w:t>Ιστορία</w:t>
      </w:r>
    </w:p>
    <w:p w:rsidR="00D16D84" w:rsidRPr="00483812" w:rsidRDefault="00D16D84" w:rsidP="00D16D84">
      <w:pPr>
        <w:jc w:val="both"/>
        <w:rPr>
          <w:b/>
          <w:sz w:val="22"/>
          <w:szCs w:val="22"/>
        </w:rPr>
      </w:pPr>
      <w:r w:rsidRPr="00AF5301">
        <w:rPr>
          <w:sz w:val="22"/>
          <w:szCs w:val="22"/>
        </w:rPr>
        <w:t xml:space="preserve">Η </w:t>
      </w:r>
      <w:r>
        <w:rPr>
          <w:sz w:val="22"/>
          <w:szCs w:val="22"/>
        </w:rPr>
        <w:t>Ιστορία είναι το μάθημα που μελετάει τους διάφορους πολιτισμούς και τα πολιτισμικά φαινόμενα, αλλά δεν παύει να αποτελεί ένα μάθημα με χαρακτήρα καθαρά ιδεολογικό,  ευθύνεται για τη διαμόρφωση εθνικής συνείδησης και πολιτιστικής ταυτότητας. Οι σκοποί του μαθήματος στις Οδηγίες του Π.Ι. διακρίνονται σε γενικούς και ειδικούς οι οποίοι ιεραρχούνται ως εξής:</w:t>
      </w:r>
    </w:p>
    <w:p w:rsidR="00D16D84" w:rsidRDefault="00D16D84" w:rsidP="00D16D84">
      <w:pPr>
        <w:jc w:val="both"/>
        <w:rPr>
          <w:sz w:val="22"/>
          <w:szCs w:val="22"/>
        </w:rPr>
      </w:pPr>
      <w:r>
        <w:rPr>
          <w:sz w:val="22"/>
          <w:szCs w:val="22"/>
        </w:rPr>
        <w:t xml:space="preserve">« το μάθημα της Ιστορίας αποσκοπεί </w:t>
      </w:r>
      <w:r w:rsidRPr="001B3289">
        <w:rPr>
          <w:i/>
          <w:sz w:val="22"/>
          <w:szCs w:val="22"/>
        </w:rPr>
        <w:t>στην καλλιέργεια ιστορικής συνείδησης για την προετοιμασία συνειδητών πολιτών</w:t>
      </w:r>
      <w:r>
        <w:rPr>
          <w:sz w:val="22"/>
          <w:szCs w:val="22"/>
        </w:rPr>
        <w:t>». Αυτός είναι ο γενικός σκοπός ο οποίος υπαγορεύει τη σύνδεση του μαθήματος αυτού με την «αγωγή του πολίτη», τη διαμόρφωση πολιτικής συνείδησης, και άρα την κριτική προσέγγιση των ιστορικών γεγονότων και όχι τη μηχανιστική αποτύπωση πληροφοριών που αφορούν τόσο τα ιστορικά δρώμενα όσο και τα πολιτιστικά μορφώματα που απορρέουν από αυτά. Εξάλλου, ως ειδικοί σκοποί τίθενται οι εξής:</w:t>
      </w:r>
    </w:p>
    <w:p w:rsidR="00D16D84" w:rsidRDefault="00D16D84" w:rsidP="00D16D84">
      <w:pPr>
        <w:jc w:val="both"/>
        <w:rPr>
          <w:sz w:val="22"/>
          <w:szCs w:val="22"/>
        </w:rPr>
      </w:pPr>
      <w:r>
        <w:rPr>
          <w:sz w:val="22"/>
          <w:szCs w:val="22"/>
        </w:rPr>
        <w:t xml:space="preserve">«- να διαμορφώσουν, μέσα από τη μελέτη επιμέρους πολιτισμών και της συνεισφοράς τους στον </w:t>
      </w:r>
      <w:r w:rsidRPr="00596A95">
        <w:rPr>
          <w:i/>
          <w:sz w:val="22"/>
          <w:szCs w:val="22"/>
        </w:rPr>
        <w:t>παγκόσμιο πολιτισμό</w:t>
      </w:r>
      <w:r>
        <w:rPr>
          <w:sz w:val="22"/>
          <w:szCs w:val="22"/>
        </w:rPr>
        <w:t xml:space="preserve">, πνεύμα μετριοπάθειας, </w:t>
      </w:r>
      <w:r w:rsidRPr="00596A95">
        <w:rPr>
          <w:i/>
          <w:sz w:val="22"/>
          <w:szCs w:val="22"/>
        </w:rPr>
        <w:t>ανοχής και σεβασμού στο διαφορετικό</w:t>
      </w:r>
    </w:p>
    <w:p w:rsidR="00D16D84" w:rsidRDefault="00D16D84" w:rsidP="00D16D84">
      <w:pPr>
        <w:jc w:val="both"/>
        <w:rPr>
          <w:sz w:val="22"/>
          <w:szCs w:val="22"/>
        </w:rPr>
      </w:pPr>
      <w:r>
        <w:rPr>
          <w:sz w:val="22"/>
          <w:szCs w:val="22"/>
        </w:rPr>
        <w:t xml:space="preserve">- να οικοδομήσουν, μέσα από τη μελέτη του δικού τους πολιτισμού, την </w:t>
      </w:r>
      <w:r w:rsidRPr="00596A95">
        <w:rPr>
          <w:i/>
          <w:sz w:val="22"/>
          <w:szCs w:val="22"/>
        </w:rPr>
        <w:t>εθνική και πολιτιστική τους ταυτότητα</w:t>
      </w:r>
      <w:r>
        <w:rPr>
          <w:sz w:val="22"/>
          <w:szCs w:val="22"/>
        </w:rPr>
        <w:t>»</w:t>
      </w:r>
    </w:p>
    <w:p w:rsidR="00D16D84" w:rsidRPr="00D934E9" w:rsidRDefault="00D16D84" w:rsidP="00D16D84">
      <w:pPr>
        <w:jc w:val="both"/>
        <w:rPr>
          <w:i/>
          <w:sz w:val="22"/>
          <w:szCs w:val="22"/>
        </w:rPr>
      </w:pPr>
      <w:r>
        <w:rPr>
          <w:sz w:val="22"/>
          <w:szCs w:val="22"/>
        </w:rPr>
        <w:t xml:space="preserve">-να γνωρίσουν τους </w:t>
      </w:r>
      <w:r w:rsidRPr="00D934E9">
        <w:rPr>
          <w:i/>
          <w:sz w:val="22"/>
          <w:szCs w:val="22"/>
        </w:rPr>
        <w:t>διαφορετικούς πολιτισμούς</w:t>
      </w:r>
      <w:r>
        <w:rPr>
          <w:sz w:val="22"/>
          <w:szCs w:val="22"/>
        </w:rPr>
        <w:t xml:space="preserve">, να εξοικειωθούν με τη διαδικασία </w:t>
      </w:r>
      <w:r w:rsidRPr="00D934E9">
        <w:rPr>
          <w:sz w:val="22"/>
          <w:szCs w:val="22"/>
        </w:rPr>
        <w:t>προσδιορισμού και μελέτης των σχέσεων μεταξύ των λαών</w:t>
      </w:r>
      <w:r>
        <w:rPr>
          <w:sz w:val="22"/>
          <w:szCs w:val="22"/>
        </w:rPr>
        <w:t xml:space="preserve">, </w:t>
      </w:r>
      <w:r w:rsidRPr="00D934E9">
        <w:rPr>
          <w:i/>
          <w:sz w:val="22"/>
          <w:szCs w:val="22"/>
        </w:rPr>
        <w:t>να εκτιμήσουν τη συνεισφορά αυτών των λαών στον παγκόσμιο πολιτισμό</w:t>
      </w:r>
    </w:p>
    <w:p w:rsidR="00D16D84" w:rsidRDefault="00D16D84" w:rsidP="00D16D84">
      <w:pPr>
        <w:jc w:val="both"/>
        <w:rPr>
          <w:sz w:val="22"/>
          <w:szCs w:val="22"/>
        </w:rPr>
      </w:pPr>
      <w:r>
        <w:rPr>
          <w:sz w:val="22"/>
          <w:szCs w:val="22"/>
        </w:rPr>
        <w:t xml:space="preserve">- να συλλαμβάνουν το ιστορικό παρελθόν </w:t>
      </w:r>
      <w:r w:rsidRPr="005B297B">
        <w:rPr>
          <w:i/>
          <w:sz w:val="22"/>
          <w:szCs w:val="22"/>
        </w:rPr>
        <w:t>ως ολότητα</w:t>
      </w:r>
      <w:r>
        <w:rPr>
          <w:sz w:val="22"/>
          <w:szCs w:val="22"/>
        </w:rPr>
        <w:t>, σε κάθε εξεταζόμενη περίοδο</w:t>
      </w:r>
      <w:r w:rsidRPr="005B297B">
        <w:rPr>
          <w:i/>
          <w:sz w:val="22"/>
          <w:szCs w:val="22"/>
        </w:rPr>
        <w:t>, ως συνάρθρωση των ποικίλων πεδίων της ανθρώπινης δραστηριότητας</w:t>
      </w:r>
      <w:r>
        <w:rPr>
          <w:sz w:val="22"/>
          <w:szCs w:val="22"/>
        </w:rPr>
        <w:t>, να κατανοούν την επίδραση και τον αλληλοκαθορισμό τους..»</w:t>
      </w:r>
    </w:p>
    <w:p w:rsidR="00D16D84" w:rsidRDefault="00D16D84" w:rsidP="00D16D84">
      <w:pPr>
        <w:jc w:val="both"/>
        <w:rPr>
          <w:sz w:val="22"/>
          <w:szCs w:val="22"/>
        </w:rPr>
      </w:pPr>
      <w:r>
        <w:rPr>
          <w:sz w:val="22"/>
          <w:szCs w:val="22"/>
        </w:rPr>
        <w:t xml:space="preserve">Η σκοποθεσία είναι εύγλωττη και δε χρειάζεται περεταίρω διευκρινίσεις. Η διαμόρφωση εθνικής συνείδησης  δεν αντιστρατεύεται τη γνωριμία με διαφορετικούς πολιτισμούς και διαφορετικές εθνικές ταυτότητες ώστε να καλλιεργηθεί η ανοχή και ο σεβασμός στη διαφορετικότητα. Τα σχόλια μας αφορούν στην ιεράρχηση των στόχων αυτών και στην αποτύπωσή τους στα σχολικά εγχειρίδια, τα οποία εξακολουθούν να παραμένουν αγκιστρωμένα στην καταγραφή της πληροφορίας και όχι στην ανάδειξη των διαδραστικών σχέσεων μεταξύ των γεγονότων και των φαινομένων. Εξάλλου η αναφορά στην ολότητα του ιστορικού παρελθόντος, στη μελέτη, δηλαδή, των διαφόρων πλευρών της ανθρώπινης δραστηριότητας (τέχνης, φιλοσοφίας, κοινωνικών σχέσεων και αξιών) στα σχολικά εγχειρίδια λαμβάνει έναν ελάχιστο χώρο, δίνεται με τη μορφή συμπυκνωμένης γνώσης και  συσσώρευσης της πληροφορίας, ενώ συχνά ανήκει στα «εκτός διδακτέας ύλης κεφάλαια». Για να το πούμε πιο απλά, οι μαθητές του Λυκείου σπάνια διδάσκονται από τα σχολικά εγχειρίδια ιστορίας κάτι για την τέχνη του παρελθόντος, εκτός από τον Παρθενώνα και την Αγια-Σοφιά. </w:t>
      </w:r>
    </w:p>
    <w:p w:rsidR="00D16D84" w:rsidRDefault="00D16D84" w:rsidP="00D16D84">
      <w:pPr>
        <w:jc w:val="both"/>
        <w:rPr>
          <w:sz w:val="22"/>
          <w:szCs w:val="22"/>
        </w:rPr>
      </w:pPr>
      <w:r>
        <w:rPr>
          <w:sz w:val="22"/>
          <w:szCs w:val="22"/>
        </w:rPr>
        <w:t>Μια προσπάθεια για διαφορετική προσέγγιση  του ιστορικού μαθήματος έγινε μέσα από το μάθημα επιλογής  που προτείνεται στην Α’ Λυκείου:</w:t>
      </w:r>
    </w:p>
    <w:p w:rsidR="00D16D84" w:rsidRPr="003E2A2E" w:rsidRDefault="00D16D84" w:rsidP="00D16D84">
      <w:pPr>
        <w:jc w:val="both"/>
        <w:rPr>
          <w:b/>
          <w:sz w:val="22"/>
          <w:szCs w:val="22"/>
        </w:rPr>
      </w:pPr>
      <w:r w:rsidRPr="00F562AD">
        <w:rPr>
          <w:b/>
          <w:sz w:val="22"/>
          <w:szCs w:val="22"/>
        </w:rPr>
        <w:t>Ο Ευρωπαϊκός Πολιτισμός και οι ρίζες του</w:t>
      </w:r>
    </w:p>
    <w:p w:rsidR="00D16D84" w:rsidRDefault="00D16D84" w:rsidP="00D16D84">
      <w:pPr>
        <w:jc w:val="both"/>
        <w:rPr>
          <w:sz w:val="22"/>
          <w:szCs w:val="22"/>
        </w:rPr>
      </w:pPr>
      <w:r>
        <w:rPr>
          <w:sz w:val="22"/>
          <w:szCs w:val="22"/>
        </w:rPr>
        <w:t xml:space="preserve">Στις Οδηγίες του Π.Ι. δίνονται οι στόχοι διδασκαλίας ανά κεφάλαιο. Απομονώσαμε τα κεφάλαια που αναφέρονται στην τέχνη: </w:t>
      </w:r>
    </w:p>
    <w:p w:rsidR="00D16D84" w:rsidRDefault="00D16D84" w:rsidP="00D16D84">
      <w:pPr>
        <w:jc w:val="both"/>
        <w:rPr>
          <w:sz w:val="22"/>
          <w:szCs w:val="22"/>
        </w:rPr>
      </w:pPr>
      <w:r>
        <w:rPr>
          <w:sz w:val="22"/>
          <w:szCs w:val="22"/>
        </w:rPr>
        <w:t xml:space="preserve">«- στο κεφάλαιο Οι Ευρωπαίοι της Αναγέννησης: να συνειδητοποιήσουν πώς διαμορφώνεται η νέα κοινή πολιτισμική ταυτότητα των ευρωπαϊκών λαών, να κατανοήσουν πώς αξιοποιούνται </w:t>
      </w:r>
      <w:r w:rsidRPr="00861C5A">
        <w:rPr>
          <w:i/>
          <w:sz w:val="22"/>
          <w:szCs w:val="22"/>
        </w:rPr>
        <w:t>οι κληρονομιές του παρελθόντος και να εκτιμήσουν το ρόλο της ελληνικής και ρωμαϊκής</w:t>
      </w:r>
      <w:r w:rsidRPr="00596A95">
        <w:rPr>
          <w:i/>
          <w:sz w:val="22"/>
          <w:szCs w:val="22"/>
        </w:rPr>
        <w:t xml:space="preserve"> αρχαιότητας στη διαμόρφωση του νέου ανθρώπου</w:t>
      </w:r>
    </w:p>
    <w:p w:rsidR="00D16D84" w:rsidRDefault="00D16D84" w:rsidP="00D16D84">
      <w:pPr>
        <w:jc w:val="both"/>
        <w:rPr>
          <w:sz w:val="22"/>
          <w:szCs w:val="22"/>
        </w:rPr>
      </w:pPr>
      <w:r>
        <w:rPr>
          <w:sz w:val="22"/>
          <w:szCs w:val="22"/>
        </w:rPr>
        <w:t xml:space="preserve">-Στο κεφάλαιο Η αυτονόμηση της τέχνης: να διακρίνουν </w:t>
      </w:r>
      <w:r w:rsidRPr="00596A95">
        <w:rPr>
          <w:i/>
          <w:sz w:val="22"/>
          <w:szCs w:val="22"/>
        </w:rPr>
        <w:t>την ιδιαιτερότητα της ευρωπαϊκής τέχνης κατά την Αναγέννηση</w:t>
      </w:r>
      <w:r>
        <w:rPr>
          <w:sz w:val="22"/>
          <w:szCs w:val="22"/>
        </w:rPr>
        <w:t xml:space="preserve"> και τις διαφορές μεταξύ αυτής και της τέχνης του παρελθόντος, να συσχετίσουν την τέχνη με τα άλλα πεδία έκφρασης της ανθρώπινης δραστηριότητας κατά την ίδια περίοδο.</w:t>
      </w:r>
    </w:p>
    <w:p w:rsidR="00D16D84" w:rsidRDefault="00D16D84" w:rsidP="00D16D84">
      <w:pPr>
        <w:jc w:val="both"/>
        <w:rPr>
          <w:i/>
          <w:sz w:val="22"/>
          <w:szCs w:val="22"/>
        </w:rPr>
      </w:pPr>
      <w:r>
        <w:rPr>
          <w:sz w:val="22"/>
          <w:szCs w:val="22"/>
        </w:rPr>
        <w:lastRenderedPageBreak/>
        <w:t xml:space="preserve">-Στο κεφάλαιο η τέχνη του «ευ ζην»: να </w:t>
      </w:r>
      <w:r w:rsidRPr="00596A95">
        <w:rPr>
          <w:i/>
          <w:sz w:val="22"/>
          <w:szCs w:val="22"/>
        </w:rPr>
        <w:t>αποκτήσουν αδρομερή γνώση των κινημάτων του ρομαντισμού και του κλασικισμού και να διακρίνουν πώς εκφράζεται η ευρωπαϊκότητα στην τέχνη, να ασκηθούν στην παρατήρηση και ερμηνεία των στοιχείων της τέχνης που τους περιβάλλουν στην καθημερινή ζωή και στο συσχετισμό της τέχνης με το εκάστοτε ιστορικό πλαίσι</w:t>
      </w:r>
      <w:r>
        <w:rPr>
          <w:i/>
          <w:sz w:val="22"/>
          <w:szCs w:val="22"/>
        </w:rPr>
        <w:t>ο.»</w:t>
      </w:r>
    </w:p>
    <w:p w:rsidR="00D16D84" w:rsidRDefault="00D16D84" w:rsidP="00D16D84">
      <w:pPr>
        <w:jc w:val="both"/>
        <w:rPr>
          <w:sz w:val="22"/>
          <w:szCs w:val="22"/>
        </w:rPr>
      </w:pPr>
      <w:r w:rsidRPr="009363CD">
        <w:rPr>
          <w:sz w:val="22"/>
          <w:szCs w:val="22"/>
        </w:rPr>
        <w:t>Είναι φανερό πως στο εγχειρίδιο αυτό</w:t>
      </w:r>
      <w:r>
        <w:rPr>
          <w:sz w:val="22"/>
          <w:szCs w:val="22"/>
        </w:rPr>
        <w:t xml:space="preserve"> προτείνεται μια άλλη οπτική της ιστορίας, όχι μόνο γιατί προτάσσει τον παράγοντα της πολιτιστικής προοπτικής του Ευρωπαϊκού φαινομένου και εξετάζει τις σημαντικές πτυχές της ανθρώπινης δράσης και ζωής σε ολόκληρο το γεωγραφικό χώρο της Ευρώπης, αλλά γιατί, πράγματι η προσέγγιση αυτή δίνεται κριτικά. Η ένστασή μας είναι ότι το βιβλίο αυτό δεν είναι γραμμένο με τρόπο τέτοιο που να ανταποκρίνεται στην ηλικιακή ωριμότητα μαθητών της Α΄ Λυκείου, οι οποίοι εκτός των άλλων δεν έχουν εποπτεία ούτε των γεγονότων ούτε των καλλιτεχνικών εξελίξεων στην Ευρώπη, δεν είναι σε θέση, λοιπόν να το κατανοήσουν. Δεν είναι τυχαίο, λοιπόν, που, ως μάθημα επιλογής, δε βρίσκει ανταπόκριση στους μαθητικούς κύκλους και δεν επιλέγεται, με αποτέλεσμα να αποτελεί σχεδόν ανύπαρκτο μάθημα, αφού δε διδάσκεται σχεδόν σε κανένα Λύκειο. Η γνώμη μας είναι ότι μαθήματα σαν κι αυτό προβάλλονται κυρίως ως άλλοθι στο κύριο σώμα της κομφορμιστικής και μουδιασμένης πολιτιστικής παιδείας και καταλήγουν αναποτελεσματικά. Με άλλους τρόπους πρέπει να γίνει η προσπάθεια σύνθεσης των διαφόρων παραμέτρων των πολιτισμικών και αισθητικών φαινομένων ώστε να αποκτήσουν οι μαθητές βαθύτερη αισθητική παιδεία, η οποία προϋποθέτει κατανόηση και ερμηνεία των φαινομένων αυτών μέσα στη αλληλεπίδρασή τους. Με μια «ταυτόχρονη εποπτεία του όλου και του μέρους», όπως θα έλεγε και ο Παναγιώτης Μουλλάς. (ΜΟΥΛΛΑΣ 1997)</w:t>
      </w:r>
    </w:p>
    <w:p w:rsidR="00D16D84" w:rsidRDefault="00D16D84" w:rsidP="00D16D84">
      <w:pPr>
        <w:jc w:val="both"/>
        <w:rPr>
          <w:sz w:val="22"/>
          <w:szCs w:val="22"/>
        </w:rPr>
      </w:pPr>
    </w:p>
    <w:p w:rsidR="00D16D84" w:rsidRPr="004C5693" w:rsidRDefault="00D16D84" w:rsidP="00D16D84">
      <w:pPr>
        <w:jc w:val="both"/>
        <w:rPr>
          <w:b/>
          <w:sz w:val="22"/>
          <w:szCs w:val="22"/>
        </w:rPr>
      </w:pPr>
      <w:r w:rsidRPr="00A42D69">
        <w:rPr>
          <w:b/>
          <w:sz w:val="22"/>
          <w:szCs w:val="22"/>
        </w:rPr>
        <w:t>3. ΠΡΟΤΑΣΕΙΣ ΓΙΑ ΜΙΑ ΝΕΑ ΠΡΟΣΕΓΓΙΣΗ – ΑΙΣΘΗΤΙΚΗ ΑΓΩΓΗ ΣΕ ΟΡΙΖΟΝΤΙΟ ΕΠΙΠΕΔΟ</w:t>
      </w:r>
      <w:r>
        <w:rPr>
          <w:b/>
          <w:sz w:val="22"/>
          <w:szCs w:val="22"/>
        </w:rPr>
        <w:t xml:space="preserve"> ΣΤΟ ΠΛΑΙΣΙΟ ΤΩΝ ΦΙΛΟΛΟΓΙΚΩΝ ΜΑΘΗΜΑΤΩΝ.</w:t>
      </w:r>
    </w:p>
    <w:p w:rsidR="00D16D84" w:rsidRDefault="00D16D84" w:rsidP="00D16D84">
      <w:pPr>
        <w:jc w:val="both"/>
        <w:rPr>
          <w:sz w:val="22"/>
          <w:szCs w:val="22"/>
        </w:rPr>
      </w:pPr>
    </w:p>
    <w:p w:rsidR="00D16D84" w:rsidRDefault="00D16D84" w:rsidP="00D16D84">
      <w:pPr>
        <w:jc w:val="both"/>
        <w:rPr>
          <w:sz w:val="22"/>
          <w:szCs w:val="22"/>
        </w:rPr>
      </w:pPr>
      <w:r>
        <w:rPr>
          <w:sz w:val="22"/>
          <w:szCs w:val="22"/>
        </w:rPr>
        <w:tab/>
        <w:t>Η Αισθητική Αγωγή αποτελεί μάθημα επιλογής για την Α΄ Λυκείου και αποτελείται από τρεις διαφορετικές ενότητες που αντιστοιχούν σε τρεις από τις καλές Τέχνες: Θέατρο, Μουσική και Εικαστικά. Δεν πρόκειται όμως για θεωρητικά μαθήματα, διδάσκεται από καθηγητές αντίστοιχων ειδικοτήτων οι οποίοι συνδυάζουν τη θεωρία με την πράξη, ασκούν τους μαθητές στις συγκεκριμένες τεχνικές και ενθαρρύνουν στη δημιουργία πρωτότυπων έργων. Η αισθητική αγωγή όμως δεν είναι απλά ένα διδακτικό αντικείμενο που αφορά τις Τέχνες ξεχωριστά. Πρόκειται για την καλλιέργεια ενός καλλιτεχνικού αισθητηρίου που αγκαλιάζει το σύνολο των τεχνών, αλλά και την ανθρώπινη συμπεριφορά και στάση ζωής. Είναι επίσης ένας τρόπος να βλέπουμε τα πράγματα, να αποκτούμε κριτήριο αισθητικό για καθετί που μας περιβάλλει. Ως τέτοια, η αισθητική αγωγή προϋποθέτει μια προσέγγιση μέσω των ανθρωπιστικών σπουδών και των φιλολογικών μαθημάτων.</w:t>
      </w:r>
    </w:p>
    <w:p w:rsidR="00D16D84" w:rsidRPr="00866534" w:rsidRDefault="00D16D84" w:rsidP="00D16D84">
      <w:pPr>
        <w:jc w:val="both"/>
        <w:rPr>
          <w:sz w:val="22"/>
          <w:szCs w:val="22"/>
        </w:rPr>
      </w:pPr>
      <w:r>
        <w:rPr>
          <w:sz w:val="22"/>
          <w:szCs w:val="22"/>
        </w:rPr>
        <w:tab/>
        <w:t xml:space="preserve">Τα μαθήματα του Ενιαίου Λυκείου προσφέρουν αυτήν την δυνατότητα. Κι ας ξεκινήσουμε από τη Νεοελληνική Γλώσσα, αφού η γλώσσα εκτός από πολιτισμικό φαινόμενο και φορέας πολιτισμού είναι και εργαλείο επικοινωνίας και σκέψης. Στο εγχειρίδιο  «Έκφραση – Έκθεση» της Α΄Λυκείου συναντάμε τις ενότητες που αφορούν στις γλωσσικές ποικιλίες, στην αναφορική και ποιητική λειτουργία της γλώσσας, στην Περιγραφή και την Αφήγηση ως τεχνικές γραφής. Στην ενότητα της περιγραφής γίνεται αναφορά στη μεθοδολογία της περιγραφής αλλά και σε διάφορα είδη περιγραφής, όπως περιγραφή χώρου ή κατοικίας, περιγραφή προσώπου ή ατόμου και επίσης περιγραφή ζωγραφικού πίνακα ή άλλου έργου τέχνης. Τα κείμενα του εγχειριδίου συνοδεύονται από αντίστοιχο εικαστικό υλικό που συμβάλλει στην ανάδειξη των υπό διαπραγμάτευση θεμάτων. Στο αντίστοιχο εγχειρίδιο για τη Β΄ Λυκείου Συναντάμε την ενότητα «Παρουσίαση – Κριτική» ως ιδιαίτερο είδος του γραπτού λόγου κι εκεί περιλαμβάνονται παραδείγματα κειμένων που αγκαλιάζουν την κριτική διαφόρων μορφών τέχνης: Βιβλιοκριτική και λογοτεχνική κριτική, κριτική Θεάτρου, κινηματογραφικού, εικαστικού και μουσικού έργου. Με αφορμή αυτές τις ενότητες ο φιλόλογος που διδάσκει τη γλώσσα μπορεί να επεκταθεί σε αναφορές και παραδείγματα που ασκούν στην πρόσληψη και ερμηνεία ενός έργου τέχνης. Ήδη, μέσα από τη διδασκαλία της Λογοτεχνίας, που είναι υποχρεωτικό μάθημα σε όλες τις τάξεις του Λυκείου και διδάσκεται σε συνδυασμό με τη Νεοελληνική Γλώσσα, οι μαθητές έχουν ασκηθεί στην </w:t>
      </w:r>
      <w:r>
        <w:rPr>
          <w:sz w:val="22"/>
          <w:szCs w:val="22"/>
        </w:rPr>
        <w:lastRenderedPageBreak/>
        <w:t>αποδόμηση και ερμηνεία του λογοτεχνικού έργου. Έχουν κατακτήσει μια ορολογία που τους επιτρέπει να προσεγγίζουν ένα λογοτεχνικό κείμενο και να εμβαθύνουν σ’ αυτό. Αυτή η θεωρία, όσο στοιχειώδης κι αν είναι στο επίπεδο των σχολικών βιβλίων, δημιουργεί τις προϋποθέσεις για την ανάλυση. Η πρότασή μας είναι ότι θα έπρεπε να συστηματικοποιηθεί η παρουσίαση αυτής της θεωρίας σε ένα ξεχωριστό εγχειρίδιο – εργαλείο για όλες τις τάξεις του λυκείου, που να μην είναι όμως ένα απλό λεξικό λογοτεχνικών όρων, αλλά η συστηματική παρουσίαση μεθόδων και τεχνικών προσέγγισης του έργου, είτε αυτό είναι κείμενο, είτε εικαστικό έργο. Στα γαλλικά λύκεια κυκλοφορούν αντίστοιχα εγχειρίδια (</w:t>
      </w:r>
      <w:r>
        <w:rPr>
          <w:sz w:val="22"/>
          <w:szCs w:val="22"/>
          <w:lang w:val="en-US"/>
        </w:rPr>
        <w:t>CREPIN</w:t>
      </w:r>
      <w:r w:rsidRPr="00866534">
        <w:rPr>
          <w:sz w:val="22"/>
          <w:szCs w:val="22"/>
        </w:rPr>
        <w:t xml:space="preserve"> 1996) </w:t>
      </w:r>
      <w:r>
        <w:rPr>
          <w:sz w:val="22"/>
          <w:szCs w:val="22"/>
        </w:rPr>
        <w:t xml:space="preserve">όπου μαζί με τα σχήματα λόγου και  τις τεχνικές δομής, περιγραφής και αφήγησης, συναντάμε σε ανάλογο ξεχωριστό κεφάλαιο, με εξαίρετη παρουσίαση πινάκων και παραδειγμάτων, την ενότητα για την ανάλυση, τη δομή και ερμηνεία της εικόνας καθώς και για την ανάλυση ενός κινηματογραφικού έργου. </w:t>
      </w:r>
      <w:r w:rsidRPr="00225C39">
        <w:rPr>
          <w:sz w:val="18"/>
          <w:szCs w:val="18"/>
        </w:rPr>
        <w:t>(παραθέτω ενδεικτικά παραδείγματα σε διαφάνειες προβολής)</w:t>
      </w:r>
      <w:r>
        <w:rPr>
          <w:sz w:val="22"/>
          <w:szCs w:val="22"/>
        </w:rPr>
        <w:t xml:space="preserve"> Οι Γάλλοι μαθητές ασκούνται από τους καθηγητές της γλώσσας στην ανάλυση και ερμηνεία διαφορετικών μορφών τέχνης μέσα από την κατάκτηση συγκεκριμένης ορολογίας. Οι δεξιότητες αυτές εξετάζονται στις επίσημες εξετάσεις για το Μπακαλωρεά τόσο στο μάθημα της Γλώσσας, όσο και της Ιστορίας, εφόσον τα έργα μπορούν να αποτελέσουν αντικείμενο εξέτασης στο πλαίσιο ανάλυσης της ιστορικής πηγής.</w:t>
      </w:r>
    </w:p>
    <w:p w:rsidR="00D16D84" w:rsidRDefault="00D16D84" w:rsidP="00D16D84">
      <w:pPr>
        <w:ind w:firstLine="720"/>
        <w:jc w:val="both"/>
        <w:rPr>
          <w:sz w:val="22"/>
          <w:szCs w:val="22"/>
        </w:rPr>
      </w:pPr>
      <w:r>
        <w:rPr>
          <w:sz w:val="22"/>
          <w:szCs w:val="22"/>
        </w:rPr>
        <w:t xml:space="preserve">Η Λογοτεχνία είναι αισθητικό φαινόμενο, είναι όμως και ένα πολιτισμικό προϊόν συνδεδεμένο με την εποχή του, άρα ένα διδακτικό αντικείμενο που προσφέρει τη δυνατότητα άντλησης πληροφοριών για διάφορα πολιτισμικά και ανθρωπολογικά περιβάλλοντα. Το ίδιο και οι άλλες μορφές τέχνης. Εάν τις προσεγγίσουμε μέσα στο πλαίσιο μιας Θεωρίας των Ιδεών (ΜΟΥΛΛΑΣ 1997) και τις εντάξουμε σε ρεύματα (όπως ρομαντισμός, υπερρεαλισμός, μπαρόκ, συμβολισμός, κλπ) θα μπορέσουμε να συλλάβουμε και την αλληλεπίδρασή τους μέσα στην ιστορικότητά τους. Η κατανόηση αυτών των σχέσεων θα συντελέσει στη βαθύτερη κατανόηση του έργου τέχνης, θα βοηθήσει ώστε να «συλλάβουμε τη στιγμή της αλήθειας που το γέννησε» όπως σημειώνει ο Τζόζεφ Μακλίς στο βιβλίο του «Η απόλαυση της Μουσικής».  </w:t>
      </w:r>
    </w:p>
    <w:p w:rsidR="00D16D84" w:rsidRDefault="00D16D84" w:rsidP="00D16D84">
      <w:pPr>
        <w:ind w:firstLine="720"/>
        <w:jc w:val="both"/>
        <w:rPr>
          <w:sz w:val="22"/>
          <w:szCs w:val="22"/>
        </w:rPr>
      </w:pPr>
      <w:r>
        <w:rPr>
          <w:sz w:val="22"/>
          <w:szCs w:val="22"/>
        </w:rPr>
        <w:t>«Τι είναι εκείνο που μπορεί να ειπωθεί για να προετοιμάσει τον φίλο της Μουσικής έτσι ώστε να κατανοήσει και να εκτιμήσει  αυτούς τους ήχους; Μπορούμε να εξετάσουμε το ιστορικό και κοινωνικό πλαίσιο μέσα στο οποίο γεννήθηκε ένα έργο. Μπορούμε να αναλύσουμε τα χαρακτηριστικά γνωρίσματα ύφους των διαφόρων ιστορικών περιόδων της μουσικής, έτσι ώστε να είναι δυνατός ο συσχετισμός ενός συγκεκριμένου κομματιού και του ύφους του με  τις παράλληλες εξελίξεις στη λογοτεχνία και τις καλές τέχνες. Μπορούμε να μιλήσουμε για τις βιογραφίες και τον τρόπο σκέψης των συνθετών με πλούσια προσφορά και να σημειώσουμε ό,τι οι ίδιοι είπαν για την τέχνη τους. Μπορούμε να εξοικειωθούμε με τα βασικά στοιχεία από τα οποία συντίθεται η μουσική και να ανακαλύψουμε τον τρόπο με τον οποίο συνδυάζονται στη συγκεκριμένη δημιουργία. Όλες αυτές οι πληροφορίες – ιστορικές, κοινωνιολογικές, βιογραφικές, τεχνικές και αναλυτικές – διαπλέκονται. Το αποτέλεσμα που θα προκύψει είναι μια συνολική εικόνα του έργου η οποία θα διασαφηνίσει τη μορφή και το μήνυμά του. Η στέρεη γνώση της μουσικής εξέλιξης και του μουσικού ύφους οδηγεί τον φιλόμουσο κοντύτερα στους ήχους και του επιτρέπει να ακούει και να αντιλαμβάνεται καλύτερα.»  (</w:t>
      </w:r>
      <w:r>
        <w:rPr>
          <w:sz w:val="22"/>
          <w:szCs w:val="22"/>
          <w:lang w:val="en-US"/>
        </w:rPr>
        <w:t>MACHLIS</w:t>
      </w:r>
      <w:r w:rsidRPr="00E24999">
        <w:rPr>
          <w:sz w:val="22"/>
          <w:szCs w:val="22"/>
        </w:rPr>
        <w:t xml:space="preserve"> 1996)</w:t>
      </w:r>
    </w:p>
    <w:p w:rsidR="00D16D84" w:rsidRDefault="00D16D84" w:rsidP="00D16D84">
      <w:pPr>
        <w:ind w:firstLine="720"/>
        <w:jc w:val="both"/>
        <w:rPr>
          <w:sz w:val="22"/>
          <w:szCs w:val="22"/>
        </w:rPr>
      </w:pPr>
      <w:r>
        <w:rPr>
          <w:sz w:val="22"/>
          <w:szCs w:val="22"/>
        </w:rPr>
        <w:t>Το ίδιο μπορούμε να πούμε και για τις υπόλοιπες τέχνες τις οποίες αξίζει να προσπαθήσουμε να προσεγγίσουμε στο σχολικό πλαίσιο του Ενιαίου Λυκείου με τα μέσα που μας δίνει σε μας τους φιλολόγους η σπουδή μας στις ανθρωπιστικές επιστήμες. Είναι απολύτως λογικό, βέβαια, ότι δεν έχουν όλοι οι φιλόλογοι την κατάλληλη εξοικείωση σε θέματα τέχνης και αισθητικής γενικότερα. Σε πολλά από τα Τμήματα των Φιλοσοφικών Σχολών η μελέτη των κλασικών κειμένων είναι αποκλειστική, σε άλλα δίνεται βάρος στη Φιλοσοφία. Μια πρόταση είναι το κενό αυτό, όπου υπάρχει και χρειάζεται, να καλυφθεί με μια προσπάθεια επιμόρφωσης όσων φιλολόγων το επιθυμούν, ακόμη και με τη μέθοδο της Ανοικτής και εξ αποστάσεως εκπαίδευσης, σε μια σύμπραξη Ελληνικού Ανοικτού Πανεπιστημίου και ανάλογων φορέων του ΥΠΕΠΘ. Ανάλογα παραδείγματα από αντίστοιχες προσπάθειες  που αφορούν σε εκπαιδευτικούς άλλων ευρωπαϊκών χωρών παρουσιάζονται μέσα από τη βιβλιογραφία. (ΑΝΔΡΕΟΥ 2001, ΠΑΠΑΔΑΚΗΣ 2003)</w:t>
      </w:r>
    </w:p>
    <w:p w:rsidR="00D16D84" w:rsidRDefault="00D16D84" w:rsidP="00D16D84">
      <w:pPr>
        <w:ind w:firstLine="720"/>
        <w:jc w:val="both"/>
        <w:rPr>
          <w:sz w:val="22"/>
          <w:szCs w:val="22"/>
        </w:rPr>
      </w:pPr>
      <w:r>
        <w:rPr>
          <w:sz w:val="22"/>
          <w:szCs w:val="22"/>
        </w:rPr>
        <w:lastRenderedPageBreak/>
        <w:t xml:space="preserve">Όσον αφορά τη δεκτικότητα των μαθητών, θεωρώ ότι οι μαθητές του Ενιαίου Λυκείου έχουν και την κατάλληλη αναπτυξιακή ωριμότητα, αλλά και τα κατάλληλα εργαλεία που τους δίνουν τα γνωστικά αντικείμενα που μελετούν, ώστε να προσεγγίσουν τις τέχνες κριτικά και να αναπτύξουν αισθητικό κριτήριο μέσα από συνειδητές νοητικές εργασίες, εκτιμώντας πρώτα, και κατόπιν απολαμβάνοντας τα έργα τέχνης. Εδώ θα ήθελα να σημειώσω ότι πολλοί μαθητές εκφράζουν το παράπονο ότι το μάθημα επιλογής «Ιστορία της Τέχνης», το οποίο πρέπει να τονίσουμε ότι στηρίζεται σε ένα πολύ αξιόλογο διδακτικό εγχειρίδιο, προτείνεται στη Γ΄ Λυκείου, σε μια τάξη που δεν προσφέρεται πρακτικά για τη μελέτη αυτού του αντικειμένου. (ΠΑΛΑΙΟΛΟΓΟΥ 2003) Οι περισσότεροι μαθητές επιλέγουν πιο χρήσιμα μαθήματα επιλογής, τα οποία τους δίνουν τη δυνατότητα να χρησιμοποιήσουν τη βαθμολογία τους στο βαθμό πρόσβασης στην Τριτοβάθμια Εκπαίδευση. Για πολλούς η «Ιστορία της Τέχνης» ως μάθημα επιλογής αποτελεί πολυτέλεια. Θα ήταν πιο εύστοχο, λοιπόν, να μεταφερθεί το μάθημα αυτό στον κατάλογο μαθημάτων επιλογής της Α΄ή της Β΄Λυκείου. </w:t>
      </w:r>
    </w:p>
    <w:p w:rsidR="00D16D84" w:rsidRDefault="00D16D84" w:rsidP="00D16D84">
      <w:pPr>
        <w:ind w:firstLine="720"/>
        <w:jc w:val="both"/>
        <w:rPr>
          <w:sz w:val="22"/>
          <w:szCs w:val="22"/>
        </w:rPr>
      </w:pPr>
    </w:p>
    <w:p w:rsidR="00D16D84" w:rsidRPr="00225C39" w:rsidRDefault="00D16D84" w:rsidP="00D16D84">
      <w:pPr>
        <w:ind w:firstLine="720"/>
        <w:jc w:val="both"/>
        <w:rPr>
          <w:sz w:val="18"/>
          <w:szCs w:val="18"/>
        </w:rPr>
      </w:pPr>
      <w:r>
        <w:rPr>
          <w:sz w:val="22"/>
          <w:szCs w:val="22"/>
        </w:rPr>
        <w:t xml:space="preserve">Στο σημείο αυτό θα ήθελα να αναφερθώ σε ένα παράδειγμα από την εμπειρία μου στη διδακτική πράξη. Θα σας παρουσιάσω σύντομα μια </w:t>
      </w:r>
      <w:r w:rsidRPr="0048686D">
        <w:rPr>
          <w:sz w:val="22"/>
          <w:szCs w:val="22"/>
          <w:u w:val="single"/>
        </w:rPr>
        <w:t>πρόταση δειγματικής διδασκαλίας</w:t>
      </w:r>
      <w:r w:rsidRPr="0048686D">
        <w:rPr>
          <w:sz w:val="22"/>
          <w:szCs w:val="22"/>
        </w:rPr>
        <w:t xml:space="preserve"> για το ποίημα του Νίκου Εγγονόπο</w:t>
      </w:r>
      <w:r>
        <w:rPr>
          <w:sz w:val="22"/>
          <w:szCs w:val="22"/>
        </w:rPr>
        <w:t>υ</w:t>
      </w:r>
      <w:r w:rsidRPr="0048686D">
        <w:rPr>
          <w:sz w:val="22"/>
          <w:szCs w:val="22"/>
        </w:rPr>
        <w:t>λου, «Νέα περί του θανάτου του Ισπανού ποιητού Φεντερίκο Γκαρθία Λόρκα στις 19 Αυγούστου του 1936 μέσα στο χαντάκι του καμίνο ντε λα φουέντε»,</w:t>
      </w:r>
      <w:r>
        <w:rPr>
          <w:sz w:val="22"/>
          <w:szCs w:val="22"/>
        </w:rPr>
        <w:t xml:space="preserve"> το οποίο ανθολογείται στο σχολικό εγχειρίδιο για το μάθημα της Νεοελληνικής Λογοτεχνίας στη Β΄Λυκείου.  Η δειγματική διδασκαλία πραγματοποιήθηκε στις 4/3/2005, στο Ενιαίο Πειραματικό Λύκειο Βαρβακείου Σχολής, στα πλαίσια της Β΄ φάσης της  εισαγωγικής επιμόρφωσης για νεοδιόριστους φιλολόγους που οργάνωσε το Β΄ Π.Ε.Κ. Αθήνας. </w:t>
      </w:r>
      <w:r w:rsidRPr="00225C39">
        <w:rPr>
          <w:sz w:val="18"/>
          <w:szCs w:val="18"/>
        </w:rPr>
        <w:t>(</w:t>
      </w:r>
      <w:r>
        <w:rPr>
          <w:sz w:val="18"/>
          <w:szCs w:val="18"/>
        </w:rPr>
        <w:t>παρουσιάζω σύντομα το υλικό</w:t>
      </w:r>
      <w:r w:rsidRPr="00225C39">
        <w:rPr>
          <w:sz w:val="18"/>
          <w:szCs w:val="18"/>
        </w:rPr>
        <w:t xml:space="preserve"> με διαφ</w:t>
      </w:r>
      <w:r>
        <w:rPr>
          <w:sz w:val="18"/>
          <w:szCs w:val="18"/>
        </w:rPr>
        <w:t>άνειες προβολής)</w:t>
      </w:r>
    </w:p>
    <w:p w:rsidR="00D16D84" w:rsidRDefault="00D16D84" w:rsidP="00D16D84">
      <w:pPr>
        <w:jc w:val="both"/>
        <w:rPr>
          <w:sz w:val="22"/>
          <w:szCs w:val="22"/>
        </w:rPr>
      </w:pPr>
      <w:r w:rsidRPr="00225C39">
        <w:rPr>
          <w:sz w:val="22"/>
          <w:szCs w:val="22"/>
          <w:u w:val="single"/>
        </w:rPr>
        <w:t>Σχεδιασμός και σκοπός του μαθήματος</w:t>
      </w:r>
      <w:r>
        <w:rPr>
          <w:sz w:val="22"/>
          <w:szCs w:val="22"/>
        </w:rPr>
        <w:t xml:space="preserve">: το μάθημα αυτό έχει σκοπό να εξοικειώσει τους μαθητές με τον ορθόδοξο υπερρεαλισμό. Οι μαθητές έχουν ήδη ασκηθεί στο να εντοπίζουν στοιχεία υπερρεαλιστικά σε ποιητικά κείμενα, καθώς έχουν μελετήσει τα σχετικά εισαγωγικά σημειώματα του σχολικού τους βιβλίου (Κείμενα Νεοελληνικής Λογοτεχνίας β΄τεύχος, εκδ. ΟΕΔΒ, σελ. 194-200) και έχουν διδαχθεί ήδη ποιήματα των Ελύτη, Ρίτσου και Βρεττάκου. Ως </w:t>
      </w:r>
      <w:r w:rsidRPr="00225C39">
        <w:rPr>
          <w:sz w:val="22"/>
          <w:szCs w:val="22"/>
          <w:u w:val="single"/>
        </w:rPr>
        <w:t>επιμέρους στόχους</w:t>
      </w:r>
      <w:r>
        <w:rPr>
          <w:sz w:val="22"/>
          <w:szCs w:val="22"/>
        </w:rPr>
        <w:t xml:space="preserve"> καθορίζουμε τους εξής:</w:t>
      </w:r>
    </w:p>
    <w:p w:rsidR="00D16D84" w:rsidRDefault="00D16D84" w:rsidP="00D16D84">
      <w:pPr>
        <w:numPr>
          <w:ilvl w:val="0"/>
          <w:numId w:val="2"/>
        </w:numPr>
        <w:jc w:val="both"/>
        <w:rPr>
          <w:sz w:val="22"/>
          <w:szCs w:val="22"/>
        </w:rPr>
      </w:pPr>
      <w:r>
        <w:rPr>
          <w:sz w:val="22"/>
          <w:szCs w:val="22"/>
        </w:rPr>
        <w:t>να διακρίνουν οι μαθητές τα δύο ερμηνευτικά επίπεδα του ποιήματος και να τα συνδέουν νοηματικά</w:t>
      </w:r>
    </w:p>
    <w:p w:rsidR="00D16D84" w:rsidRDefault="00D16D84" w:rsidP="00D16D84">
      <w:pPr>
        <w:numPr>
          <w:ilvl w:val="0"/>
          <w:numId w:val="2"/>
        </w:numPr>
        <w:jc w:val="both"/>
        <w:rPr>
          <w:sz w:val="22"/>
          <w:szCs w:val="22"/>
        </w:rPr>
      </w:pPr>
      <w:r>
        <w:rPr>
          <w:sz w:val="22"/>
          <w:szCs w:val="22"/>
        </w:rPr>
        <w:t>να κατανοήσουν το βαθύτερο νόημα του ποιήματος και τις αξίες που αυτό προβάλλει</w:t>
      </w:r>
    </w:p>
    <w:p w:rsidR="00D16D84" w:rsidRDefault="00D16D84" w:rsidP="00D16D84">
      <w:pPr>
        <w:numPr>
          <w:ilvl w:val="0"/>
          <w:numId w:val="2"/>
        </w:numPr>
        <w:jc w:val="both"/>
        <w:rPr>
          <w:sz w:val="22"/>
          <w:szCs w:val="22"/>
        </w:rPr>
      </w:pPr>
      <w:r>
        <w:rPr>
          <w:sz w:val="22"/>
          <w:szCs w:val="22"/>
        </w:rPr>
        <w:t>να εντοπίσουν τα πρωτοποριακά, επαναστατικά, προκλητικά στοιχεία του ποιήματος τόσο στη μορφή όσο και στο περιεχόμενο και να συνειδητοποιήσουν την αλληλεπίδραση μορφής και περιεχομένου</w:t>
      </w:r>
    </w:p>
    <w:p w:rsidR="00D16D84" w:rsidRDefault="00D16D84" w:rsidP="00D16D84">
      <w:pPr>
        <w:numPr>
          <w:ilvl w:val="0"/>
          <w:numId w:val="2"/>
        </w:numPr>
        <w:jc w:val="both"/>
        <w:rPr>
          <w:sz w:val="22"/>
          <w:szCs w:val="22"/>
        </w:rPr>
      </w:pPr>
      <w:r>
        <w:rPr>
          <w:sz w:val="22"/>
          <w:szCs w:val="22"/>
        </w:rPr>
        <w:t>να γνωρίσουν την αλληλεξάρτηση ποιητικής και ζωγραφικής τέχνης στο έργο του Εγγονόπουλου καθώς και το ρόλο της τέχνης του στη διαμόρφωση της «ποιητικής και πολιτικής ηθικής του»</w:t>
      </w:r>
    </w:p>
    <w:p w:rsidR="00D16D84" w:rsidRDefault="00D16D84" w:rsidP="00D16D84">
      <w:pPr>
        <w:jc w:val="both"/>
        <w:rPr>
          <w:sz w:val="22"/>
          <w:szCs w:val="22"/>
        </w:rPr>
      </w:pPr>
      <w:r w:rsidRPr="00225C39">
        <w:rPr>
          <w:sz w:val="22"/>
          <w:szCs w:val="22"/>
          <w:u w:val="single"/>
        </w:rPr>
        <w:t>Εποπτικό υλικό</w:t>
      </w:r>
      <w:r>
        <w:rPr>
          <w:sz w:val="22"/>
          <w:szCs w:val="22"/>
        </w:rPr>
        <w:t xml:space="preserve">: </w:t>
      </w:r>
    </w:p>
    <w:p w:rsidR="00D16D84" w:rsidRDefault="00D16D84" w:rsidP="00D16D84">
      <w:pPr>
        <w:numPr>
          <w:ilvl w:val="0"/>
          <w:numId w:val="2"/>
        </w:numPr>
        <w:jc w:val="both"/>
        <w:rPr>
          <w:sz w:val="22"/>
          <w:szCs w:val="22"/>
        </w:rPr>
      </w:pPr>
      <w:r>
        <w:rPr>
          <w:sz w:val="22"/>
          <w:szCs w:val="22"/>
        </w:rPr>
        <w:t>διαφάνειες με πίνακες του Εγγονόπουλου</w:t>
      </w:r>
    </w:p>
    <w:p w:rsidR="00D16D84" w:rsidRDefault="00D16D84" w:rsidP="00D16D84">
      <w:pPr>
        <w:numPr>
          <w:ilvl w:val="0"/>
          <w:numId w:val="2"/>
        </w:numPr>
        <w:jc w:val="both"/>
        <w:rPr>
          <w:sz w:val="22"/>
          <w:szCs w:val="22"/>
        </w:rPr>
      </w:pPr>
      <w:r>
        <w:rPr>
          <w:sz w:val="22"/>
          <w:szCs w:val="22"/>
        </w:rPr>
        <w:t>φωτοτυπίες με αποσπάσματα κριτικών για το έργο του Εγγονόπουλου και για τη μοντέρνα ποίηση και τέχνη καθώς και παράλληλα κείμενα των Σαραντάρη, Βρεττάκου και Εγγονόπουλου</w:t>
      </w:r>
    </w:p>
    <w:p w:rsidR="00D16D84" w:rsidRDefault="00D16D84" w:rsidP="00D16D84">
      <w:pPr>
        <w:ind w:firstLine="360"/>
        <w:jc w:val="both"/>
        <w:rPr>
          <w:sz w:val="22"/>
          <w:szCs w:val="22"/>
        </w:rPr>
      </w:pPr>
      <w:r>
        <w:rPr>
          <w:sz w:val="22"/>
          <w:szCs w:val="22"/>
        </w:rPr>
        <w:t xml:space="preserve">Στη διάρκεια του μαθήματος οι μαθητές ήταν ελεύθεροι να εκφράσουν τις απόψεις τους τόσο για την τέχνη, που είναι και το βασικό θεματικό πεδίο του ποιήματος, όσο και για το έργο του Εγγονόπουλου. Επιπλέον έγιναν αναφορές στην τέχνη του Μεσοπολέμου, στο κοινωνικο-πολιτικό και ιστορικό πλαίσιο της εποχής τόσο στην Ισπανία, όσο και στην Ελλάδα, και στη σχέση ή αντίθεση μεταξύ ενός επαναστατικού καλλιτεχνικού ρεύματος και ενός απολυταρχικού καθεστώτος. </w:t>
      </w:r>
    </w:p>
    <w:p w:rsidR="00D16D84" w:rsidRDefault="00D16D84" w:rsidP="00D16D84">
      <w:pPr>
        <w:ind w:firstLine="360"/>
        <w:jc w:val="both"/>
        <w:rPr>
          <w:sz w:val="22"/>
          <w:szCs w:val="22"/>
        </w:rPr>
      </w:pPr>
      <w:r>
        <w:rPr>
          <w:sz w:val="22"/>
          <w:szCs w:val="22"/>
        </w:rPr>
        <w:t>Οι στόχοι επιτεύχθηκαν κατά το πλείστον και οι μαθητές απόλαυσαν τόσο τα ποιητικά κείμενα όσο και τα εικαστικά έργα, ενώ παράλληλα προβληματίστηκαν πάνω σε θέματα ιστορίας, πολιτισμού, ηθικών αξιών και πολιτικής. Τη συγκεκριμένη διδακτική ώρα θεωρώ ότι η διδασκαλία μου αποτέλεσε όχι απλώς παράδοση ενός ποιήματος του Εγγονόπουλου, αλλά κυρίως «αισθητική αγωγή».</w:t>
      </w:r>
    </w:p>
    <w:p w:rsidR="00D16D84" w:rsidRDefault="00D16D84" w:rsidP="00D16D84">
      <w:pPr>
        <w:jc w:val="both"/>
        <w:rPr>
          <w:sz w:val="22"/>
          <w:szCs w:val="22"/>
        </w:rPr>
      </w:pPr>
    </w:p>
    <w:p w:rsidR="00D16D84" w:rsidRPr="00151E45" w:rsidRDefault="00D16D84" w:rsidP="00D16D84">
      <w:pPr>
        <w:jc w:val="both"/>
        <w:rPr>
          <w:sz w:val="22"/>
          <w:szCs w:val="22"/>
        </w:rPr>
      </w:pPr>
    </w:p>
    <w:p w:rsidR="00D16D84" w:rsidRDefault="00D16D84" w:rsidP="00D16D84">
      <w:pPr>
        <w:jc w:val="both"/>
        <w:rPr>
          <w:b/>
          <w:sz w:val="22"/>
          <w:szCs w:val="22"/>
        </w:rPr>
      </w:pPr>
      <w:r w:rsidRPr="0031302A">
        <w:rPr>
          <w:b/>
          <w:sz w:val="22"/>
          <w:szCs w:val="22"/>
        </w:rPr>
        <w:t>ΒΙΒΛΙΟΓΡΑΦΙΑ</w:t>
      </w:r>
    </w:p>
    <w:p w:rsidR="00D16D84" w:rsidRPr="00994C3D" w:rsidRDefault="00D16D84" w:rsidP="00D16D84">
      <w:pPr>
        <w:pStyle w:val="a3"/>
        <w:numPr>
          <w:ilvl w:val="0"/>
          <w:numId w:val="1"/>
        </w:numPr>
        <w:jc w:val="both"/>
      </w:pPr>
      <w:r>
        <w:t xml:space="preserve">Ανδρέου, Α. (2001), Η Ανοικτή και εξ Αποστάσεως επιμόρφωση των εκπαιδευτικών - Μια εκδοχή, </w:t>
      </w:r>
      <w:r w:rsidRPr="00994C3D">
        <w:rPr>
          <w:i/>
        </w:rPr>
        <w:t>1</w:t>
      </w:r>
      <w:r w:rsidRPr="00994C3D">
        <w:rPr>
          <w:i/>
          <w:vertAlign w:val="superscript"/>
        </w:rPr>
        <w:t>ο</w:t>
      </w:r>
      <w:r w:rsidRPr="00994C3D">
        <w:rPr>
          <w:i/>
        </w:rPr>
        <w:t xml:space="preserve"> Πανελλήνιο Συνέδριο για την Ανοικτή και εξ αποστάσεως εκπαίδευση</w:t>
      </w:r>
      <w:r>
        <w:t xml:space="preserve">, Πάτρα, 25-27 Μαΐου 2001.   </w:t>
      </w:r>
      <w:r>
        <w:rPr>
          <w:lang w:val="en-US"/>
        </w:rPr>
        <w:fldChar w:fldCharType="begin"/>
      </w:r>
      <w:r w:rsidRPr="00C742BD">
        <w:instrText xml:space="preserve"> </w:instrText>
      </w:r>
      <w:r>
        <w:rPr>
          <w:lang w:val="en-US"/>
        </w:rPr>
        <w:instrText>HYPERLINK</w:instrText>
      </w:r>
      <w:r w:rsidRPr="00C742BD">
        <w:instrText xml:space="preserve"> "</w:instrText>
      </w:r>
      <w:r>
        <w:rPr>
          <w:lang w:val="en-US"/>
        </w:rPr>
        <w:instrText>http</w:instrText>
      </w:r>
      <w:r w:rsidRPr="00C742BD">
        <w:instrText>://</w:instrText>
      </w:r>
      <w:r>
        <w:rPr>
          <w:lang w:val="en-US"/>
        </w:rPr>
        <w:instrText>www</w:instrText>
      </w:r>
      <w:r w:rsidRPr="00C742BD">
        <w:instrText>.</w:instrText>
      </w:r>
      <w:r>
        <w:rPr>
          <w:lang w:val="en-US"/>
        </w:rPr>
        <w:instrText>eap</w:instrText>
      </w:r>
      <w:r w:rsidRPr="00C742BD">
        <w:instrText>.</w:instrText>
      </w:r>
      <w:r>
        <w:rPr>
          <w:lang w:val="en-US"/>
        </w:rPr>
        <w:instrText>gr</w:instrText>
      </w:r>
      <w:r w:rsidRPr="00C742BD">
        <w:instrText xml:space="preserve">" </w:instrText>
      </w:r>
      <w:r w:rsidRPr="0035692E">
        <w:rPr>
          <w:lang w:val="en-US"/>
        </w:rPr>
      </w:r>
      <w:r>
        <w:rPr>
          <w:lang w:val="en-US"/>
        </w:rPr>
        <w:fldChar w:fldCharType="separate"/>
      </w:r>
      <w:r w:rsidRPr="0035692E">
        <w:rPr>
          <w:rStyle w:val="-"/>
          <w:lang w:val="en-US"/>
        </w:rPr>
        <w:t>www</w:t>
      </w:r>
      <w:r w:rsidRPr="00C742BD">
        <w:rPr>
          <w:rStyle w:val="-"/>
        </w:rPr>
        <w:t>.</w:t>
      </w:r>
      <w:r w:rsidRPr="0035692E">
        <w:rPr>
          <w:rStyle w:val="-"/>
          <w:lang w:val="en-US"/>
        </w:rPr>
        <w:t>eap</w:t>
      </w:r>
      <w:r w:rsidRPr="00C742BD">
        <w:rPr>
          <w:rStyle w:val="-"/>
        </w:rPr>
        <w:t>.</w:t>
      </w:r>
      <w:r w:rsidRPr="0035692E">
        <w:rPr>
          <w:rStyle w:val="-"/>
          <w:lang w:val="en-US"/>
        </w:rPr>
        <w:t>gr</w:t>
      </w:r>
      <w:r>
        <w:rPr>
          <w:lang w:val="en-US"/>
        </w:rPr>
        <w:fldChar w:fldCharType="end"/>
      </w:r>
      <w:r w:rsidRPr="00C742BD">
        <w:t xml:space="preserve">  (</w:t>
      </w:r>
      <w:r>
        <w:t>: τα πρακτικά των συνεδρίων που διοργάνωσε το Ελληνικό Ανοικτό Πανεπιστήμιο βρίσκονται και σε  ηλεκτρονική μορφή στην ιστοσελίδα του ΕΑΠ)</w:t>
      </w:r>
    </w:p>
    <w:p w:rsidR="00D16D84" w:rsidRDefault="00D16D84" w:rsidP="00D16D84">
      <w:pPr>
        <w:pStyle w:val="a3"/>
        <w:numPr>
          <w:ilvl w:val="0"/>
          <w:numId w:val="1"/>
        </w:numPr>
        <w:jc w:val="both"/>
      </w:pPr>
      <w:r w:rsidRPr="00222FE0">
        <w:rPr>
          <w:i/>
        </w:rPr>
        <w:t>Βασικά Θέματα της Κοινωνιολογίας και Κοινωνιολογικό Λεξικό</w:t>
      </w:r>
      <w:r>
        <w:t>, (1982) εκδόσεις Καστανιώτη -  Επικαιρότητα: Αθήνα</w:t>
      </w:r>
      <w:r w:rsidRPr="00222FE0">
        <w:t>.</w:t>
      </w:r>
    </w:p>
    <w:p w:rsidR="00D16D84" w:rsidRDefault="00D16D84" w:rsidP="00D16D84">
      <w:pPr>
        <w:pStyle w:val="a3"/>
        <w:numPr>
          <w:ilvl w:val="0"/>
          <w:numId w:val="1"/>
        </w:numPr>
        <w:jc w:val="both"/>
      </w:pPr>
      <w:r w:rsidRPr="008C5112">
        <w:t>Β</w:t>
      </w:r>
      <w:r>
        <w:t xml:space="preserve">εντούρα, Λ., Κουλούρη, Χ. (1994) Η διδασκαλία της ιστορίας στη Δυτική Ευρώπη. Αναζητήσεις και προτάσεις, </w:t>
      </w:r>
      <w:r w:rsidRPr="008C5112">
        <w:rPr>
          <w:i/>
        </w:rPr>
        <w:t>Σεμινάριο17 της ΠΕΦ: Εθνική συνείδηση και Ιστορική παιδεία</w:t>
      </w:r>
      <w:r>
        <w:t>, σελίδες 118-147, Αθήνα.</w:t>
      </w:r>
    </w:p>
    <w:p w:rsidR="00D16D84" w:rsidRDefault="00D16D84" w:rsidP="00D16D84">
      <w:pPr>
        <w:pStyle w:val="a3"/>
        <w:numPr>
          <w:ilvl w:val="0"/>
          <w:numId w:val="1"/>
        </w:numPr>
        <w:jc w:val="both"/>
      </w:pPr>
      <w:r w:rsidRPr="00167A93">
        <w:rPr>
          <w:lang w:val="en-US"/>
        </w:rPr>
        <w:t>Belting</w:t>
      </w:r>
      <w:r w:rsidRPr="00167A93">
        <w:t xml:space="preserve">, </w:t>
      </w:r>
      <w:r w:rsidRPr="00167A93">
        <w:rPr>
          <w:lang w:val="en-US"/>
        </w:rPr>
        <w:t>H</w:t>
      </w:r>
      <w:r w:rsidRPr="00167A93">
        <w:t xml:space="preserve">. (1995), </w:t>
      </w:r>
      <w:r w:rsidRPr="00167A93">
        <w:rPr>
          <w:i/>
        </w:rPr>
        <w:t>Εισαγωγ</w:t>
      </w:r>
      <w:r>
        <w:rPr>
          <w:i/>
        </w:rPr>
        <w:t>ή στην Ι</w:t>
      </w:r>
      <w:r w:rsidRPr="00167A93">
        <w:rPr>
          <w:i/>
        </w:rPr>
        <w:t>στορία της Τέχνης</w:t>
      </w:r>
      <w:r>
        <w:t>, εκδόσεις Βάνιας: Θεσσαλονίκη.</w:t>
      </w:r>
    </w:p>
    <w:p w:rsidR="00D16D84" w:rsidRPr="00853851" w:rsidRDefault="00D16D84" w:rsidP="00D16D84">
      <w:pPr>
        <w:pStyle w:val="a3"/>
        <w:numPr>
          <w:ilvl w:val="0"/>
          <w:numId w:val="1"/>
        </w:numPr>
        <w:jc w:val="both"/>
        <w:rPr>
          <w:lang w:val="fr-FR"/>
        </w:rPr>
      </w:pPr>
      <w:r>
        <w:rPr>
          <w:lang w:val="fr-FR"/>
        </w:rPr>
        <w:t xml:space="preserve">Crépin, F., Desaintghislain, C. (1996)  </w:t>
      </w:r>
      <w:r w:rsidRPr="00853851">
        <w:rPr>
          <w:i/>
          <w:lang w:val="fr-FR"/>
        </w:rPr>
        <w:t>Français, Méthodes et techniques</w:t>
      </w:r>
      <w:r>
        <w:rPr>
          <w:lang w:val="fr-FR"/>
        </w:rPr>
        <w:t>, éd. Nathan</w:t>
      </w:r>
      <w:r>
        <w:rPr>
          <w:lang w:val="en-US"/>
        </w:rPr>
        <w:t>:</w:t>
      </w:r>
      <w:r>
        <w:rPr>
          <w:lang w:val="fr-FR"/>
        </w:rPr>
        <w:t xml:space="preserve"> Paris.</w:t>
      </w:r>
    </w:p>
    <w:p w:rsidR="00D16D84" w:rsidRDefault="00D16D84" w:rsidP="00D16D84">
      <w:pPr>
        <w:pStyle w:val="a3"/>
        <w:numPr>
          <w:ilvl w:val="0"/>
          <w:numId w:val="1"/>
        </w:numPr>
        <w:jc w:val="both"/>
      </w:pPr>
      <w:r>
        <w:t xml:space="preserve">Μπούρκχαρτ, Γ. (1997) </w:t>
      </w:r>
      <w:r w:rsidRPr="00BE0BCC">
        <w:rPr>
          <w:i/>
        </w:rPr>
        <w:t>Ο πολιτισμός της Αναγέννησης στην Ιταλία</w:t>
      </w:r>
      <w:r>
        <w:t>, Νεφέλη: Αθήνα.</w:t>
      </w:r>
    </w:p>
    <w:p w:rsidR="00D16D84" w:rsidRPr="00BC1811" w:rsidRDefault="00D16D84" w:rsidP="00D16D84">
      <w:pPr>
        <w:pStyle w:val="a3"/>
        <w:numPr>
          <w:ilvl w:val="0"/>
          <w:numId w:val="1"/>
        </w:numPr>
        <w:jc w:val="both"/>
      </w:pPr>
      <w:r>
        <w:t xml:space="preserve">Ζιρώ, Ο., Μερτζάνη, Ε., Πετρίδου, Β. (2004) </w:t>
      </w:r>
      <w:r w:rsidRPr="00BD7CD8">
        <w:rPr>
          <w:i/>
        </w:rPr>
        <w:t>Ιστορία της Τέχνης</w:t>
      </w:r>
      <w:r>
        <w:rPr>
          <w:i/>
        </w:rPr>
        <w:t>, μάθημα επιλογής</w:t>
      </w:r>
      <w:r w:rsidRPr="00BD7CD8">
        <w:rPr>
          <w:i/>
        </w:rPr>
        <w:t xml:space="preserve"> για τη Γ΄</w:t>
      </w:r>
      <w:r>
        <w:rPr>
          <w:i/>
        </w:rPr>
        <w:t xml:space="preserve"> </w:t>
      </w:r>
      <w:r w:rsidRPr="00BD7CD8">
        <w:rPr>
          <w:i/>
        </w:rPr>
        <w:t>Ενιαίου Λυκείου</w:t>
      </w:r>
      <w:r>
        <w:t>, ΟΕΔΒ: Αθήνα.</w:t>
      </w:r>
    </w:p>
    <w:p w:rsidR="00D16D84" w:rsidRDefault="00D16D84" w:rsidP="00D16D84">
      <w:pPr>
        <w:pStyle w:val="a3"/>
        <w:numPr>
          <w:ilvl w:val="0"/>
          <w:numId w:val="1"/>
        </w:numPr>
        <w:jc w:val="both"/>
      </w:pPr>
      <w:r>
        <w:t xml:space="preserve">Κριαράς, Ε. (1995) </w:t>
      </w:r>
      <w:r w:rsidRPr="00BC1811">
        <w:rPr>
          <w:i/>
        </w:rPr>
        <w:t>Νέο ελληνικό λεξικό της σύγχρονης δημοτικής γλώσσας</w:t>
      </w:r>
      <w:r>
        <w:t>, εκδοτική Αθηνών: Αθήνα.</w:t>
      </w:r>
    </w:p>
    <w:p w:rsidR="00D16D84" w:rsidRPr="000F6DBA" w:rsidRDefault="00D16D84" w:rsidP="00D16D84">
      <w:pPr>
        <w:pStyle w:val="a3"/>
        <w:numPr>
          <w:ilvl w:val="0"/>
          <w:numId w:val="1"/>
        </w:numPr>
        <w:jc w:val="both"/>
        <w:rPr>
          <w:lang w:val="fr-FR"/>
        </w:rPr>
      </w:pPr>
      <w:r w:rsidRPr="00167A93">
        <w:rPr>
          <w:lang w:val="fr-FR"/>
        </w:rPr>
        <w:t xml:space="preserve">Le Pellec, J., Marcos-Alvarez, V. </w:t>
      </w:r>
      <w:r>
        <w:rPr>
          <w:lang w:val="fr-FR"/>
        </w:rPr>
        <w:t xml:space="preserve">(1991) </w:t>
      </w:r>
      <w:r w:rsidRPr="00FC4C48">
        <w:rPr>
          <w:i/>
          <w:lang w:val="fr-FR"/>
        </w:rPr>
        <w:t xml:space="preserve">Enseigner l’histoire : un </w:t>
      </w:r>
      <w:r>
        <w:rPr>
          <w:i/>
          <w:lang w:val="fr-FR"/>
        </w:rPr>
        <w:t>mé</w:t>
      </w:r>
      <w:r w:rsidRPr="00FC4C48">
        <w:rPr>
          <w:i/>
          <w:lang w:val="fr-FR"/>
        </w:rPr>
        <w:t xml:space="preserve">tier qui </w:t>
      </w:r>
      <w:proofErr w:type="gramStart"/>
      <w:r w:rsidRPr="00FC4C48">
        <w:rPr>
          <w:i/>
          <w:lang w:val="fr-FR"/>
        </w:rPr>
        <w:t>s’ apprend</w:t>
      </w:r>
      <w:proofErr w:type="gramEnd"/>
      <w:r>
        <w:rPr>
          <w:lang w:val="fr-FR"/>
        </w:rPr>
        <w:t>, Hachette</w:t>
      </w:r>
      <w:r w:rsidRPr="00C742BD">
        <w:rPr>
          <w:lang w:val="fr-FR"/>
        </w:rPr>
        <w:t>:</w:t>
      </w:r>
      <w:r>
        <w:rPr>
          <w:lang w:val="fr-FR"/>
        </w:rPr>
        <w:t xml:space="preserve"> Paris.</w:t>
      </w:r>
    </w:p>
    <w:p w:rsidR="00D16D84" w:rsidRDefault="00D16D84" w:rsidP="00D16D84">
      <w:pPr>
        <w:pStyle w:val="a3"/>
        <w:numPr>
          <w:ilvl w:val="0"/>
          <w:numId w:val="1"/>
        </w:numPr>
        <w:jc w:val="both"/>
      </w:pPr>
      <w:r>
        <w:t xml:space="preserve">Λιάκος, Α., Γαγανάκης, Κ., Γαζή, Ε., Κόκκινος, Γ., κ.α., (1998) </w:t>
      </w:r>
      <w:r w:rsidRPr="00BD7CD8">
        <w:rPr>
          <w:i/>
        </w:rPr>
        <w:t>Ο Ευρωπαϊκό</w:t>
      </w:r>
      <w:r>
        <w:rPr>
          <w:i/>
        </w:rPr>
        <w:t>ς Πολιτισμός και οι Ρίζες του, μ</w:t>
      </w:r>
      <w:r w:rsidRPr="00BD7CD8">
        <w:rPr>
          <w:i/>
        </w:rPr>
        <w:t>άθημα επιλογής Α΄ Λυκείου</w:t>
      </w:r>
      <w:r>
        <w:t>, ΟΕΔΒ:  Αθήνα.</w:t>
      </w:r>
    </w:p>
    <w:p w:rsidR="00D16D84" w:rsidRPr="00FC4C48" w:rsidRDefault="00D16D84" w:rsidP="00D16D84">
      <w:pPr>
        <w:pStyle w:val="a3"/>
        <w:numPr>
          <w:ilvl w:val="0"/>
          <w:numId w:val="1"/>
        </w:numPr>
        <w:jc w:val="both"/>
      </w:pPr>
      <w:r>
        <w:rPr>
          <w:lang w:val="en-US"/>
        </w:rPr>
        <w:t>Machlis</w:t>
      </w:r>
      <w:r w:rsidRPr="00BD7CD8">
        <w:t xml:space="preserve">, </w:t>
      </w:r>
      <w:r>
        <w:rPr>
          <w:lang w:val="en-US"/>
        </w:rPr>
        <w:t>J</w:t>
      </w:r>
      <w:r w:rsidRPr="00BD7CD8">
        <w:t xml:space="preserve">. (1996) </w:t>
      </w:r>
      <w:r w:rsidRPr="00BD7CD8">
        <w:rPr>
          <w:i/>
          <w:lang w:val="en-US"/>
        </w:rPr>
        <w:t>H</w:t>
      </w:r>
      <w:r w:rsidRPr="00BD7CD8">
        <w:rPr>
          <w:i/>
        </w:rPr>
        <w:t xml:space="preserve"> απόλαυση της μουσικής</w:t>
      </w:r>
      <w:r>
        <w:t xml:space="preserve">, εκδόσεις </w:t>
      </w:r>
      <w:r>
        <w:rPr>
          <w:lang w:val="en-US"/>
        </w:rPr>
        <w:t>Fagotto</w:t>
      </w:r>
      <w:r>
        <w:t>:</w:t>
      </w:r>
      <w:r w:rsidRPr="00BD7CD8">
        <w:t xml:space="preserve"> </w:t>
      </w:r>
      <w:r>
        <w:t>Αθήνα.</w:t>
      </w:r>
    </w:p>
    <w:p w:rsidR="00D16D84" w:rsidRPr="000F6DBA" w:rsidRDefault="00D16D84" w:rsidP="00D16D84">
      <w:pPr>
        <w:pStyle w:val="a3"/>
        <w:numPr>
          <w:ilvl w:val="0"/>
          <w:numId w:val="1"/>
        </w:numPr>
        <w:jc w:val="both"/>
        <w:rPr>
          <w:lang w:val="fr-FR"/>
        </w:rPr>
      </w:pPr>
      <w:r>
        <w:rPr>
          <w:lang w:val="fr-FR"/>
        </w:rPr>
        <w:t>Marseille</w:t>
      </w:r>
      <w:r w:rsidRPr="00FC4C48">
        <w:rPr>
          <w:lang w:val="fr-FR"/>
        </w:rPr>
        <w:t xml:space="preserve">, </w:t>
      </w:r>
      <w:r>
        <w:rPr>
          <w:lang w:val="fr-FR"/>
        </w:rPr>
        <w:t>J</w:t>
      </w:r>
      <w:r w:rsidRPr="00FC4C48">
        <w:rPr>
          <w:lang w:val="fr-FR"/>
        </w:rPr>
        <w:t xml:space="preserve">. </w:t>
      </w:r>
      <w:r>
        <w:rPr>
          <w:lang w:val="fr-FR"/>
        </w:rPr>
        <w:t>(collection</w:t>
      </w:r>
      <w:r w:rsidRPr="00FC4C48">
        <w:rPr>
          <w:lang w:val="fr-FR"/>
        </w:rPr>
        <w:t xml:space="preserve">) (1996) </w:t>
      </w:r>
      <w:r w:rsidRPr="00FC4C48">
        <w:rPr>
          <w:i/>
          <w:lang w:val="fr-FR"/>
        </w:rPr>
        <w:t>Histoire</w:t>
      </w:r>
      <w:r w:rsidRPr="00FC4C48">
        <w:rPr>
          <w:lang w:val="fr-FR"/>
        </w:rPr>
        <w:t>, (pour les lyc</w:t>
      </w:r>
      <w:r>
        <w:rPr>
          <w:lang w:val="fr-FR"/>
        </w:rPr>
        <w:t>ées français, programme du 1996), volumes 1</w:t>
      </w:r>
      <w:r w:rsidRPr="009B509D">
        <w:rPr>
          <w:lang w:val="fr-FR"/>
        </w:rPr>
        <w:t>-</w:t>
      </w:r>
      <w:r w:rsidRPr="00FC4C48">
        <w:rPr>
          <w:lang w:val="fr-FR"/>
        </w:rPr>
        <w:t xml:space="preserve"> 3. </w:t>
      </w:r>
      <w:r>
        <w:rPr>
          <w:lang w:val="fr-FR"/>
        </w:rPr>
        <w:t>éditions Nathan</w:t>
      </w:r>
      <w:r w:rsidRPr="00C742BD">
        <w:rPr>
          <w:lang w:val="fr-FR"/>
        </w:rPr>
        <w:t>:</w:t>
      </w:r>
      <w:r>
        <w:rPr>
          <w:lang w:val="fr-FR"/>
        </w:rPr>
        <w:t xml:space="preserve"> Paris.</w:t>
      </w:r>
      <w:r w:rsidRPr="00FC4C48">
        <w:rPr>
          <w:lang w:val="fr-FR"/>
        </w:rPr>
        <w:t xml:space="preserve"> </w:t>
      </w:r>
    </w:p>
    <w:p w:rsidR="00D16D84" w:rsidRPr="000F6DBA" w:rsidRDefault="00D16D84" w:rsidP="00D16D84">
      <w:pPr>
        <w:pStyle w:val="a3"/>
        <w:numPr>
          <w:ilvl w:val="0"/>
          <w:numId w:val="1"/>
        </w:numPr>
        <w:jc w:val="both"/>
        <w:rPr>
          <w:lang w:val="fr-FR"/>
        </w:rPr>
      </w:pPr>
      <w:r>
        <w:rPr>
          <w:lang w:val="fr-FR"/>
        </w:rPr>
        <w:t>Mitterand</w:t>
      </w:r>
      <w:r w:rsidRPr="00480118">
        <w:rPr>
          <w:lang w:val="fr-FR"/>
        </w:rPr>
        <w:t xml:space="preserve">, </w:t>
      </w:r>
      <w:r>
        <w:rPr>
          <w:lang w:val="fr-FR"/>
        </w:rPr>
        <w:t>H</w:t>
      </w:r>
      <w:r w:rsidRPr="00480118">
        <w:rPr>
          <w:lang w:val="fr-FR"/>
        </w:rPr>
        <w:t>. (collection) (</w:t>
      </w:r>
      <w:r>
        <w:rPr>
          <w:lang w:val="fr-FR"/>
        </w:rPr>
        <w:t xml:space="preserve">1996)  </w:t>
      </w:r>
      <w:r w:rsidRPr="00480118">
        <w:rPr>
          <w:i/>
          <w:lang w:val="fr-FR"/>
        </w:rPr>
        <w:t>Littérature</w:t>
      </w:r>
      <w:r>
        <w:rPr>
          <w:i/>
          <w:lang w:val="fr-FR"/>
        </w:rPr>
        <w:t>- textes et documents</w:t>
      </w:r>
      <w:r>
        <w:rPr>
          <w:lang w:val="fr-FR"/>
        </w:rPr>
        <w:t>, volumes 1-3, Nathan</w:t>
      </w:r>
      <w:r w:rsidRPr="00480118">
        <w:rPr>
          <w:lang w:val="fr-FR"/>
        </w:rPr>
        <w:t xml:space="preserve">: Paris. </w:t>
      </w:r>
    </w:p>
    <w:p w:rsidR="00D16D84" w:rsidRDefault="00D16D84" w:rsidP="00D16D84">
      <w:pPr>
        <w:pStyle w:val="a3"/>
        <w:numPr>
          <w:ilvl w:val="0"/>
          <w:numId w:val="1"/>
        </w:numPr>
        <w:jc w:val="both"/>
      </w:pPr>
      <w:r w:rsidRPr="00480118">
        <w:rPr>
          <w:lang w:val="fr-FR"/>
        </w:rPr>
        <w:t xml:space="preserve"> </w:t>
      </w:r>
      <w:r>
        <w:t>Μπαμπινιώτης,</w:t>
      </w:r>
      <w:r w:rsidRPr="00222FE0">
        <w:t xml:space="preserve"> </w:t>
      </w:r>
      <w:r>
        <w:t xml:space="preserve">Γ. (1998) </w:t>
      </w:r>
      <w:r w:rsidRPr="00222FE0">
        <w:rPr>
          <w:i/>
        </w:rPr>
        <w:t>Λεξικό της Νέας Ελληνικής Γλώσσας</w:t>
      </w:r>
      <w:r>
        <w:t>, Κέντρο λεξικολογίας: Αθήνα</w:t>
      </w:r>
      <w:r w:rsidRPr="00222FE0">
        <w:t>.</w:t>
      </w:r>
    </w:p>
    <w:p w:rsidR="00D16D84" w:rsidRPr="00853851" w:rsidRDefault="00D16D84" w:rsidP="00D16D84">
      <w:pPr>
        <w:pStyle w:val="a3"/>
        <w:numPr>
          <w:ilvl w:val="0"/>
          <w:numId w:val="1"/>
        </w:numPr>
        <w:jc w:val="both"/>
      </w:pPr>
      <w:r>
        <w:t xml:space="preserve">Μπαμπινιώτης, Γ. (2000 ) </w:t>
      </w:r>
      <w:r w:rsidRPr="00BC1811">
        <w:t>Ελληνική Γλώσσας: Η συμβολή της σε Βασικές έννοιες του Ευρωπαϊκού πολιτισμού</w:t>
      </w:r>
      <w:r>
        <w:t xml:space="preserve">, στο </w:t>
      </w:r>
      <w:r w:rsidRPr="00BC1811">
        <w:rPr>
          <w:i/>
        </w:rPr>
        <w:t>Ελληνική Γλώσσα: παρελθόν, παρόν, μέλλον</w:t>
      </w:r>
      <w:r>
        <w:t xml:space="preserve">, σελ. 12, 24, εκδόσεις </w:t>
      </w:r>
      <w:r>
        <w:rPr>
          <w:lang w:val="en-US"/>
        </w:rPr>
        <w:t>Guttenberg</w:t>
      </w:r>
      <w:r w:rsidRPr="00BC1811">
        <w:t xml:space="preserve">: </w:t>
      </w:r>
      <w:r>
        <w:t>Αθήνα.</w:t>
      </w:r>
    </w:p>
    <w:p w:rsidR="00D16D84" w:rsidRDefault="00D16D84" w:rsidP="00D16D84">
      <w:pPr>
        <w:pStyle w:val="a3"/>
        <w:numPr>
          <w:ilvl w:val="0"/>
          <w:numId w:val="1"/>
        </w:numPr>
        <w:jc w:val="both"/>
      </w:pPr>
      <w:r>
        <w:t xml:space="preserve">Μουλλάς, Π. (1997) Εισαγωγή στο πολύτομο έργο </w:t>
      </w:r>
      <w:r w:rsidRPr="00853851">
        <w:rPr>
          <w:i/>
        </w:rPr>
        <w:t>Η Παλαιότερη πεζογραφία μας</w:t>
      </w:r>
      <w:r>
        <w:t>, τόμος Α΄, σελίδες 17-223, εκδόσεις Σοκόλης: Αθήνα.</w:t>
      </w:r>
    </w:p>
    <w:p w:rsidR="00D16D84" w:rsidRDefault="00D16D84" w:rsidP="00D16D84">
      <w:pPr>
        <w:pStyle w:val="a3"/>
        <w:numPr>
          <w:ilvl w:val="0"/>
          <w:numId w:val="1"/>
        </w:numPr>
        <w:jc w:val="both"/>
      </w:pPr>
      <w:r>
        <w:t xml:space="preserve">Παπαδάκης, Σ., Βελισσάριος, Α., Φραγκούλης, Ι. (2003) Η επιμόρφωση των εκπαιδευτικών στην κοινωνία της πληροφορίας με την αξιοποίηση των μεθόδων της Ανοικτής και εξ αποστάσεως εκπαίδευσης, </w:t>
      </w:r>
      <w:r w:rsidRPr="000F6DBA">
        <w:rPr>
          <w:i/>
        </w:rPr>
        <w:t>2</w:t>
      </w:r>
      <w:r w:rsidRPr="000F6DBA">
        <w:rPr>
          <w:i/>
          <w:vertAlign w:val="superscript"/>
        </w:rPr>
        <w:t>ο</w:t>
      </w:r>
      <w:r w:rsidRPr="000F6DBA">
        <w:rPr>
          <w:i/>
        </w:rPr>
        <w:t xml:space="preserve"> Πανελλήνιο Συνέδριο για την ανοικτή και εξ αποστάσεως εκπαίδευση</w:t>
      </w:r>
      <w:r>
        <w:t>, σελ.558-560, Πάτρα, 27-30 Μαρτίου 2003.</w:t>
      </w:r>
    </w:p>
    <w:p w:rsidR="00D16D84" w:rsidRDefault="00D16D84" w:rsidP="00D16D84">
      <w:pPr>
        <w:pStyle w:val="a3"/>
        <w:numPr>
          <w:ilvl w:val="0"/>
          <w:numId w:val="1"/>
        </w:numPr>
        <w:jc w:val="both"/>
      </w:pPr>
      <w:r w:rsidRPr="00BD7CD8">
        <w:rPr>
          <w:i/>
        </w:rPr>
        <w:t>Οδηγίες για τα φιλολογικά μαθήματα</w:t>
      </w:r>
      <w:r>
        <w:rPr>
          <w:i/>
        </w:rPr>
        <w:t xml:space="preserve"> του Ενιαίου Λυκείου,</w:t>
      </w:r>
      <w:r w:rsidRPr="00BD7CD8">
        <w:rPr>
          <w:i/>
        </w:rPr>
        <w:t xml:space="preserve"> του Παιδαγωγικού Ινστιτούτου</w:t>
      </w:r>
      <w:r>
        <w:t xml:space="preserve"> (2002-2003), ΟΕΔΒ: Αθήνα.</w:t>
      </w:r>
    </w:p>
    <w:p w:rsidR="00D16D84" w:rsidRDefault="00D16D84" w:rsidP="00D16D84">
      <w:pPr>
        <w:pStyle w:val="a3"/>
        <w:numPr>
          <w:ilvl w:val="0"/>
          <w:numId w:val="1"/>
        </w:numPr>
        <w:jc w:val="both"/>
      </w:pPr>
      <w:r>
        <w:t xml:space="preserve">Ρηγόπουλος, Γ. (1988) Η διδασκαλία των εικαστικών έργων στα πλαίσια του μαθήματος της Ιστορίας, </w:t>
      </w:r>
      <w:r w:rsidRPr="00BB5AAE">
        <w:rPr>
          <w:i/>
        </w:rPr>
        <w:t>Σεμινάριο 9 της ΠΕΦ: Το μάθημα της Ιστορίας στην Πρωτοβάθμια και Δευτεροβάθμια Εκπαίδευση</w:t>
      </w:r>
      <w:r>
        <w:t>, σελίδα 158-178, Αθήνα.</w:t>
      </w:r>
    </w:p>
    <w:p w:rsidR="00D16D84" w:rsidRPr="00363397" w:rsidRDefault="00D16D84" w:rsidP="00D16D84">
      <w:pPr>
        <w:pStyle w:val="a3"/>
        <w:numPr>
          <w:ilvl w:val="0"/>
          <w:numId w:val="1"/>
        </w:numPr>
        <w:jc w:val="both"/>
      </w:pPr>
      <w:r>
        <w:t xml:space="preserve">Παλαιολόγου, Α. (2003) Η θέση της Τέχνης στο σημερινό σχολείο. Άρθρο στο ηλεκτρονικό περιοδικό </w:t>
      </w:r>
      <w:r w:rsidRPr="00BE0BCC">
        <w:rPr>
          <w:i/>
        </w:rPr>
        <w:t>Νύγμα</w:t>
      </w:r>
      <w:r>
        <w:t xml:space="preserve">, 11/7/2003, επιλογή : Τέχνες. Από την ιστοσελίδα: </w:t>
      </w:r>
      <w:hyperlink r:id="rId7" w:history="1">
        <w:r w:rsidRPr="00AF01B0">
          <w:rPr>
            <w:rStyle w:val="-"/>
            <w:lang w:val="en-US"/>
          </w:rPr>
          <w:t>http</w:t>
        </w:r>
        <w:r w:rsidRPr="00363397">
          <w:rPr>
            <w:rStyle w:val="-"/>
          </w:rPr>
          <w:t>://</w:t>
        </w:r>
        <w:r w:rsidRPr="00AF01B0">
          <w:rPr>
            <w:rStyle w:val="-"/>
            <w:lang w:val="en-US"/>
          </w:rPr>
          <w:t>www</w:t>
        </w:r>
        <w:r w:rsidRPr="00363397">
          <w:rPr>
            <w:rStyle w:val="-"/>
          </w:rPr>
          <w:t>.</w:t>
        </w:r>
        <w:r w:rsidRPr="00AF01B0">
          <w:rPr>
            <w:rStyle w:val="-"/>
            <w:lang w:val="en-US"/>
          </w:rPr>
          <w:t>nygma</w:t>
        </w:r>
        <w:r w:rsidRPr="00363397">
          <w:rPr>
            <w:rStyle w:val="-"/>
          </w:rPr>
          <w:t>.</w:t>
        </w:r>
        <w:r w:rsidRPr="00AF01B0">
          <w:rPr>
            <w:rStyle w:val="-"/>
            <w:lang w:val="en-US"/>
          </w:rPr>
          <w:t>gr</w:t>
        </w:r>
        <w:r w:rsidRPr="00363397">
          <w:rPr>
            <w:rStyle w:val="-"/>
          </w:rPr>
          <w:t>/</w:t>
        </w:r>
        <w:r w:rsidRPr="00AF01B0">
          <w:rPr>
            <w:rStyle w:val="-"/>
            <w:lang w:val="en-US"/>
          </w:rPr>
          <w:t>mag</w:t>
        </w:r>
        <w:r w:rsidRPr="00363397">
          <w:rPr>
            <w:rStyle w:val="-"/>
          </w:rPr>
          <w:t>/</w:t>
        </w:r>
        <w:r w:rsidRPr="00AF01B0">
          <w:rPr>
            <w:rStyle w:val="-"/>
            <w:lang w:val="en-US"/>
          </w:rPr>
          <w:t>articles</w:t>
        </w:r>
        <w:r w:rsidRPr="00363397">
          <w:rPr>
            <w:rStyle w:val="-"/>
          </w:rPr>
          <w:t>/</w:t>
        </w:r>
        <w:r w:rsidRPr="00AF01B0">
          <w:rPr>
            <w:rStyle w:val="-"/>
            <w:lang w:val="en-US"/>
          </w:rPr>
          <w:t>Article</w:t>
        </w:r>
        <w:r w:rsidRPr="00363397">
          <w:rPr>
            <w:rStyle w:val="-"/>
          </w:rPr>
          <w:t>.</w:t>
        </w:r>
        <w:r w:rsidRPr="00AF01B0">
          <w:rPr>
            <w:rStyle w:val="-"/>
            <w:lang w:val="en-US"/>
          </w:rPr>
          <w:t>asp</w:t>
        </w:r>
      </w:hyperlink>
      <w:r w:rsidRPr="00363397">
        <w:t>?</w:t>
      </w:r>
    </w:p>
    <w:p w:rsidR="00D16D84" w:rsidRDefault="00D16D84" w:rsidP="00D16D84">
      <w:pPr>
        <w:pStyle w:val="a3"/>
        <w:jc w:val="both"/>
      </w:pPr>
    </w:p>
    <w:p w:rsidR="00D16D84" w:rsidRPr="00A2292F" w:rsidRDefault="00D16D84" w:rsidP="00D16D84">
      <w:pPr>
        <w:pStyle w:val="a3"/>
        <w:jc w:val="both"/>
      </w:pPr>
    </w:p>
    <w:p w:rsidR="00D16D84" w:rsidRDefault="00D16D84" w:rsidP="00D16D84">
      <w:pPr>
        <w:pStyle w:val="a3"/>
        <w:jc w:val="both"/>
      </w:pPr>
    </w:p>
    <w:p w:rsidR="00D16D84" w:rsidRDefault="00D16D84" w:rsidP="00D16D84">
      <w:pPr>
        <w:pStyle w:val="a3"/>
        <w:jc w:val="both"/>
      </w:pPr>
    </w:p>
    <w:p w:rsidR="00D16D84" w:rsidRPr="00B31DF7" w:rsidRDefault="00D16D84" w:rsidP="00D16D84">
      <w:pPr>
        <w:ind w:left="1440"/>
        <w:jc w:val="both"/>
        <w:rPr>
          <w:sz w:val="22"/>
          <w:szCs w:val="22"/>
        </w:rPr>
      </w:pPr>
    </w:p>
    <w:p w:rsidR="00D16D84" w:rsidRPr="00B31DF7" w:rsidRDefault="00D16D84" w:rsidP="00D16D84">
      <w:pPr>
        <w:ind w:left="720" w:firstLine="720"/>
        <w:jc w:val="both"/>
        <w:rPr>
          <w:sz w:val="22"/>
          <w:szCs w:val="22"/>
        </w:rPr>
      </w:pPr>
    </w:p>
    <w:p w:rsidR="00D16D84" w:rsidRPr="00B31DF7" w:rsidRDefault="00D16D84" w:rsidP="00D16D84">
      <w:pPr>
        <w:jc w:val="both"/>
        <w:rPr>
          <w:sz w:val="22"/>
          <w:szCs w:val="22"/>
        </w:rPr>
      </w:pPr>
    </w:p>
    <w:p w:rsidR="007D64A6" w:rsidRDefault="007D64A6">
      <w:bookmarkStart w:id="0" w:name="_GoBack"/>
      <w:bookmarkEnd w:id="0"/>
    </w:p>
    <w:sectPr w:rsidR="007D64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0F16"/>
    <w:multiLevelType w:val="hybridMultilevel"/>
    <w:tmpl w:val="B380B532"/>
    <w:lvl w:ilvl="0" w:tplc="570E3F74">
      <w:start w:val="3"/>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7C15475"/>
    <w:multiLevelType w:val="hybridMultilevel"/>
    <w:tmpl w:val="B7280FAE"/>
    <w:lvl w:ilvl="0" w:tplc="C5D05856">
      <w:start w:val="1"/>
      <w:numFmt w:val="decimal"/>
      <w:lvlText w:val="%1."/>
      <w:lvlJc w:val="left"/>
      <w:pPr>
        <w:tabs>
          <w:tab w:val="num" w:pos="720"/>
        </w:tabs>
        <w:ind w:left="720" w:hanging="360"/>
      </w:pPr>
      <w:rPr>
        <w:rFonts w:ascii="Times New Roman" w:eastAsia="Times New Roman" w:hAnsi="Times New Roman"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84"/>
    <w:rsid w:val="007D64A6"/>
    <w:rsid w:val="00D16D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84"/>
    <w:pPr>
      <w:spacing w:after="0" w:line="240" w:lineRule="auto"/>
    </w:pPr>
    <w:rPr>
      <w:rFonts w:ascii="Times New Roman" w:eastAsia="Times New Roman" w:hAnsi="Times New Roman" w:cs="Times New Roman"/>
      <w:color w:val="00005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D16D84"/>
    <w:rPr>
      <w:sz w:val="20"/>
      <w:szCs w:val="20"/>
    </w:rPr>
  </w:style>
  <w:style w:type="character" w:customStyle="1" w:styleId="Char">
    <w:name w:val="Κείμενο υποσημείωσης Char"/>
    <w:basedOn w:val="a0"/>
    <w:link w:val="a3"/>
    <w:semiHidden/>
    <w:rsid w:val="00D16D84"/>
    <w:rPr>
      <w:rFonts w:ascii="Times New Roman" w:eastAsia="Times New Roman" w:hAnsi="Times New Roman" w:cs="Times New Roman"/>
      <w:color w:val="000050"/>
      <w:sz w:val="20"/>
      <w:szCs w:val="20"/>
      <w:lang w:eastAsia="el-GR"/>
    </w:rPr>
  </w:style>
  <w:style w:type="character" w:styleId="-">
    <w:name w:val="Hyperlink"/>
    <w:basedOn w:val="a0"/>
    <w:rsid w:val="00D16D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84"/>
    <w:pPr>
      <w:spacing w:after="0" w:line="240" w:lineRule="auto"/>
    </w:pPr>
    <w:rPr>
      <w:rFonts w:ascii="Times New Roman" w:eastAsia="Times New Roman" w:hAnsi="Times New Roman" w:cs="Times New Roman"/>
      <w:color w:val="00005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D16D84"/>
    <w:rPr>
      <w:sz w:val="20"/>
      <w:szCs w:val="20"/>
    </w:rPr>
  </w:style>
  <w:style w:type="character" w:customStyle="1" w:styleId="Char">
    <w:name w:val="Κείμενο υποσημείωσης Char"/>
    <w:basedOn w:val="a0"/>
    <w:link w:val="a3"/>
    <w:semiHidden/>
    <w:rsid w:val="00D16D84"/>
    <w:rPr>
      <w:rFonts w:ascii="Times New Roman" w:eastAsia="Times New Roman" w:hAnsi="Times New Roman" w:cs="Times New Roman"/>
      <w:color w:val="000050"/>
      <w:sz w:val="20"/>
      <w:szCs w:val="20"/>
      <w:lang w:eastAsia="el-GR"/>
    </w:rPr>
  </w:style>
  <w:style w:type="character" w:styleId="-">
    <w:name w:val="Hyperlink"/>
    <w:basedOn w:val="a0"/>
    <w:rsid w:val="00D16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ygma.gr/mag/articles/Articl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quod@panafonet.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6017</Words>
  <Characters>32498</Characters>
  <Application>Microsoft Office Word</Application>
  <DocSecurity>0</DocSecurity>
  <Lines>270</Lines>
  <Paragraphs>76</Paragraphs>
  <ScaleCrop>false</ScaleCrop>
  <Company/>
  <LinksUpToDate>false</LinksUpToDate>
  <CharactersWithSpaces>38439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2013-09-29T18:54:00Z</dcterms:created>
  <dcterms:modified xsi:type="dcterms:W3CDTF">2013-09-29T18:54:00Z</dcterms:modified>
</cp:coreProperties>
</file>