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F4" w:rsidRDefault="00117AB9" w:rsidP="00B41A5E">
      <w:pPr>
        <w:spacing w:line="276" w:lineRule="auto"/>
        <w:ind w:firstLine="720"/>
        <w:jc w:val="both"/>
        <w:rPr>
          <w:rFonts w:ascii="Century Gothic" w:hAnsi="Century Gothic" w:cs="Century Gothic"/>
          <w:lang w:val="en-US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180975</wp:posOffset>
                </wp:positionV>
                <wp:extent cx="2171700" cy="437515"/>
                <wp:effectExtent l="0" t="0" r="0" b="635"/>
                <wp:wrapNone/>
                <wp:docPr id="1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F4" w:rsidRPr="000A6A17" w:rsidRDefault="00445CF4" w:rsidP="00DA71F5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544E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0A6A17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Κομοτηνή,  </w:t>
                            </w:r>
                            <w:r w:rsidR="000B7AC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14</w:t>
                            </w:r>
                            <w:r w:rsidRPr="00056AE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16552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056AE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6D4865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:rsidR="00445CF4" w:rsidRPr="00BB544E" w:rsidRDefault="00445CF4" w:rsidP="00BB544E">
                            <w:pPr>
                              <w:jc w:val="right"/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B544E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BB544E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BB544E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6" type="#_x0000_t202" style="position:absolute;left:0;text-align:left;margin-left:261pt;margin-top:14.25pt;width:171pt;height:3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" stroked="f">
                <v:textbox inset="0,,0">
                  <w:txbxContent>
                    <w:p w:rsidR="00445CF4" w:rsidRPr="000A6A17" w:rsidRDefault="00445CF4" w:rsidP="00DA71F5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BB544E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    </w:t>
                      </w:r>
                      <w:r w:rsidRPr="000A6A17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Κομοτηνή,  </w:t>
                      </w:r>
                      <w:r w:rsidR="000B7AC4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14</w:t>
                      </w:r>
                      <w:r w:rsidRPr="00056AED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16552D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056AED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6D4865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2021</w:t>
                      </w:r>
                    </w:p>
                    <w:p w:rsidR="00445CF4" w:rsidRPr="00BB544E" w:rsidRDefault="00445CF4" w:rsidP="00BB544E">
                      <w:pPr>
                        <w:jc w:val="right"/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B544E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</w:t>
                      </w:r>
                      <w:r w:rsidRPr="00BB544E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BB544E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-481965</wp:posOffset>
            </wp:positionV>
            <wp:extent cx="619125" cy="607695"/>
            <wp:effectExtent l="0" t="0" r="9525" b="1905"/>
            <wp:wrapNone/>
            <wp:docPr id="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-2851785</wp:posOffset>
            </wp:positionH>
            <wp:positionV relativeFrom="paragraph">
              <wp:posOffset>-600075</wp:posOffset>
            </wp:positionV>
            <wp:extent cx="619125" cy="607695"/>
            <wp:effectExtent l="0" t="0" r="9525" b="1905"/>
            <wp:wrapNone/>
            <wp:docPr id="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4"/>
        <w:gridCol w:w="4394"/>
      </w:tblGrid>
      <w:tr w:rsidR="00445CF4">
        <w:trPr>
          <w:trHeight w:val="227"/>
        </w:trPr>
        <w:tc>
          <w:tcPr>
            <w:tcW w:w="4928" w:type="dxa"/>
            <w:gridSpan w:val="2"/>
          </w:tcPr>
          <w:p w:rsidR="00445CF4" w:rsidRPr="00AC4AB6" w:rsidRDefault="00445CF4" w:rsidP="00D94978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AC4AB6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</w:tc>
      </w:tr>
      <w:tr w:rsidR="00445CF4">
        <w:trPr>
          <w:trHeight w:val="227"/>
        </w:trPr>
        <w:tc>
          <w:tcPr>
            <w:tcW w:w="4928" w:type="dxa"/>
            <w:gridSpan w:val="2"/>
          </w:tcPr>
          <w:p w:rsidR="00445CF4" w:rsidRDefault="00445CF4" w:rsidP="00D94978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>ΠΕΡΙΦΕΡΕΙΑ</w:t>
            </w:r>
          </w:p>
          <w:p w:rsidR="00445CF4" w:rsidRPr="003079D0" w:rsidRDefault="00445CF4" w:rsidP="00D94978">
            <w:pPr>
              <w:jc w:val="both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>ΑΝΑΤΟΛΙΚΗΣ</w:t>
            </w:r>
            <w:r w:rsidRPr="003079D0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 xml:space="preserve"> ΜΑΚΕΔΟΝΙΑΣ &amp; ΘΡΑΚΗΣ</w:t>
            </w:r>
          </w:p>
        </w:tc>
      </w:tr>
      <w:tr w:rsidR="00445CF4">
        <w:trPr>
          <w:trHeight w:val="227"/>
        </w:trPr>
        <w:tc>
          <w:tcPr>
            <w:tcW w:w="4928" w:type="dxa"/>
            <w:gridSpan w:val="2"/>
          </w:tcPr>
          <w:p w:rsidR="00445CF4" w:rsidRPr="00AC4AB6" w:rsidRDefault="00445CF4" w:rsidP="00D94978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</w:pPr>
            <w:r w:rsidRPr="00AC4AB6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>ΓΡΑΦΕΙΟ ΠΕΡΙΦΕΡΕΙΑΡΧΗ</w:t>
            </w:r>
          </w:p>
        </w:tc>
      </w:tr>
      <w:tr w:rsidR="00445CF4" w:rsidRPr="000A6A17" w:rsidTr="00110CFF">
        <w:trPr>
          <w:trHeight w:hRule="exact" w:val="483"/>
        </w:trPr>
        <w:tc>
          <w:tcPr>
            <w:tcW w:w="534" w:type="dxa"/>
          </w:tcPr>
          <w:p w:rsidR="00445CF4" w:rsidRDefault="00117AB9" w:rsidP="00110CFF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76835</wp:posOffset>
                  </wp:positionV>
                  <wp:extent cx="176530" cy="153035"/>
                  <wp:effectExtent l="0" t="0" r="0" b="0"/>
                  <wp:wrapNone/>
                  <wp:docPr id="5" name="Εικόνα 11" descr="simboli_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 descr="simboli_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CF4" w:rsidRPr="008F48AF" w:rsidRDefault="00445CF4" w:rsidP="008F48A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394" w:type="dxa"/>
          </w:tcPr>
          <w:p w:rsidR="00445CF4" w:rsidRDefault="00445CF4" w:rsidP="00110CFF">
            <w:pPr>
              <w:jc w:val="both"/>
              <w:rPr>
                <w:rFonts w:ascii="Century Gothic" w:hAnsi="Century Gothic" w:cs="Century Gothic"/>
                <w:sz w:val="18"/>
                <w:szCs w:val="18"/>
                <w:lang w:eastAsia="el-GR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Επιστημ. Συνεργάτης</w:t>
            </w:r>
          </w:p>
          <w:p w:rsidR="00445CF4" w:rsidRPr="00110CFF" w:rsidRDefault="00445CF4" w:rsidP="005E5D15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Βασίλης Πνευματικάκης</w:t>
            </w:r>
          </w:p>
        </w:tc>
      </w:tr>
      <w:tr w:rsidR="00445CF4" w:rsidRPr="000A6A17">
        <w:trPr>
          <w:trHeight w:hRule="exact" w:val="284"/>
        </w:trPr>
        <w:tc>
          <w:tcPr>
            <w:tcW w:w="534" w:type="dxa"/>
          </w:tcPr>
          <w:p w:rsidR="00445CF4" w:rsidRDefault="00117AB9" w:rsidP="003079D0">
            <w:pPr>
              <w:spacing w:line="276" w:lineRule="auto"/>
              <w:jc w:val="both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</wp:posOffset>
                  </wp:positionV>
                  <wp:extent cx="219075" cy="200025"/>
                  <wp:effectExtent l="0" t="0" r="9525" b="9525"/>
                  <wp:wrapNone/>
                  <wp:docPr id="6" name="Εικόνα 10" descr="127719-simple-black-square-icon-social-media-logos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127719-simple-black-square-icon-social-media-logos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445CF4" w:rsidRDefault="00445CF4" w:rsidP="005E5D15">
            <w:pPr>
              <w:spacing w:line="360" w:lineRule="auto"/>
              <w:jc w:val="both"/>
              <w:rPr>
                <w:rFonts w:ascii="Century Gothic" w:hAnsi="Century Gothic" w:cs="Century Gothic"/>
                <w:sz w:val="18"/>
                <w:szCs w:val="18"/>
                <w:lang w:eastAsia="el-GR"/>
              </w:rPr>
            </w:pP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Γ. Κακουλίδη 1, Τ</w:t>
            </w: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.</w:t>
            </w: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Κ</w:t>
            </w: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.</w:t>
            </w: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691 32</w:t>
            </w: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, Κομοτηνή</w:t>
            </w:r>
          </w:p>
        </w:tc>
      </w:tr>
      <w:tr w:rsidR="00445CF4" w:rsidRPr="000A6A17">
        <w:trPr>
          <w:trHeight w:hRule="exact" w:val="284"/>
        </w:trPr>
        <w:tc>
          <w:tcPr>
            <w:tcW w:w="534" w:type="dxa"/>
          </w:tcPr>
          <w:p w:rsidR="00445CF4" w:rsidRPr="00567325" w:rsidRDefault="00117AB9" w:rsidP="003079D0">
            <w:pPr>
              <w:spacing w:line="276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</wp:posOffset>
                  </wp:positionV>
                  <wp:extent cx="257175" cy="161925"/>
                  <wp:effectExtent l="0" t="0" r="9525" b="9525"/>
                  <wp:wrapNone/>
                  <wp:docPr id="7" name="Εικόνα 4" descr="phone-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phone-so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445CF4" w:rsidRPr="00567325" w:rsidRDefault="00445CF4" w:rsidP="005E5D15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25313</w:t>
            </w:r>
            <w:r w:rsidRPr="00567325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5213</w:t>
            </w: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0</w:t>
            </w:r>
          </w:p>
        </w:tc>
      </w:tr>
      <w:tr w:rsidR="00445CF4" w:rsidRPr="000A6A17">
        <w:trPr>
          <w:trHeight w:hRule="exact" w:val="284"/>
        </w:trPr>
        <w:tc>
          <w:tcPr>
            <w:tcW w:w="534" w:type="dxa"/>
          </w:tcPr>
          <w:p w:rsidR="00445CF4" w:rsidRPr="00567325" w:rsidRDefault="00117AB9" w:rsidP="003079D0">
            <w:pPr>
              <w:spacing w:line="276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220980" cy="123825"/>
                  <wp:effectExtent l="0" t="0" r="7620" b="9525"/>
                  <wp:wrapNone/>
                  <wp:docPr id="8" name="Εικόνα 2" descr="emai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mai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445CF4" w:rsidRPr="00567325" w:rsidRDefault="00117AB9" w:rsidP="005E5D15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hyperlink r:id="rId11" w:history="1"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media</w:t>
              </w:r>
              <w:r w:rsidR="00445CF4" w:rsidRPr="00567325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.</w:t>
              </w:r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amth</w:t>
              </w:r>
              <w:r w:rsidR="00445CF4" w:rsidRPr="00567325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@</w:t>
              </w:r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pamth</w:t>
              </w:r>
              <w:r w:rsidR="00445CF4" w:rsidRPr="00567325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.</w:t>
              </w:r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gov</w:t>
              </w:r>
              <w:r w:rsidR="00445CF4" w:rsidRPr="00567325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.</w:t>
              </w:r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gr</w:t>
              </w:r>
            </w:hyperlink>
            <w:r w:rsidR="00445CF4" w:rsidRPr="00567325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</w:tbl>
    <w:p w:rsidR="00445CF4" w:rsidRDefault="00445CF4" w:rsidP="00B41A5E">
      <w:pPr>
        <w:spacing w:line="276" w:lineRule="auto"/>
        <w:ind w:firstLine="720"/>
        <w:jc w:val="both"/>
        <w:rPr>
          <w:rFonts w:ascii="Century Gothic" w:hAnsi="Century Gothic" w:cs="Century Gothic"/>
        </w:rPr>
      </w:pPr>
    </w:p>
    <w:p w:rsidR="002C74D8" w:rsidRPr="00567325" w:rsidRDefault="002C74D8" w:rsidP="00B41A5E">
      <w:pPr>
        <w:spacing w:line="276" w:lineRule="auto"/>
        <w:ind w:firstLine="720"/>
        <w:jc w:val="both"/>
        <w:rPr>
          <w:rFonts w:ascii="Century Gothic" w:hAnsi="Century Gothic" w:cs="Century Gothic"/>
        </w:rPr>
      </w:pPr>
    </w:p>
    <w:p w:rsidR="00445CF4" w:rsidRDefault="00445CF4" w:rsidP="00255CA8">
      <w:pPr>
        <w:ind w:right="-34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AE5BAE">
        <w:rPr>
          <w:rFonts w:ascii="Century Gothic" w:hAnsi="Century Gothic" w:cs="Century Gothic"/>
          <w:b/>
          <w:bCs/>
          <w:sz w:val="36"/>
          <w:szCs w:val="36"/>
        </w:rPr>
        <w:t>ΔΕΛΤΙΟ ΤΥΠΟΥ</w:t>
      </w:r>
    </w:p>
    <w:p w:rsidR="00445CF4" w:rsidRDefault="00445CF4" w:rsidP="00255CA8">
      <w:pPr>
        <w:ind w:right="-34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445CF4" w:rsidRPr="00A7273E" w:rsidRDefault="00A7273E" w:rsidP="00A7273E">
      <w:pPr>
        <w:spacing w:after="480" w:line="276" w:lineRule="auto"/>
        <w:jc w:val="center"/>
        <w:rPr>
          <w:rFonts w:ascii="Century Gothic" w:hAnsi="Century Gothic" w:cs="Arial"/>
          <w:b/>
          <w:bCs/>
        </w:rPr>
      </w:pPr>
      <w:r w:rsidRPr="00A7273E">
        <w:rPr>
          <w:rFonts w:ascii="Century Gothic" w:hAnsi="Century Gothic" w:cs="Arial"/>
          <w:b/>
          <w:spacing w:val="20"/>
        </w:rPr>
        <w:t xml:space="preserve">Διακόπτεται η δια ζώσης λειτουργία των σχολείων </w:t>
      </w:r>
      <w:r w:rsidR="00A337A7" w:rsidRPr="00A7273E">
        <w:rPr>
          <w:rFonts w:ascii="Century Gothic" w:hAnsi="Century Gothic" w:cs="Arial"/>
          <w:b/>
          <w:bCs/>
        </w:rPr>
        <w:t>τη Δευτέρα 15/2</w:t>
      </w:r>
      <w:r w:rsidRPr="00A7273E">
        <w:rPr>
          <w:rFonts w:ascii="Century Gothic" w:hAnsi="Century Gothic" w:cs="Arial"/>
          <w:b/>
          <w:bCs/>
        </w:rPr>
        <w:t xml:space="preserve"> με απόφαση του Περιφερειάρχη ΑΜΘ</w:t>
      </w:r>
    </w:p>
    <w:p w:rsidR="00A337A7" w:rsidRDefault="00A7273E" w:rsidP="00A337A7">
      <w:pPr>
        <w:spacing w:line="360" w:lineRule="auto"/>
        <w:ind w:firstLine="720"/>
        <w:jc w:val="both"/>
        <w:rPr>
          <w:rFonts w:ascii="Century Gothic" w:hAnsi="Century Gothic" w:cs="Century Gothic"/>
          <w:spacing w:val="-1"/>
          <w:sz w:val="22"/>
          <w:szCs w:val="22"/>
        </w:rPr>
      </w:pPr>
      <w:r w:rsidRPr="00A7273E">
        <w:rPr>
          <w:rFonts w:ascii="Century Gothic" w:hAnsi="Century Gothic" w:cs="Century Gothic"/>
          <w:spacing w:val="-1"/>
          <w:sz w:val="22"/>
          <w:szCs w:val="22"/>
        </w:rPr>
        <w:t>Τη</w:t>
      </w:r>
      <w:r w:rsidRPr="00A7273E">
        <w:rPr>
          <w:rFonts w:ascii="Century Gothic" w:hAnsi="Century Gothic" w:cs="Tahoma"/>
          <w:spacing w:val="20"/>
          <w:sz w:val="22"/>
          <w:szCs w:val="22"/>
        </w:rPr>
        <w:t xml:space="preserve"> διακοπή της δια ζώσης λειτουργίας των σχολείων πρωτοβάθμιας και δευτεροβάθμιας εκπαίδευσης καθώς και των παιδικών και βρεφονηπιακών σταθμών</w:t>
      </w:r>
      <w:r w:rsidRPr="00A7273E">
        <w:rPr>
          <w:rFonts w:ascii="Century Gothic" w:hAnsi="Century Gothic" w:cs="Century Gothic"/>
          <w:spacing w:val="-1"/>
          <w:sz w:val="22"/>
          <w:szCs w:val="22"/>
        </w:rPr>
        <w:t xml:space="preserve"> </w:t>
      </w:r>
      <w:r w:rsidR="00A337A7" w:rsidRPr="00A7273E">
        <w:rPr>
          <w:rFonts w:ascii="Century Gothic" w:hAnsi="Century Gothic" w:cs="Century Gothic"/>
          <w:spacing w:val="-1"/>
          <w:sz w:val="22"/>
          <w:szCs w:val="22"/>
        </w:rPr>
        <w:t>σε όλους τους Δήμους της Περιφέρειας</w:t>
      </w:r>
      <w:r w:rsidR="00417EEB" w:rsidRPr="00A7273E">
        <w:rPr>
          <w:rFonts w:ascii="Century Gothic" w:hAnsi="Century Gothic" w:cs="Century Gothic"/>
          <w:spacing w:val="-1"/>
          <w:sz w:val="22"/>
          <w:szCs w:val="22"/>
        </w:rPr>
        <w:t xml:space="preserve"> Ανατολικής </w:t>
      </w:r>
      <w:r w:rsidR="007E5B17" w:rsidRPr="00A7273E">
        <w:rPr>
          <w:rFonts w:ascii="Century Gothic" w:hAnsi="Century Gothic" w:cs="Century Gothic"/>
          <w:spacing w:val="-1"/>
          <w:sz w:val="22"/>
          <w:szCs w:val="22"/>
        </w:rPr>
        <w:t xml:space="preserve">Μακεδονίας </w:t>
      </w:r>
      <w:r w:rsidR="00BF2FA5" w:rsidRPr="00A7273E">
        <w:rPr>
          <w:rFonts w:ascii="Century Gothic" w:hAnsi="Century Gothic" w:cs="Century Gothic"/>
          <w:spacing w:val="-1"/>
          <w:sz w:val="22"/>
          <w:szCs w:val="22"/>
        </w:rPr>
        <w:t>και Θράκης</w:t>
      </w:r>
      <w:r w:rsidRPr="00A7273E">
        <w:rPr>
          <w:rFonts w:ascii="Century Gothic" w:hAnsi="Century Gothic" w:cs="Century Gothic"/>
          <w:spacing w:val="-1"/>
          <w:sz w:val="22"/>
          <w:szCs w:val="22"/>
        </w:rPr>
        <w:t xml:space="preserve"> τη Δευτέρα 15 Φεβρουαρίου αποφάσισε ο</w:t>
      </w:r>
      <w:r w:rsidR="00A337A7" w:rsidRPr="00A7273E">
        <w:rPr>
          <w:rFonts w:ascii="Century Gothic" w:hAnsi="Century Gothic" w:cs="Century Gothic"/>
          <w:spacing w:val="-1"/>
          <w:sz w:val="22"/>
          <w:szCs w:val="22"/>
        </w:rPr>
        <w:t xml:space="preserve"> Περιφερειάρχη</w:t>
      </w:r>
      <w:r w:rsidRPr="00A7273E">
        <w:rPr>
          <w:rFonts w:ascii="Century Gothic" w:hAnsi="Century Gothic" w:cs="Century Gothic"/>
          <w:spacing w:val="-1"/>
          <w:sz w:val="22"/>
          <w:szCs w:val="22"/>
        </w:rPr>
        <w:t>ς ΑΜΘ</w:t>
      </w:r>
      <w:r w:rsidR="000B7AC4" w:rsidRPr="00A7273E">
        <w:rPr>
          <w:rFonts w:ascii="Century Gothic" w:hAnsi="Century Gothic" w:cs="Century Gothic"/>
          <w:spacing w:val="-1"/>
          <w:sz w:val="22"/>
          <w:szCs w:val="22"/>
        </w:rPr>
        <w:t xml:space="preserve"> κ.</w:t>
      </w:r>
      <w:r w:rsidRPr="00A7273E">
        <w:rPr>
          <w:rFonts w:ascii="Century Gothic" w:hAnsi="Century Gothic" w:cs="Century Gothic"/>
          <w:spacing w:val="-1"/>
          <w:sz w:val="22"/>
          <w:szCs w:val="22"/>
        </w:rPr>
        <w:t xml:space="preserve"> Χρήστος</w:t>
      </w:r>
      <w:r w:rsidR="00BF2FA5" w:rsidRPr="006531FF">
        <w:rPr>
          <w:rFonts w:ascii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1"/>
          <w:sz w:val="22"/>
          <w:szCs w:val="22"/>
        </w:rPr>
        <w:t>Μέτιος</w:t>
      </w:r>
      <w:r w:rsidR="005B65D0">
        <w:rPr>
          <w:rFonts w:ascii="Century Gothic" w:hAnsi="Century Gothic" w:cs="Century Gothic"/>
          <w:spacing w:val="-1"/>
          <w:sz w:val="22"/>
          <w:szCs w:val="22"/>
        </w:rPr>
        <w:t>,</w:t>
      </w:r>
      <w:r>
        <w:rPr>
          <w:rFonts w:ascii="Century Gothic" w:hAnsi="Century Gothic" w:cs="Century Gothic"/>
          <w:spacing w:val="-1"/>
          <w:sz w:val="22"/>
          <w:szCs w:val="22"/>
        </w:rPr>
        <w:t xml:space="preserve"> μετά από συνεννόηση</w:t>
      </w:r>
      <w:r w:rsidR="00A337A7">
        <w:rPr>
          <w:rFonts w:ascii="Century Gothic" w:hAnsi="Century Gothic" w:cs="Century Gothic"/>
          <w:spacing w:val="-1"/>
          <w:sz w:val="22"/>
          <w:szCs w:val="22"/>
        </w:rPr>
        <w:t xml:space="preserve"> με τους πέντε χωρικούς Αντιπεριφερειάρχες και τον Περιφερειακό Διευθυντή Εκπαίδευσης ΑΜΘ </w:t>
      </w:r>
      <w:r w:rsidR="000B7AC4">
        <w:rPr>
          <w:rFonts w:ascii="Century Gothic" w:hAnsi="Century Gothic" w:cs="Century Gothic"/>
          <w:spacing w:val="-1"/>
          <w:sz w:val="22"/>
          <w:szCs w:val="22"/>
        </w:rPr>
        <w:t xml:space="preserve">κ. </w:t>
      </w:r>
      <w:r w:rsidR="00A337A7">
        <w:rPr>
          <w:rFonts w:ascii="Century Gothic" w:hAnsi="Century Gothic" w:cs="Century Gothic"/>
          <w:spacing w:val="-1"/>
          <w:sz w:val="22"/>
          <w:szCs w:val="22"/>
        </w:rPr>
        <w:t>Κωνσταντίνο Μπαντίκο.</w:t>
      </w:r>
    </w:p>
    <w:p w:rsidR="008F38C0" w:rsidRPr="000B7AC4" w:rsidRDefault="00A7273E" w:rsidP="000B7AC4">
      <w:pPr>
        <w:spacing w:line="360" w:lineRule="auto"/>
        <w:ind w:firstLine="720"/>
        <w:jc w:val="both"/>
        <w:rPr>
          <w:rFonts w:ascii="Century Gothic" w:hAnsi="Century Gothic" w:cs="Century Gothic"/>
          <w:spacing w:val="-1"/>
          <w:sz w:val="22"/>
          <w:szCs w:val="22"/>
        </w:rPr>
      </w:pPr>
      <w:r>
        <w:rPr>
          <w:rFonts w:ascii="Century Gothic" w:hAnsi="Century Gothic" w:cs="Century Gothic"/>
          <w:spacing w:val="-1"/>
          <w:sz w:val="22"/>
          <w:szCs w:val="22"/>
        </w:rPr>
        <w:t>Το μέτρο</w:t>
      </w:r>
      <w:r w:rsidR="000B7AC4">
        <w:rPr>
          <w:rFonts w:ascii="Century Gothic" w:hAnsi="Century Gothic" w:cs="Century Gothic"/>
          <w:spacing w:val="-1"/>
          <w:sz w:val="22"/>
          <w:szCs w:val="22"/>
        </w:rPr>
        <w:t xml:space="preserve"> κρίθηκε</w:t>
      </w:r>
      <w:r w:rsidR="00A337A7">
        <w:rPr>
          <w:rFonts w:ascii="Century Gothic" w:hAnsi="Century Gothic" w:cs="Century Gothic"/>
          <w:spacing w:val="-1"/>
          <w:sz w:val="22"/>
          <w:szCs w:val="22"/>
        </w:rPr>
        <w:t xml:space="preserve"> </w:t>
      </w:r>
      <w:r w:rsidR="000B7AC4">
        <w:rPr>
          <w:rFonts w:ascii="Century Gothic" w:hAnsi="Century Gothic" w:cs="Century Gothic"/>
          <w:spacing w:val="-1"/>
          <w:sz w:val="22"/>
          <w:szCs w:val="22"/>
        </w:rPr>
        <w:t>αναγκαίο</w:t>
      </w:r>
      <w:r w:rsidR="00A337A7">
        <w:rPr>
          <w:rFonts w:ascii="Century Gothic" w:hAnsi="Century Gothic" w:cs="Century Gothic"/>
          <w:spacing w:val="-1"/>
          <w:sz w:val="22"/>
          <w:szCs w:val="22"/>
        </w:rPr>
        <w:t xml:space="preserve"> λόγω των</w:t>
      </w:r>
      <w:r w:rsidR="000B7AC4">
        <w:rPr>
          <w:rFonts w:ascii="Century Gothic" w:hAnsi="Century Gothic" w:cs="Century Gothic"/>
          <w:spacing w:val="-1"/>
          <w:sz w:val="22"/>
          <w:szCs w:val="22"/>
        </w:rPr>
        <w:t xml:space="preserve"> χιονοπτώσεων,</w:t>
      </w:r>
      <w:r w:rsidR="00A337A7">
        <w:rPr>
          <w:rFonts w:ascii="Century Gothic" w:hAnsi="Century Gothic" w:cs="Century Gothic"/>
          <w:spacing w:val="-1"/>
          <w:sz w:val="22"/>
          <w:szCs w:val="22"/>
        </w:rPr>
        <w:t xml:space="preserve"> </w:t>
      </w:r>
      <w:r w:rsidR="000B7AC4">
        <w:rPr>
          <w:rFonts w:ascii="Century Gothic" w:hAnsi="Century Gothic" w:cs="Century Gothic"/>
          <w:spacing w:val="-1"/>
          <w:sz w:val="22"/>
          <w:szCs w:val="22"/>
        </w:rPr>
        <w:t xml:space="preserve">των </w:t>
      </w:r>
      <w:r w:rsidR="00A337A7">
        <w:rPr>
          <w:rFonts w:ascii="Century Gothic" w:hAnsi="Century Gothic" w:cs="Century Gothic"/>
          <w:spacing w:val="-1"/>
          <w:sz w:val="22"/>
          <w:szCs w:val="22"/>
        </w:rPr>
        <w:t>χαμηλών θερμοκρασιών και του ολικού παγετού στο σύνολο σχεδόν της Περιφέρειας αλλά και της ανάγκης να μην υπάρξουν παρεκκλίσεις</w:t>
      </w:r>
      <w:r w:rsidR="000B7AC4">
        <w:rPr>
          <w:rFonts w:ascii="Century Gothic" w:hAnsi="Century Gothic" w:cs="Century Gothic"/>
          <w:spacing w:val="-1"/>
          <w:sz w:val="22"/>
          <w:szCs w:val="22"/>
        </w:rPr>
        <w:t xml:space="preserve"> στην</w:t>
      </w:r>
      <w:r w:rsidR="005B65D0">
        <w:rPr>
          <w:rFonts w:ascii="Century Gothic" w:hAnsi="Century Gothic" w:cs="Century Gothic"/>
          <w:spacing w:val="-1"/>
          <w:sz w:val="22"/>
          <w:szCs w:val="22"/>
        </w:rPr>
        <w:t xml:space="preserve"> πιστή</w:t>
      </w:r>
      <w:r w:rsidR="00A337A7">
        <w:rPr>
          <w:rFonts w:ascii="Century Gothic" w:hAnsi="Century Gothic" w:cs="Century Gothic"/>
          <w:spacing w:val="-1"/>
          <w:sz w:val="22"/>
          <w:szCs w:val="22"/>
        </w:rPr>
        <w:t xml:space="preserve"> τήρηση των μέτρων υγειονομικής προστασίας</w:t>
      </w:r>
      <w:r w:rsidR="000B7AC4">
        <w:rPr>
          <w:rFonts w:ascii="Century Gothic" w:hAnsi="Century Gothic" w:cs="Century Gothic"/>
          <w:spacing w:val="-1"/>
          <w:sz w:val="22"/>
          <w:szCs w:val="22"/>
        </w:rPr>
        <w:t xml:space="preserve"> </w:t>
      </w:r>
      <w:r w:rsidR="000B7AC4">
        <w:rPr>
          <w:rFonts w:ascii="Century Gothic" w:hAnsi="Century Gothic" w:cs="Century Gothic"/>
          <w:spacing w:val="-1"/>
          <w:sz w:val="22"/>
          <w:szCs w:val="22"/>
          <w:lang w:val="fr-FR"/>
        </w:rPr>
        <w:t>Covid</w:t>
      </w:r>
      <w:r w:rsidR="000B7AC4" w:rsidRPr="000B7AC4">
        <w:rPr>
          <w:rFonts w:ascii="Century Gothic" w:hAnsi="Century Gothic" w:cs="Century Gothic"/>
          <w:spacing w:val="-1"/>
          <w:sz w:val="22"/>
          <w:szCs w:val="22"/>
        </w:rPr>
        <w:t>-19</w:t>
      </w:r>
      <w:r w:rsidR="00A337A7">
        <w:rPr>
          <w:rFonts w:ascii="Century Gothic" w:hAnsi="Century Gothic" w:cs="Century Gothic"/>
          <w:spacing w:val="-1"/>
          <w:sz w:val="22"/>
          <w:szCs w:val="22"/>
        </w:rPr>
        <w:t xml:space="preserve"> </w:t>
      </w:r>
      <w:r w:rsidR="000B7AC4">
        <w:rPr>
          <w:rFonts w:ascii="Century Gothic" w:hAnsi="Century Gothic" w:cs="Century Gothic"/>
          <w:spacing w:val="-1"/>
          <w:sz w:val="22"/>
          <w:szCs w:val="22"/>
        </w:rPr>
        <w:t>λόγω του ψύχους.</w:t>
      </w:r>
    </w:p>
    <w:p w:rsidR="000B7AC4" w:rsidRPr="000B7AC4" w:rsidRDefault="000B7AC4" w:rsidP="000B7AC4">
      <w:pPr>
        <w:spacing w:line="360" w:lineRule="auto"/>
        <w:ind w:firstLine="720"/>
        <w:jc w:val="both"/>
        <w:rPr>
          <w:rFonts w:ascii="Century Gothic" w:hAnsi="Century Gothic" w:cs="Century Gothic"/>
          <w:spacing w:val="-1"/>
          <w:sz w:val="22"/>
          <w:szCs w:val="22"/>
        </w:rPr>
      </w:pPr>
      <w:r>
        <w:rPr>
          <w:rFonts w:ascii="Century Gothic" w:hAnsi="Century Gothic" w:cs="Century Gothic"/>
          <w:spacing w:val="-1"/>
          <w:sz w:val="22"/>
          <w:szCs w:val="22"/>
        </w:rPr>
        <w:t>Τα μ</w:t>
      </w:r>
      <w:r w:rsidR="007C39AA">
        <w:rPr>
          <w:rFonts w:ascii="Century Gothic" w:hAnsi="Century Gothic" w:cs="Century Gothic"/>
          <w:spacing w:val="-1"/>
          <w:sz w:val="22"/>
          <w:szCs w:val="22"/>
        </w:rPr>
        <w:t>αθήματα θα πραγματοποιηθούν με τηλεκπαίδευση</w:t>
      </w:r>
      <w:r>
        <w:rPr>
          <w:rFonts w:ascii="Century Gothic" w:hAnsi="Century Gothic" w:cs="Century Gothic"/>
          <w:spacing w:val="-1"/>
          <w:sz w:val="22"/>
          <w:szCs w:val="22"/>
        </w:rPr>
        <w:t xml:space="preserve"> κατόπιν συνεννόησης με τις </w:t>
      </w:r>
      <w:r w:rsidR="003D7A6B">
        <w:rPr>
          <w:rFonts w:ascii="Century Gothic" w:hAnsi="Century Gothic" w:cs="Century Gothic"/>
          <w:spacing w:val="-1"/>
          <w:sz w:val="22"/>
          <w:szCs w:val="22"/>
        </w:rPr>
        <w:t>κατά τόπους Διευθύνσεις Ε</w:t>
      </w:r>
      <w:r>
        <w:rPr>
          <w:rFonts w:ascii="Century Gothic" w:hAnsi="Century Gothic" w:cs="Century Gothic"/>
          <w:spacing w:val="-1"/>
          <w:sz w:val="22"/>
          <w:szCs w:val="22"/>
        </w:rPr>
        <w:t>κπαίδευσης.</w:t>
      </w:r>
    </w:p>
    <w:p w:rsidR="00445CF4" w:rsidRDefault="00445CF4" w:rsidP="001E315E">
      <w:pPr>
        <w:spacing w:before="360"/>
        <w:ind w:firstLine="357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Από το </w:t>
      </w:r>
      <w:r w:rsidRPr="009A78ED">
        <w:rPr>
          <w:rFonts w:ascii="Century Gothic" w:hAnsi="Century Gothic" w:cs="Century Gothic"/>
          <w:b/>
          <w:bCs/>
          <w:sz w:val="22"/>
          <w:szCs w:val="22"/>
        </w:rPr>
        <w:t xml:space="preserve">Γραφείο </w:t>
      </w:r>
      <w:r>
        <w:rPr>
          <w:rFonts w:ascii="Century Gothic" w:hAnsi="Century Gothic" w:cs="Century Gothic"/>
          <w:b/>
          <w:bCs/>
          <w:sz w:val="22"/>
          <w:szCs w:val="22"/>
        </w:rPr>
        <w:t>Ενημέρωσης Περιφερειάρχη</w:t>
      </w:r>
    </w:p>
    <w:p w:rsidR="00445CF4" w:rsidRPr="00DF3131" w:rsidRDefault="00445CF4" w:rsidP="00B545E3">
      <w:pPr>
        <w:ind w:firstLine="357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9A78ED">
        <w:rPr>
          <w:rFonts w:ascii="Century Gothic" w:hAnsi="Century Gothic" w:cs="Century Gothic"/>
          <w:b/>
          <w:bCs/>
          <w:sz w:val="22"/>
          <w:szCs w:val="22"/>
        </w:rPr>
        <w:t>Ανατολικής Μακεδονίας και Θράκης</w:t>
      </w:r>
    </w:p>
    <w:sectPr w:rsidR="00445CF4" w:rsidRPr="00DF3131" w:rsidSect="006864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4C7A"/>
    <w:multiLevelType w:val="hybridMultilevel"/>
    <w:tmpl w:val="1C2ACCA0"/>
    <w:lvl w:ilvl="0" w:tplc="95BE2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029C1"/>
    <w:multiLevelType w:val="hybridMultilevel"/>
    <w:tmpl w:val="F04080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612C"/>
    <w:multiLevelType w:val="hybridMultilevel"/>
    <w:tmpl w:val="AED6F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180B"/>
    <w:multiLevelType w:val="hybridMultilevel"/>
    <w:tmpl w:val="0B089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53B0A"/>
    <w:multiLevelType w:val="hybridMultilevel"/>
    <w:tmpl w:val="67C467E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49EB7495"/>
    <w:multiLevelType w:val="hybridMultilevel"/>
    <w:tmpl w:val="8F066B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A12DC"/>
    <w:multiLevelType w:val="hybridMultilevel"/>
    <w:tmpl w:val="2F22B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F0CD0"/>
    <w:multiLevelType w:val="hybridMultilevel"/>
    <w:tmpl w:val="83CCB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517FD"/>
    <w:multiLevelType w:val="hybridMultilevel"/>
    <w:tmpl w:val="16F645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5E"/>
    <w:rsid w:val="00000410"/>
    <w:rsid w:val="00030992"/>
    <w:rsid w:val="00043575"/>
    <w:rsid w:val="00043AD1"/>
    <w:rsid w:val="00050045"/>
    <w:rsid w:val="000516EE"/>
    <w:rsid w:val="000565DD"/>
    <w:rsid w:val="00056AED"/>
    <w:rsid w:val="0006051E"/>
    <w:rsid w:val="00062B5A"/>
    <w:rsid w:val="00065243"/>
    <w:rsid w:val="000706E4"/>
    <w:rsid w:val="00071D0F"/>
    <w:rsid w:val="00072DA2"/>
    <w:rsid w:val="0007676B"/>
    <w:rsid w:val="00076AE7"/>
    <w:rsid w:val="0007733E"/>
    <w:rsid w:val="0008489E"/>
    <w:rsid w:val="00090FAD"/>
    <w:rsid w:val="00091225"/>
    <w:rsid w:val="00093497"/>
    <w:rsid w:val="000A13A9"/>
    <w:rsid w:val="000A38AD"/>
    <w:rsid w:val="000A6A17"/>
    <w:rsid w:val="000B067C"/>
    <w:rsid w:val="000B30E2"/>
    <w:rsid w:val="000B6F4C"/>
    <w:rsid w:val="000B7AC4"/>
    <w:rsid w:val="000B7FAB"/>
    <w:rsid w:val="000C0C2C"/>
    <w:rsid w:val="000C215A"/>
    <w:rsid w:val="000C2447"/>
    <w:rsid w:val="000C264A"/>
    <w:rsid w:val="000C7A8D"/>
    <w:rsid w:val="000E0011"/>
    <w:rsid w:val="000E00CA"/>
    <w:rsid w:val="000E0108"/>
    <w:rsid w:val="000E1252"/>
    <w:rsid w:val="000E38D0"/>
    <w:rsid w:val="000F043D"/>
    <w:rsid w:val="000F0F77"/>
    <w:rsid w:val="000F341C"/>
    <w:rsid w:val="000F58D1"/>
    <w:rsid w:val="0010192F"/>
    <w:rsid w:val="00101F69"/>
    <w:rsid w:val="00110CFF"/>
    <w:rsid w:val="00117AB9"/>
    <w:rsid w:val="00123F1B"/>
    <w:rsid w:val="00127DB3"/>
    <w:rsid w:val="00132013"/>
    <w:rsid w:val="00134284"/>
    <w:rsid w:val="00136FA6"/>
    <w:rsid w:val="00152B5D"/>
    <w:rsid w:val="00161703"/>
    <w:rsid w:val="0016552D"/>
    <w:rsid w:val="00167881"/>
    <w:rsid w:val="00172171"/>
    <w:rsid w:val="0017632E"/>
    <w:rsid w:val="001842D1"/>
    <w:rsid w:val="00185840"/>
    <w:rsid w:val="0018648F"/>
    <w:rsid w:val="00193994"/>
    <w:rsid w:val="00197178"/>
    <w:rsid w:val="001A0090"/>
    <w:rsid w:val="001A4A03"/>
    <w:rsid w:val="001B3C03"/>
    <w:rsid w:val="001B6351"/>
    <w:rsid w:val="001C138F"/>
    <w:rsid w:val="001C1947"/>
    <w:rsid w:val="001C6241"/>
    <w:rsid w:val="001D09BB"/>
    <w:rsid w:val="001D327E"/>
    <w:rsid w:val="001D3D74"/>
    <w:rsid w:val="001D5CE5"/>
    <w:rsid w:val="001D76B9"/>
    <w:rsid w:val="001E315E"/>
    <w:rsid w:val="001E7D8C"/>
    <w:rsid w:val="001F095C"/>
    <w:rsid w:val="001F1F3D"/>
    <w:rsid w:val="001F653B"/>
    <w:rsid w:val="001F7A50"/>
    <w:rsid w:val="002118F9"/>
    <w:rsid w:val="00212042"/>
    <w:rsid w:val="00212F6E"/>
    <w:rsid w:val="00215B07"/>
    <w:rsid w:val="0022049D"/>
    <w:rsid w:val="00220D23"/>
    <w:rsid w:val="002218F2"/>
    <w:rsid w:val="00225388"/>
    <w:rsid w:val="002300BF"/>
    <w:rsid w:val="00231521"/>
    <w:rsid w:val="002554ED"/>
    <w:rsid w:val="0025575C"/>
    <w:rsid w:val="00255CA8"/>
    <w:rsid w:val="0025763E"/>
    <w:rsid w:val="002607B2"/>
    <w:rsid w:val="00262CE0"/>
    <w:rsid w:val="00266E32"/>
    <w:rsid w:val="00267A29"/>
    <w:rsid w:val="002816F8"/>
    <w:rsid w:val="00281F30"/>
    <w:rsid w:val="002821FD"/>
    <w:rsid w:val="00282767"/>
    <w:rsid w:val="00286794"/>
    <w:rsid w:val="00290A1B"/>
    <w:rsid w:val="002910A9"/>
    <w:rsid w:val="00291AD3"/>
    <w:rsid w:val="00294B21"/>
    <w:rsid w:val="002A3B90"/>
    <w:rsid w:val="002A60AE"/>
    <w:rsid w:val="002B217A"/>
    <w:rsid w:val="002B71E1"/>
    <w:rsid w:val="002C0AEF"/>
    <w:rsid w:val="002C6060"/>
    <w:rsid w:val="002C74D8"/>
    <w:rsid w:val="002D0329"/>
    <w:rsid w:val="002D0B70"/>
    <w:rsid w:val="002D6536"/>
    <w:rsid w:val="002E624C"/>
    <w:rsid w:val="002E6CED"/>
    <w:rsid w:val="002F3C7A"/>
    <w:rsid w:val="0030264D"/>
    <w:rsid w:val="00303E55"/>
    <w:rsid w:val="0030526F"/>
    <w:rsid w:val="003079D0"/>
    <w:rsid w:val="00312B52"/>
    <w:rsid w:val="00317D4B"/>
    <w:rsid w:val="003207B7"/>
    <w:rsid w:val="003336CE"/>
    <w:rsid w:val="0034306F"/>
    <w:rsid w:val="00343209"/>
    <w:rsid w:val="00344BA8"/>
    <w:rsid w:val="00352062"/>
    <w:rsid w:val="0035484D"/>
    <w:rsid w:val="00355838"/>
    <w:rsid w:val="00362E78"/>
    <w:rsid w:val="00370486"/>
    <w:rsid w:val="00372835"/>
    <w:rsid w:val="00374F68"/>
    <w:rsid w:val="0038333F"/>
    <w:rsid w:val="003A2A76"/>
    <w:rsid w:val="003A438B"/>
    <w:rsid w:val="003A6C0C"/>
    <w:rsid w:val="003A7FC0"/>
    <w:rsid w:val="003C1FD4"/>
    <w:rsid w:val="003D636E"/>
    <w:rsid w:val="003D7A6B"/>
    <w:rsid w:val="003E0BF5"/>
    <w:rsid w:val="003E14BD"/>
    <w:rsid w:val="003F0A95"/>
    <w:rsid w:val="003F5E9C"/>
    <w:rsid w:val="003F784C"/>
    <w:rsid w:val="00406762"/>
    <w:rsid w:val="00406844"/>
    <w:rsid w:val="00411CA0"/>
    <w:rsid w:val="00412142"/>
    <w:rsid w:val="0041309F"/>
    <w:rsid w:val="00414E3C"/>
    <w:rsid w:val="00417EEB"/>
    <w:rsid w:val="00425DC7"/>
    <w:rsid w:val="00426B55"/>
    <w:rsid w:val="00432634"/>
    <w:rsid w:val="004354B8"/>
    <w:rsid w:val="00436D48"/>
    <w:rsid w:val="00437638"/>
    <w:rsid w:val="00437899"/>
    <w:rsid w:val="00442589"/>
    <w:rsid w:val="00445C82"/>
    <w:rsid w:val="00445CF4"/>
    <w:rsid w:val="00451CF8"/>
    <w:rsid w:val="004549E0"/>
    <w:rsid w:val="00456D67"/>
    <w:rsid w:val="00473781"/>
    <w:rsid w:val="004747BA"/>
    <w:rsid w:val="004756E7"/>
    <w:rsid w:val="00476914"/>
    <w:rsid w:val="00480F06"/>
    <w:rsid w:val="00487829"/>
    <w:rsid w:val="004879DB"/>
    <w:rsid w:val="00490166"/>
    <w:rsid w:val="00496133"/>
    <w:rsid w:val="004979A5"/>
    <w:rsid w:val="004C02D8"/>
    <w:rsid w:val="004C0E9F"/>
    <w:rsid w:val="004C1FB6"/>
    <w:rsid w:val="004C2920"/>
    <w:rsid w:val="004C3560"/>
    <w:rsid w:val="004C6466"/>
    <w:rsid w:val="004D56AD"/>
    <w:rsid w:val="004D666E"/>
    <w:rsid w:val="004D6FE5"/>
    <w:rsid w:val="004E385B"/>
    <w:rsid w:val="004F36CE"/>
    <w:rsid w:val="004F5865"/>
    <w:rsid w:val="004F5CD6"/>
    <w:rsid w:val="0050593B"/>
    <w:rsid w:val="00506532"/>
    <w:rsid w:val="00511E84"/>
    <w:rsid w:val="005176CF"/>
    <w:rsid w:val="00522955"/>
    <w:rsid w:val="0052539C"/>
    <w:rsid w:val="00525E75"/>
    <w:rsid w:val="0052785D"/>
    <w:rsid w:val="00532919"/>
    <w:rsid w:val="00540BA9"/>
    <w:rsid w:val="005471A7"/>
    <w:rsid w:val="00550E77"/>
    <w:rsid w:val="00556CD8"/>
    <w:rsid w:val="00567325"/>
    <w:rsid w:val="00567E21"/>
    <w:rsid w:val="00567FD7"/>
    <w:rsid w:val="00576C4A"/>
    <w:rsid w:val="005779E4"/>
    <w:rsid w:val="00585A09"/>
    <w:rsid w:val="00585F59"/>
    <w:rsid w:val="00586AF5"/>
    <w:rsid w:val="005931C4"/>
    <w:rsid w:val="0059541D"/>
    <w:rsid w:val="005960DA"/>
    <w:rsid w:val="005A0087"/>
    <w:rsid w:val="005A5946"/>
    <w:rsid w:val="005B0FFD"/>
    <w:rsid w:val="005B4D46"/>
    <w:rsid w:val="005B65D0"/>
    <w:rsid w:val="005D58CC"/>
    <w:rsid w:val="005E3A7C"/>
    <w:rsid w:val="005E54BF"/>
    <w:rsid w:val="005E5D15"/>
    <w:rsid w:val="005E7424"/>
    <w:rsid w:val="005E75D9"/>
    <w:rsid w:val="005F05C7"/>
    <w:rsid w:val="005F1AB9"/>
    <w:rsid w:val="005F63F2"/>
    <w:rsid w:val="00603734"/>
    <w:rsid w:val="00611982"/>
    <w:rsid w:val="00626CF5"/>
    <w:rsid w:val="00626F08"/>
    <w:rsid w:val="0063671F"/>
    <w:rsid w:val="006531FF"/>
    <w:rsid w:val="00656BA4"/>
    <w:rsid w:val="00660C97"/>
    <w:rsid w:val="006646C1"/>
    <w:rsid w:val="00666AE5"/>
    <w:rsid w:val="00670EBF"/>
    <w:rsid w:val="0067260F"/>
    <w:rsid w:val="00676604"/>
    <w:rsid w:val="006769FA"/>
    <w:rsid w:val="00686407"/>
    <w:rsid w:val="00687BAC"/>
    <w:rsid w:val="006964C9"/>
    <w:rsid w:val="00696F7C"/>
    <w:rsid w:val="006A244A"/>
    <w:rsid w:val="006A3261"/>
    <w:rsid w:val="006B1400"/>
    <w:rsid w:val="006B5ADB"/>
    <w:rsid w:val="006B5CFB"/>
    <w:rsid w:val="006C494F"/>
    <w:rsid w:val="006D0DBB"/>
    <w:rsid w:val="006D1F7B"/>
    <w:rsid w:val="006D35C7"/>
    <w:rsid w:val="006D4865"/>
    <w:rsid w:val="006D55BB"/>
    <w:rsid w:val="006D5F5C"/>
    <w:rsid w:val="006E4D90"/>
    <w:rsid w:val="00704E56"/>
    <w:rsid w:val="007107FF"/>
    <w:rsid w:val="007152F9"/>
    <w:rsid w:val="00720984"/>
    <w:rsid w:val="00721921"/>
    <w:rsid w:val="00724839"/>
    <w:rsid w:val="00731A0B"/>
    <w:rsid w:val="00732419"/>
    <w:rsid w:val="007339F4"/>
    <w:rsid w:val="00750023"/>
    <w:rsid w:val="00750C33"/>
    <w:rsid w:val="0075253B"/>
    <w:rsid w:val="007539C0"/>
    <w:rsid w:val="00754294"/>
    <w:rsid w:val="00755E47"/>
    <w:rsid w:val="007604D4"/>
    <w:rsid w:val="00765302"/>
    <w:rsid w:val="00765DF1"/>
    <w:rsid w:val="00766558"/>
    <w:rsid w:val="007673F1"/>
    <w:rsid w:val="00770782"/>
    <w:rsid w:val="0077130E"/>
    <w:rsid w:val="00776C4A"/>
    <w:rsid w:val="0078199D"/>
    <w:rsid w:val="0078397C"/>
    <w:rsid w:val="00784A55"/>
    <w:rsid w:val="0079097B"/>
    <w:rsid w:val="007949DF"/>
    <w:rsid w:val="00794D4B"/>
    <w:rsid w:val="00796FEC"/>
    <w:rsid w:val="007B6390"/>
    <w:rsid w:val="007C39AA"/>
    <w:rsid w:val="007C46F6"/>
    <w:rsid w:val="007D1A6C"/>
    <w:rsid w:val="007D29BC"/>
    <w:rsid w:val="007D3B31"/>
    <w:rsid w:val="007D6933"/>
    <w:rsid w:val="007E55A8"/>
    <w:rsid w:val="007E5B17"/>
    <w:rsid w:val="007E6509"/>
    <w:rsid w:val="007E68C5"/>
    <w:rsid w:val="007F0744"/>
    <w:rsid w:val="007F27CD"/>
    <w:rsid w:val="007F7C28"/>
    <w:rsid w:val="008022B2"/>
    <w:rsid w:val="008140E8"/>
    <w:rsid w:val="00814340"/>
    <w:rsid w:val="00814E1A"/>
    <w:rsid w:val="00815696"/>
    <w:rsid w:val="00820A70"/>
    <w:rsid w:val="0082785D"/>
    <w:rsid w:val="008312AB"/>
    <w:rsid w:val="00831FA1"/>
    <w:rsid w:val="00832C41"/>
    <w:rsid w:val="00834881"/>
    <w:rsid w:val="0083599C"/>
    <w:rsid w:val="00836833"/>
    <w:rsid w:val="00840E54"/>
    <w:rsid w:val="008445CD"/>
    <w:rsid w:val="0084489E"/>
    <w:rsid w:val="00846322"/>
    <w:rsid w:val="0084793C"/>
    <w:rsid w:val="00851C27"/>
    <w:rsid w:val="00853A65"/>
    <w:rsid w:val="00862B11"/>
    <w:rsid w:val="008714C6"/>
    <w:rsid w:val="00871B64"/>
    <w:rsid w:val="00874582"/>
    <w:rsid w:val="00880D49"/>
    <w:rsid w:val="00881537"/>
    <w:rsid w:val="00892AC0"/>
    <w:rsid w:val="008A0FDA"/>
    <w:rsid w:val="008A2A5B"/>
    <w:rsid w:val="008A599A"/>
    <w:rsid w:val="008A79C3"/>
    <w:rsid w:val="008B1935"/>
    <w:rsid w:val="008B19B7"/>
    <w:rsid w:val="008B3B53"/>
    <w:rsid w:val="008B4538"/>
    <w:rsid w:val="008B67B4"/>
    <w:rsid w:val="008B77CB"/>
    <w:rsid w:val="008C115C"/>
    <w:rsid w:val="008C7053"/>
    <w:rsid w:val="008D1C9E"/>
    <w:rsid w:val="008D59E4"/>
    <w:rsid w:val="008D5E86"/>
    <w:rsid w:val="008D6C6E"/>
    <w:rsid w:val="008E10A5"/>
    <w:rsid w:val="008F04A6"/>
    <w:rsid w:val="008F13FD"/>
    <w:rsid w:val="008F38C0"/>
    <w:rsid w:val="008F48AF"/>
    <w:rsid w:val="00911771"/>
    <w:rsid w:val="00913DB4"/>
    <w:rsid w:val="00916E06"/>
    <w:rsid w:val="00921FC2"/>
    <w:rsid w:val="00930F1D"/>
    <w:rsid w:val="0093115B"/>
    <w:rsid w:val="00932680"/>
    <w:rsid w:val="00932DCF"/>
    <w:rsid w:val="00934DCD"/>
    <w:rsid w:val="00943ADC"/>
    <w:rsid w:val="009641FE"/>
    <w:rsid w:val="00964ED9"/>
    <w:rsid w:val="009712AF"/>
    <w:rsid w:val="0098188F"/>
    <w:rsid w:val="00982ED3"/>
    <w:rsid w:val="00984ED3"/>
    <w:rsid w:val="0099159E"/>
    <w:rsid w:val="009952F8"/>
    <w:rsid w:val="00996474"/>
    <w:rsid w:val="009A250D"/>
    <w:rsid w:val="009A5829"/>
    <w:rsid w:val="009A78ED"/>
    <w:rsid w:val="009B0628"/>
    <w:rsid w:val="009B0864"/>
    <w:rsid w:val="009B33B6"/>
    <w:rsid w:val="009B5C98"/>
    <w:rsid w:val="009C3DC8"/>
    <w:rsid w:val="009C663C"/>
    <w:rsid w:val="009D035C"/>
    <w:rsid w:val="009D3924"/>
    <w:rsid w:val="009D469D"/>
    <w:rsid w:val="009D56BF"/>
    <w:rsid w:val="009D5E05"/>
    <w:rsid w:val="009D6B50"/>
    <w:rsid w:val="009E05CA"/>
    <w:rsid w:val="009E14B7"/>
    <w:rsid w:val="009E1C09"/>
    <w:rsid w:val="009F09E8"/>
    <w:rsid w:val="009F53C7"/>
    <w:rsid w:val="009F5BF1"/>
    <w:rsid w:val="00A01D9E"/>
    <w:rsid w:val="00A06CE0"/>
    <w:rsid w:val="00A108E1"/>
    <w:rsid w:val="00A108F6"/>
    <w:rsid w:val="00A116BE"/>
    <w:rsid w:val="00A14A3B"/>
    <w:rsid w:val="00A14C4C"/>
    <w:rsid w:val="00A2677E"/>
    <w:rsid w:val="00A302D3"/>
    <w:rsid w:val="00A32E54"/>
    <w:rsid w:val="00A337A7"/>
    <w:rsid w:val="00A33972"/>
    <w:rsid w:val="00A37293"/>
    <w:rsid w:val="00A43234"/>
    <w:rsid w:val="00A50529"/>
    <w:rsid w:val="00A57BAA"/>
    <w:rsid w:val="00A60A96"/>
    <w:rsid w:val="00A72587"/>
    <w:rsid w:val="00A7273E"/>
    <w:rsid w:val="00A7313E"/>
    <w:rsid w:val="00A750A4"/>
    <w:rsid w:val="00A770BD"/>
    <w:rsid w:val="00A86BD7"/>
    <w:rsid w:val="00A93F75"/>
    <w:rsid w:val="00A95B62"/>
    <w:rsid w:val="00A96755"/>
    <w:rsid w:val="00AB0DB0"/>
    <w:rsid w:val="00AB5CB5"/>
    <w:rsid w:val="00AB6550"/>
    <w:rsid w:val="00AC143C"/>
    <w:rsid w:val="00AC23BB"/>
    <w:rsid w:val="00AC3607"/>
    <w:rsid w:val="00AC4AB6"/>
    <w:rsid w:val="00AC58E3"/>
    <w:rsid w:val="00AC5EF8"/>
    <w:rsid w:val="00AC7CE2"/>
    <w:rsid w:val="00AD205D"/>
    <w:rsid w:val="00AD278F"/>
    <w:rsid w:val="00AD2FE7"/>
    <w:rsid w:val="00AD30CD"/>
    <w:rsid w:val="00AD3E9D"/>
    <w:rsid w:val="00AE308B"/>
    <w:rsid w:val="00AE5BAE"/>
    <w:rsid w:val="00AF2E70"/>
    <w:rsid w:val="00AF30BE"/>
    <w:rsid w:val="00AF781B"/>
    <w:rsid w:val="00B05157"/>
    <w:rsid w:val="00B06F82"/>
    <w:rsid w:val="00B224CB"/>
    <w:rsid w:val="00B25751"/>
    <w:rsid w:val="00B26858"/>
    <w:rsid w:val="00B32A75"/>
    <w:rsid w:val="00B3568D"/>
    <w:rsid w:val="00B360C9"/>
    <w:rsid w:val="00B401E4"/>
    <w:rsid w:val="00B405E0"/>
    <w:rsid w:val="00B41097"/>
    <w:rsid w:val="00B41A5E"/>
    <w:rsid w:val="00B4337A"/>
    <w:rsid w:val="00B4378B"/>
    <w:rsid w:val="00B44AEC"/>
    <w:rsid w:val="00B469F3"/>
    <w:rsid w:val="00B47E3C"/>
    <w:rsid w:val="00B545E3"/>
    <w:rsid w:val="00B57F0D"/>
    <w:rsid w:val="00B64F9C"/>
    <w:rsid w:val="00B650E8"/>
    <w:rsid w:val="00B65848"/>
    <w:rsid w:val="00B66A4A"/>
    <w:rsid w:val="00B8241A"/>
    <w:rsid w:val="00B94C59"/>
    <w:rsid w:val="00BA6BE4"/>
    <w:rsid w:val="00BB24F6"/>
    <w:rsid w:val="00BB544E"/>
    <w:rsid w:val="00BB6EEF"/>
    <w:rsid w:val="00BC2135"/>
    <w:rsid w:val="00BC26C9"/>
    <w:rsid w:val="00BD29F7"/>
    <w:rsid w:val="00BD3648"/>
    <w:rsid w:val="00BD400A"/>
    <w:rsid w:val="00BD4D64"/>
    <w:rsid w:val="00BE1235"/>
    <w:rsid w:val="00BE346C"/>
    <w:rsid w:val="00BE6710"/>
    <w:rsid w:val="00BF2FA5"/>
    <w:rsid w:val="00C06618"/>
    <w:rsid w:val="00C06A3B"/>
    <w:rsid w:val="00C14CB3"/>
    <w:rsid w:val="00C275E7"/>
    <w:rsid w:val="00C45C33"/>
    <w:rsid w:val="00C45F61"/>
    <w:rsid w:val="00C53A00"/>
    <w:rsid w:val="00C57AA6"/>
    <w:rsid w:val="00C675F0"/>
    <w:rsid w:val="00C77B6E"/>
    <w:rsid w:val="00C77B9A"/>
    <w:rsid w:val="00C824A0"/>
    <w:rsid w:val="00C83037"/>
    <w:rsid w:val="00C866F6"/>
    <w:rsid w:val="00C90377"/>
    <w:rsid w:val="00C90C95"/>
    <w:rsid w:val="00C9247D"/>
    <w:rsid w:val="00C94764"/>
    <w:rsid w:val="00CA42C1"/>
    <w:rsid w:val="00CB317D"/>
    <w:rsid w:val="00CB45A5"/>
    <w:rsid w:val="00CB4944"/>
    <w:rsid w:val="00CB7EDF"/>
    <w:rsid w:val="00CC18AA"/>
    <w:rsid w:val="00CD11A5"/>
    <w:rsid w:val="00CD355C"/>
    <w:rsid w:val="00CD62BC"/>
    <w:rsid w:val="00CD6BD6"/>
    <w:rsid w:val="00CE60C8"/>
    <w:rsid w:val="00CF5B0F"/>
    <w:rsid w:val="00D01E2B"/>
    <w:rsid w:val="00D02973"/>
    <w:rsid w:val="00D128C2"/>
    <w:rsid w:val="00D159BC"/>
    <w:rsid w:val="00D201FE"/>
    <w:rsid w:val="00D23660"/>
    <w:rsid w:val="00D23955"/>
    <w:rsid w:val="00D2521F"/>
    <w:rsid w:val="00D30009"/>
    <w:rsid w:val="00D3644E"/>
    <w:rsid w:val="00D37854"/>
    <w:rsid w:val="00D460AC"/>
    <w:rsid w:val="00D501D3"/>
    <w:rsid w:val="00D51F5F"/>
    <w:rsid w:val="00D51FDF"/>
    <w:rsid w:val="00D5262F"/>
    <w:rsid w:val="00D5344B"/>
    <w:rsid w:val="00D55781"/>
    <w:rsid w:val="00D57C86"/>
    <w:rsid w:val="00D62A0F"/>
    <w:rsid w:val="00D63C20"/>
    <w:rsid w:val="00D70FFC"/>
    <w:rsid w:val="00D7137E"/>
    <w:rsid w:val="00D74B21"/>
    <w:rsid w:val="00D80B8D"/>
    <w:rsid w:val="00D85087"/>
    <w:rsid w:val="00D872EB"/>
    <w:rsid w:val="00D904B3"/>
    <w:rsid w:val="00D90BF9"/>
    <w:rsid w:val="00D94978"/>
    <w:rsid w:val="00DA130B"/>
    <w:rsid w:val="00DA7035"/>
    <w:rsid w:val="00DA71F5"/>
    <w:rsid w:val="00DB7C60"/>
    <w:rsid w:val="00DC0209"/>
    <w:rsid w:val="00DD0527"/>
    <w:rsid w:val="00DD32D3"/>
    <w:rsid w:val="00DD7BB1"/>
    <w:rsid w:val="00DE0C76"/>
    <w:rsid w:val="00DE3944"/>
    <w:rsid w:val="00DE716D"/>
    <w:rsid w:val="00DF211A"/>
    <w:rsid w:val="00DF3131"/>
    <w:rsid w:val="00DF7CA0"/>
    <w:rsid w:val="00E033F2"/>
    <w:rsid w:val="00E06BBE"/>
    <w:rsid w:val="00E130F9"/>
    <w:rsid w:val="00E23D51"/>
    <w:rsid w:val="00E260B6"/>
    <w:rsid w:val="00E272C8"/>
    <w:rsid w:val="00E3183E"/>
    <w:rsid w:val="00E503EA"/>
    <w:rsid w:val="00E576CD"/>
    <w:rsid w:val="00E57A8D"/>
    <w:rsid w:val="00E74AC0"/>
    <w:rsid w:val="00E81AB5"/>
    <w:rsid w:val="00E83F91"/>
    <w:rsid w:val="00E84219"/>
    <w:rsid w:val="00E91E9D"/>
    <w:rsid w:val="00E9276B"/>
    <w:rsid w:val="00E92EC4"/>
    <w:rsid w:val="00E968F9"/>
    <w:rsid w:val="00E97378"/>
    <w:rsid w:val="00EA535E"/>
    <w:rsid w:val="00EA6DA9"/>
    <w:rsid w:val="00EC39C2"/>
    <w:rsid w:val="00EC6932"/>
    <w:rsid w:val="00EC7AC7"/>
    <w:rsid w:val="00ED1A52"/>
    <w:rsid w:val="00ED648B"/>
    <w:rsid w:val="00EE1AEA"/>
    <w:rsid w:val="00EE2EEC"/>
    <w:rsid w:val="00EF3DB0"/>
    <w:rsid w:val="00F0736B"/>
    <w:rsid w:val="00F21E71"/>
    <w:rsid w:val="00F31AAE"/>
    <w:rsid w:val="00F33E08"/>
    <w:rsid w:val="00F35EA6"/>
    <w:rsid w:val="00F36613"/>
    <w:rsid w:val="00F44CED"/>
    <w:rsid w:val="00F47687"/>
    <w:rsid w:val="00F47E8A"/>
    <w:rsid w:val="00F54148"/>
    <w:rsid w:val="00F64C9B"/>
    <w:rsid w:val="00F6564C"/>
    <w:rsid w:val="00F83A0A"/>
    <w:rsid w:val="00F87A25"/>
    <w:rsid w:val="00F9097B"/>
    <w:rsid w:val="00F966FB"/>
    <w:rsid w:val="00F97609"/>
    <w:rsid w:val="00FA6970"/>
    <w:rsid w:val="00FA7802"/>
    <w:rsid w:val="00FB3688"/>
    <w:rsid w:val="00FC1346"/>
    <w:rsid w:val="00FC2D06"/>
    <w:rsid w:val="00FC4DDD"/>
    <w:rsid w:val="00FD07B5"/>
    <w:rsid w:val="00FD0A91"/>
    <w:rsid w:val="00FD1A01"/>
    <w:rsid w:val="00FD5ABE"/>
    <w:rsid w:val="00FE3DB8"/>
    <w:rsid w:val="00FF136B"/>
    <w:rsid w:val="00FF19D9"/>
    <w:rsid w:val="00FF28C7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8D191-6A56-45F9-8A81-5944EF54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41A5E"/>
    <w:rPr>
      <w:color w:val="0000FF"/>
      <w:u w:val="single"/>
    </w:rPr>
  </w:style>
  <w:style w:type="paragraph" w:customStyle="1" w:styleId="CharCharCharCharCharChar">
    <w:name w:val="Char Char Char Char Char Char"/>
    <w:basedOn w:val="a"/>
    <w:uiPriority w:val="99"/>
    <w:rsid w:val="00B41A5E"/>
    <w:pPr>
      <w:suppressAutoHyphens w:val="0"/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rsid w:val="00B41A5E"/>
    <w:rPr>
      <w:rFonts w:ascii="Tahoma" w:eastAsia="Century Gothic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B41A5E"/>
    <w:rPr>
      <w:rFonts w:ascii="Tahoma" w:hAnsi="Tahoma" w:cs="Tahoma"/>
      <w:sz w:val="16"/>
      <w:szCs w:val="16"/>
      <w:lang w:eastAsia="ar-SA" w:bidi="ar-SA"/>
    </w:rPr>
  </w:style>
  <w:style w:type="table" w:styleId="a4">
    <w:name w:val="Table Grid"/>
    <w:basedOn w:val="a1"/>
    <w:uiPriority w:val="99"/>
    <w:rsid w:val="00916E06"/>
    <w:rPr>
      <w:rFonts w:cs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43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media.amth@pamth.gov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0D9C-5F9C-48F4-B557-056526D4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Typos</dc:creator>
  <cp:keywords/>
  <dc:description/>
  <cp:lastModifiedBy>Λογαριασμός Microsoft</cp:lastModifiedBy>
  <cp:revision>2</cp:revision>
  <cp:lastPrinted>2018-11-08T11:53:00Z</cp:lastPrinted>
  <dcterms:created xsi:type="dcterms:W3CDTF">2021-02-14T13:02:00Z</dcterms:created>
  <dcterms:modified xsi:type="dcterms:W3CDTF">2021-02-14T13:02:00Z</dcterms:modified>
</cp:coreProperties>
</file>