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A7" w:rsidRDefault="00A009A7">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fa"/>
        <w:tblW w:w="8364" w:type="dxa"/>
        <w:tblLayout w:type="fixed"/>
        <w:tblLook w:val="04A0"/>
      </w:tblPr>
      <w:tblGrid>
        <w:gridCol w:w="567"/>
        <w:gridCol w:w="7797"/>
      </w:tblGrid>
      <w:tr w:rsidR="00A009A7">
        <w:trPr>
          <w:trHeight w:val="426"/>
        </w:trPr>
        <w:tc>
          <w:tcPr>
            <w:tcW w:w="567" w:type="dxa"/>
            <w:tcBorders>
              <w:top w:val="nil"/>
              <w:left w:val="nil"/>
              <w:bottom w:val="nil"/>
              <w:right w:val="nil"/>
            </w:tcBorders>
          </w:tcPr>
          <w:p w:rsidR="00A009A7" w:rsidRDefault="00A009A7">
            <w:pPr>
              <w:spacing w:line="160" w:lineRule="exact"/>
              <w:jc w:val="center"/>
              <w:rPr>
                <w:rFonts w:asciiTheme="minorHAnsi" w:eastAsia="Times New Roman" w:hAnsiTheme="minorHAnsi" w:cstheme="minorHAnsi"/>
                <w:b/>
                <w:lang w:eastAsia="en-US"/>
              </w:rPr>
            </w:pPr>
          </w:p>
        </w:tc>
        <w:tc>
          <w:tcPr>
            <w:tcW w:w="7796" w:type="dxa"/>
            <w:tcBorders>
              <w:top w:val="nil"/>
              <w:left w:val="nil"/>
              <w:bottom w:val="nil"/>
              <w:right w:val="nil"/>
            </w:tcBorders>
            <w:vAlign w:val="center"/>
          </w:tcPr>
          <w:p w:rsidR="00A009A7" w:rsidRDefault="00A009A7">
            <w:pPr>
              <w:tabs>
                <w:tab w:val="left" w:pos="284"/>
              </w:tabs>
              <w:spacing w:line="276" w:lineRule="auto"/>
              <w:jc w:val="center"/>
              <w:rPr>
                <w:rFonts w:asciiTheme="minorHAnsi" w:eastAsia="Times New Roman" w:hAnsiTheme="minorHAnsi" w:cstheme="minorHAnsi"/>
                <w:b/>
                <w:bCs/>
                <w:color w:val="244061"/>
                <w:lang w:eastAsia="en-US"/>
              </w:rPr>
            </w:pPr>
          </w:p>
        </w:tc>
      </w:tr>
      <w:tr w:rsidR="00A009A7">
        <w:trPr>
          <w:trHeight w:val="142"/>
        </w:trPr>
        <w:tc>
          <w:tcPr>
            <w:tcW w:w="567" w:type="dxa"/>
            <w:tcBorders>
              <w:top w:val="nil"/>
              <w:left w:val="nil"/>
              <w:bottom w:val="nil"/>
              <w:right w:val="nil"/>
            </w:tcBorders>
          </w:tcPr>
          <w:p w:rsidR="00A009A7" w:rsidRDefault="00A009A7">
            <w:pPr>
              <w:spacing w:line="160" w:lineRule="exact"/>
              <w:jc w:val="center"/>
              <w:rPr>
                <w:rFonts w:asciiTheme="minorHAnsi" w:eastAsia="Times New Roman" w:hAnsiTheme="minorHAnsi" w:cstheme="minorHAnsi"/>
                <w:b/>
                <w:lang w:eastAsia="en-US"/>
              </w:rPr>
            </w:pPr>
          </w:p>
        </w:tc>
        <w:tc>
          <w:tcPr>
            <w:tcW w:w="7796" w:type="dxa"/>
            <w:tcBorders>
              <w:top w:val="nil"/>
              <w:left w:val="nil"/>
              <w:bottom w:val="nil"/>
              <w:right w:val="nil"/>
            </w:tcBorders>
          </w:tcPr>
          <w:p w:rsidR="00A009A7" w:rsidRDefault="00A009A7">
            <w:pPr>
              <w:tabs>
                <w:tab w:val="left" w:pos="284"/>
              </w:tabs>
              <w:spacing w:line="276" w:lineRule="auto"/>
              <w:jc w:val="center"/>
              <w:rPr>
                <w:rFonts w:asciiTheme="minorHAnsi" w:eastAsia="Times New Roman" w:hAnsiTheme="minorHAnsi" w:cstheme="minorHAnsi"/>
                <w:b/>
                <w:bCs/>
                <w:color w:val="244061"/>
                <w:lang w:eastAsia="en-US"/>
              </w:rPr>
            </w:pPr>
          </w:p>
        </w:tc>
      </w:tr>
      <w:tr w:rsidR="00A009A7">
        <w:tc>
          <w:tcPr>
            <w:tcW w:w="567" w:type="dxa"/>
            <w:tcBorders>
              <w:top w:val="nil"/>
              <w:left w:val="nil"/>
              <w:bottom w:val="nil"/>
              <w:right w:val="nil"/>
            </w:tcBorders>
          </w:tcPr>
          <w:p w:rsidR="00A009A7" w:rsidRDefault="00A009A7">
            <w:pPr>
              <w:spacing w:line="160" w:lineRule="exact"/>
              <w:jc w:val="center"/>
              <w:rPr>
                <w:rFonts w:asciiTheme="minorHAnsi" w:eastAsia="Times New Roman" w:hAnsiTheme="minorHAnsi" w:cstheme="minorHAnsi"/>
                <w:b/>
                <w:lang w:eastAsia="en-US"/>
              </w:rPr>
            </w:pPr>
          </w:p>
        </w:tc>
        <w:tc>
          <w:tcPr>
            <w:tcW w:w="7796" w:type="dxa"/>
            <w:tcBorders>
              <w:top w:val="nil"/>
              <w:left w:val="nil"/>
              <w:bottom w:val="nil"/>
              <w:right w:val="nil"/>
            </w:tcBorders>
          </w:tcPr>
          <w:p w:rsidR="00A009A7" w:rsidRDefault="00F91107">
            <w:pPr>
              <w:tabs>
                <w:tab w:val="left" w:pos="284"/>
              </w:tabs>
              <w:spacing w:line="276" w:lineRule="auto"/>
              <w:jc w:val="center"/>
              <w:rPr>
                <w:rFonts w:asciiTheme="minorHAnsi" w:eastAsia="Times New Roman" w:hAnsiTheme="minorHAnsi" w:cstheme="minorHAnsi"/>
                <w:b/>
                <w:lang w:eastAsia="en-US"/>
              </w:rPr>
            </w:pPr>
            <w:r>
              <w:rPr>
                <w:rFonts w:asciiTheme="minorHAnsi" w:eastAsia="Times New Roman" w:hAnsiTheme="minorHAnsi" w:cstheme="minorHAnsi"/>
                <w:b/>
                <w:bCs/>
                <w:color w:val="244061"/>
                <w:sz w:val="48"/>
                <w:szCs w:val="48"/>
                <w:lang w:eastAsia="en-US"/>
              </w:rPr>
              <w:t>ΕΡΓΑΣΤΗΡΙΑ ΔΕΞΙΟΤΗΤΩΝ</w:t>
            </w:r>
          </w:p>
        </w:tc>
      </w:tr>
      <w:tr w:rsidR="00A009A7">
        <w:trPr>
          <w:trHeight w:val="80"/>
        </w:trPr>
        <w:tc>
          <w:tcPr>
            <w:tcW w:w="567" w:type="dxa"/>
            <w:tcBorders>
              <w:top w:val="nil"/>
              <w:left w:val="nil"/>
              <w:bottom w:val="nil"/>
              <w:right w:val="nil"/>
            </w:tcBorders>
          </w:tcPr>
          <w:p w:rsidR="00A009A7" w:rsidRDefault="00A009A7">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6" w:type="dxa"/>
            <w:tcBorders>
              <w:top w:val="nil"/>
              <w:left w:val="nil"/>
              <w:bottom w:val="nil"/>
              <w:right w:val="nil"/>
            </w:tcBorders>
            <w:vAlign w:val="center"/>
          </w:tcPr>
          <w:p w:rsidR="00A009A7" w:rsidRDefault="00A009A7">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A009A7">
        <w:trPr>
          <w:trHeight w:val="1565"/>
        </w:trPr>
        <w:tc>
          <w:tcPr>
            <w:tcW w:w="567" w:type="dxa"/>
            <w:tcBorders>
              <w:top w:val="nil"/>
              <w:left w:val="nil"/>
              <w:bottom w:val="nil"/>
              <w:right w:val="thinThickSmallGap" w:sz="24" w:space="0" w:color="FF0000"/>
            </w:tcBorders>
          </w:tcPr>
          <w:p w:rsidR="00A009A7" w:rsidRDefault="00A009A7">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6" w:type="dxa"/>
            <w:tcBorders>
              <w:top w:val="nil"/>
              <w:left w:val="thinThickSmallGap" w:sz="24" w:space="0" w:color="FF0000"/>
              <w:bottom w:val="nil"/>
              <w:right w:val="nil"/>
            </w:tcBorders>
            <w:vAlign w:val="center"/>
          </w:tcPr>
          <w:p w:rsidR="00A009A7" w:rsidRDefault="00F91107">
            <w:pPr>
              <w:tabs>
                <w:tab w:val="left" w:pos="284"/>
              </w:tabs>
              <w:spacing w:line="276" w:lineRule="auto"/>
              <w:jc w:val="center"/>
              <w:rPr>
                <w:rFonts w:asciiTheme="minorHAnsi" w:eastAsia="Times New Roman" w:hAnsiTheme="minorHAnsi" w:cstheme="minorHAnsi"/>
                <w:color w:val="244061"/>
                <w:sz w:val="18"/>
                <w:szCs w:val="18"/>
                <w:lang w:eastAsia="en-US"/>
              </w:rPr>
            </w:pPr>
            <w:r>
              <w:rPr>
                <w:rFonts w:asciiTheme="minorHAnsi" w:eastAsia="Times New Roman" w:hAnsiTheme="minorHAnsi" w:cstheme="minorHAnsi"/>
                <w:color w:val="244061"/>
                <w:sz w:val="18"/>
                <w:szCs w:val="18"/>
                <w:lang w:eastAsia="en-US"/>
              </w:rPr>
              <w:t xml:space="preserve"> </w:t>
            </w:r>
          </w:p>
        </w:tc>
      </w:tr>
      <w:tr w:rsidR="00A009A7">
        <w:trPr>
          <w:trHeight w:val="80"/>
        </w:trPr>
        <w:tc>
          <w:tcPr>
            <w:tcW w:w="567" w:type="dxa"/>
            <w:tcBorders>
              <w:top w:val="nil"/>
              <w:left w:val="nil"/>
              <w:bottom w:val="nil"/>
              <w:right w:val="thinThickSmallGap" w:sz="24" w:space="0" w:color="FF0000"/>
            </w:tcBorders>
            <w:shd w:val="clear" w:color="auto" w:fill="auto"/>
          </w:tcPr>
          <w:p w:rsidR="00A009A7" w:rsidRDefault="00A009A7">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6" w:type="dxa"/>
            <w:tcBorders>
              <w:top w:val="nil"/>
              <w:left w:val="thinThickSmallGap" w:sz="24" w:space="0" w:color="FF0000"/>
              <w:bottom w:val="nil"/>
              <w:right w:val="nil"/>
            </w:tcBorders>
            <w:shd w:val="clear" w:color="auto" w:fill="FF0000"/>
          </w:tcPr>
          <w:p w:rsidR="00A009A7" w:rsidRDefault="00A009A7">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A009A7">
        <w:trPr>
          <w:trHeight w:val="1210"/>
        </w:trPr>
        <w:tc>
          <w:tcPr>
            <w:tcW w:w="567" w:type="dxa"/>
            <w:tcBorders>
              <w:top w:val="nil"/>
              <w:left w:val="nil"/>
              <w:bottom w:val="nil"/>
              <w:right w:val="thinThickSmallGap" w:sz="24" w:space="0" w:color="FF0000"/>
            </w:tcBorders>
          </w:tcPr>
          <w:p w:rsidR="00A009A7" w:rsidRDefault="00A009A7">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6" w:type="dxa"/>
            <w:tcBorders>
              <w:top w:val="nil"/>
              <w:left w:val="thinThickSmallGap" w:sz="24" w:space="0" w:color="FF0000"/>
              <w:bottom w:val="nil"/>
              <w:right w:val="nil"/>
            </w:tcBorders>
            <w:vAlign w:val="center"/>
          </w:tcPr>
          <w:p w:rsidR="00A009A7" w:rsidRDefault="00F91107">
            <w:pPr>
              <w:tabs>
                <w:tab w:val="left" w:pos="284"/>
                <w:tab w:val="left" w:pos="567"/>
              </w:tabs>
              <w:spacing w:line="276" w:lineRule="auto"/>
              <w:ind w:left="284" w:right="28" w:hanging="250"/>
              <w:jc w:val="center"/>
              <w:outlineLvl w:val="0"/>
              <w:rPr>
                <w:rFonts w:cs="Calibri"/>
                <w:b/>
                <w:i/>
                <w:color w:val="0070C0"/>
                <w:sz w:val="40"/>
                <w:szCs w:val="40"/>
              </w:rPr>
            </w:pPr>
            <w:r>
              <w:rPr>
                <w:rFonts w:cs="Calibri"/>
                <w:b/>
                <w:i/>
                <w:color w:val="0070C0"/>
                <w:sz w:val="40"/>
                <w:szCs w:val="40"/>
              </w:rPr>
              <w:t xml:space="preserve">ΣΧΕΔΙΟ ΔΡΑΣΗΣ </w:t>
            </w:r>
          </w:p>
          <w:p w:rsidR="00A009A7" w:rsidRDefault="00F91107">
            <w:pPr>
              <w:tabs>
                <w:tab w:val="left" w:pos="284"/>
                <w:tab w:val="left" w:pos="567"/>
              </w:tabs>
              <w:spacing w:line="276" w:lineRule="auto"/>
              <w:ind w:left="284" w:right="28" w:hanging="250"/>
              <w:jc w:val="center"/>
              <w:outlineLvl w:val="0"/>
              <w:rPr>
                <w:rFonts w:cs="Calibri"/>
                <w:b/>
                <w:i/>
                <w:color w:val="0070C0"/>
                <w:sz w:val="40"/>
                <w:szCs w:val="40"/>
              </w:rPr>
            </w:pPr>
            <w:r>
              <w:rPr>
                <w:rFonts w:cs="Calibri"/>
                <w:b/>
                <w:i/>
                <w:color w:val="0070C0"/>
                <w:sz w:val="40"/>
                <w:szCs w:val="40"/>
              </w:rPr>
              <w:t>της Σχολικής Μονάδας</w:t>
            </w:r>
          </w:p>
          <w:p w:rsidR="00A009A7" w:rsidRDefault="00A009A7" w:rsidP="00B746DE">
            <w:pPr>
              <w:tabs>
                <w:tab w:val="left" w:pos="284"/>
                <w:tab w:val="left" w:pos="567"/>
              </w:tabs>
              <w:spacing w:line="276" w:lineRule="auto"/>
              <w:ind w:left="284" w:right="28" w:hanging="250"/>
              <w:jc w:val="center"/>
              <w:outlineLvl w:val="0"/>
              <w:rPr>
                <w:rFonts w:asciiTheme="minorHAnsi" w:eastAsia="Times New Roman" w:hAnsiTheme="minorHAnsi" w:cstheme="minorHAnsi"/>
                <w:b/>
                <w:color w:val="244061"/>
                <w:sz w:val="28"/>
                <w:szCs w:val="28"/>
                <w:lang w:eastAsia="en-US"/>
              </w:rPr>
            </w:pPr>
          </w:p>
        </w:tc>
      </w:tr>
      <w:tr w:rsidR="00A009A7">
        <w:trPr>
          <w:trHeight w:val="2948"/>
        </w:trPr>
        <w:tc>
          <w:tcPr>
            <w:tcW w:w="567" w:type="dxa"/>
            <w:tcBorders>
              <w:top w:val="nil"/>
              <w:left w:val="nil"/>
              <w:bottom w:val="nil"/>
              <w:right w:val="thinThickSmallGap" w:sz="24" w:space="0" w:color="FF0000"/>
            </w:tcBorders>
          </w:tcPr>
          <w:p w:rsidR="00A009A7" w:rsidRDefault="00A009A7">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6" w:type="dxa"/>
            <w:tcBorders>
              <w:top w:val="nil"/>
              <w:left w:val="thinThickSmallGap" w:sz="24" w:space="0" w:color="FF0000"/>
              <w:bottom w:val="nil"/>
              <w:right w:val="nil"/>
            </w:tcBorders>
            <w:vAlign w:val="center"/>
          </w:tcPr>
          <w:p w:rsidR="00A009A7" w:rsidRDefault="00F91107">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lang w:bidi="hi-IN"/>
              </w:rPr>
              <w:drawing>
                <wp:inline distT="0" distB="0" distL="0" distR="0">
                  <wp:extent cx="1553845" cy="1553845"/>
                  <wp:effectExtent l="0" t="0" r="0" b="0"/>
                  <wp:docPr id="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dexiotites"/>
                          <pic:cNvPicPr>
                            <a:picLocks noChangeAspect="1" noChangeArrowheads="1"/>
                          </pic:cNvPicPr>
                        </pic:nvPicPr>
                        <pic:blipFill>
                          <a:blip r:embed="rId8" cstate="print"/>
                          <a:stretch>
                            <a:fillRect/>
                          </a:stretch>
                        </pic:blipFill>
                        <pic:spPr bwMode="auto">
                          <a:xfrm>
                            <a:off x="0" y="0"/>
                            <a:ext cx="1553845" cy="1553845"/>
                          </a:xfrm>
                          <a:prstGeom prst="rect">
                            <a:avLst/>
                          </a:prstGeom>
                        </pic:spPr>
                      </pic:pic>
                    </a:graphicData>
                  </a:graphic>
                </wp:inline>
              </w:drawing>
            </w:r>
          </w:p>
        </w:tc>
      </w:tr>
      <w:tr w:rsidR="00A009A7">
        <w:tc>
          <w:tcPr>
            <w:tcW w:w="567" w:type="dxa"/>
            <w:tcBorders>
              <w:top w:val="nil"/>
              <w:left w:val="nil"/>
              <w:bottom w:val="nil"/>
              <w:right w:val="thinThickSmallGap" w:sz="24" w:space="0" w:color="FF0000"/>
            </w:tcBorders>
          </w:tcPr>
          <w:p w:rsidR="00A009A7" w:rsidRDefault="00A009A7">
            <w:pPr>
              <w:tabs>
                <w:tab w:val="left" w:pos="284"/>
              </w:tabs>
              <w:spacing w:line="276" w:lineRule="auto"/>
              <w:jc w:val="center"/>
              <w:rPr>
                <w:rFonts w:asciiTheme="minorHAnsi" w:eastAsia="Times New Roman" w:hAnsiTheme="minorHAnsi" w:cstheme="minorHAnsi"/>
              </w:rPr>
            </w:pPr>
          </w:p>
        </w:tc>
        <w:tc>
          <w:tcPr>
            <w:tcW w:w="7796" w:type="dxa"/>
            <w:tcBorders>
              <w:top w:val="nil"/>
              <w:left w:val="thinThickSmallGap" w:sz="24" w:space="0" w:color="FF0000"/>
              <w:bottom w:val="nil"/>
              <w:right w:val="nil"/>
            </w:tcBorders>
          </w:tcPr>
          <w:p w:rsidR="00A009A7" w:rsidRDefault="00A009A7">
            <w:pPr>
              <w:tabs>
                <w:tab w:val="left" w:pos="284"/>
              </w:tabs>
              <w:spacing w:line="276" w:lineRule="auto"/>
              <w:jc w:val="center"/>
              <w:rPr>
                <w:rFonts w:asciiTheme="minorHAnsi" w:eastAsia="Times New Roman" w:hAnsiTheme="minorHAnsi" w:cstheme="minorHAnsi"/>
              </w:rPr>
            </w:pPr>
          </w:p>
        </w:tc>
      </w:tr>
      <w:tr w:rsidR="00A009A7">
        <w:trPr>
          <w:trHeight w:val="1360"/>
        </w:trPr>
        <w:tc>
          <w:tcPr>
            <w:tcW w:w="567" w:type="dxa"/>
            <w:tcBorders>
              <w:top w:val="nil"/>
              <w:left w:val="nil"/>
              <w:bottom w:val="nil"/>
              <w:right w:val="thinThickSmallGap" w:sz="24" w:space="0" w:color="FF0000"/>
            </w:tcBorders>
          </w:tcPr>
          <w:p w:rsidR="00A009A7" w:rsidRDefault="00A009A7">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6" w:type="dxa"/>
            <w:tcBorders>
              <w:top w:val="nil"/>
              <w:left w:val="thinThickSmallGap" w:sz="24" w:space="0" w:color="FF0000"/>
              <w:bottom w:val="nil"/>
              <w:right w:val="nil"/>
            </w:tcBorders>
            <w:vAlign w:val="center"/>
          </w:tcPr>
          <w:p w:rsidR="00A009A7" w:rsidRDefault="00F91107">
            <w:pPr>
              <w:spacing w:line="276" w:lineRule="auto"/>
              <w:jc w:val="center"/>
              <w:rPr>
                <w:rFonts w:asciiTheme="minorHAnsi" w:hAnsiTheme="minorHAnsi" w:cstheme="minorHAnsi"/>
                <w:b/>
              </w:rPr>
            </w:pPr>
            <w:r>
              <w:rPr>
                <w:rFonts w:asciiTheme="minorHAnsi" w:hAnsiTheme="minorHAnsi" w:cstheme="minorHAnsi"/>
                <w:b/>
                <w:caps/>
                <w:color w:val="000000"/>
              </w:rPr>
              <w:t>ΕΡΓΑΣΤΗΡΙΑ ΔΕΞΙΟΤΗΤΩΝ 21+</w:t>
            </w:r>
            <w:r>
              <w:rPr>
                <w:rFonts w:asciiTheme="minorHAnsi" w:hAnsiTheme="minorHAnsi" w:cstheme="minorHAnsi"/>
                <w:b/>
              </w:rPr>
              <w:t xml:space="preserve"> </w:t>
            </w:r>
            <w:bookmarkStart w:id="0" w:name="_GoBack"/>
            <w:bookmarkEnd w:id="0"/>
          </w:p>
          <w:p w:rsidR="0003125D" w:rsidRDefault="00747BEB">
            <w:pPr>
              <w:spacing w:line="276" w:lineRule="auto"/>
              <w:jc w:val="center"/>
              <w:rPr>
                <w:rFonts w:asciiTheme="minorHAnsi" w:hAnsiTheme="minorHAnsi" w:cstheme="minorHAnsi"/>
                <w:b/>
              </w:rPr>
            </w:pPr>
            <w:hyperlink r:id="rId9" w:history="1">
              <w:r w:rsidR="0003125D">
                <w:rPr>
                  <w:rStyle w:val="-"/>
                  <w:rFonts w:ascii="Calibri" w:hAnsi="Calibri" w:cs="Calibri"/>
                  <w:b/>
                  <w:bCs/>
                  <w:shd w:val="clear" w:color="auto" w:fill="FFFFFF"/>
                </w:rPr>
                <w:t>http://iep.edu.gr/el/psifiako-apothetirio/skill-labs</w:t>
              </w:r>
            </w:hyperlink>
          </w:p>
        </w:tc>
      </w:tr>
      <w:tr w:rsidR="00A009A7">
        <w:tc>
          <w:tcPr>
            <w:tcW w:w="567" w:type="dxa"/>
            <w:tcBorders>
              <w:top w:val="nil"/>
              <w:left w:val="nil"/>
              <w:bottom w:val="nil"/>
              <w:right w:val="thinThickSmallGap" w:sz="24" w:space="0" w:color="FF0000"/>
            </w:tcBorders>
          </w:tcPr>
          <w:p w:rsidR="00A009A7" w:rsidRDefault="00A009A7">
            <w:pPr>
              <w:tabs>
                <w:tab w:val="left" w:pos="284"/>
              </w:tabs>
              <w:spacing w:line="276" w:lineRule="auto"/>
              <w:jc w:val="both"/>
              <w:rPr>
                <w:rFonts w:asciiTheme="minorHAnsi" w:eastAsia="Times New Roman" w:hAnsiTheme="minorHAnsi" w:cstheme="minorHAnsi"/>
                <w:b/>
                <w:color w:val="244061"/>
                <w:lang w:eastAsia="en-US"/>
              </w:rPr>
            </w:pPr>
          </w:p>
        </w:tc>
        <w:tc>
          <w:tcPr>
            <w:tcW w:w="7796" w:type="dxa"/>
            <w:tcBorders>
              <w:top w:val="nil"/>
              <w:left w:val="thinThickSmallGap" w:sz="24" w:space="0" w:color="FF0000"/>
              <w:bottom w:val="nil"/>
              <w:right w:val="nil"/>
            </w:tcBorders>
          </w:tcPr>
          <w:p w:rsidR="00A009A7" w:rsidRDefault="00A009A7">
            <w:pPr>
              <w:tabs>
                <w:tab w:val="left" w:pos="284"/>
              </w:tabs>
              <w:spacing w:line="276" w:lineRule="auto"/>
              <w:jc w:val="both"/>
              <w:rPr>
                <w:rFonts w:asciiTheme="minorHAnsi" w:eastAsia="Times New Roman" w:hAnsiTheme="minorHAnsi" w:cstheme="minorHAnsi"/>
                <w:b/>
                <w:color w:val="244061"/>
                <w:lang w:eastAsia="en-US"/>
              </w:rPr>
            </w:pPr>
          </w:p>
        </w:tc>
      </w:tr>
      <w:tr w:rsidR="00A009A7">
        <w:trPr>
          <w:trHeight w:val="748"/>
        </w:trPr>
        <w:tc>
          <w:tcPr>
            <w:tcW w:w="567" w:type="dxa"/>
            <w:tcBorders>
              <w:top w:val="nil"/>
              <w:left w:val="nil"/>
              <w:bottom w:val="nil"/>
              <w:right w:val="thinThickSmallGap" w:sz="24" w:space="0" w:color="FF0000"/>
            </w:tcBorders>
          </w:tcPr>
          <w:p w:rsidR="00A009A7" w:rsidRDefault="00A009A7">
            <w:pPr>
              <w:spacing w:line="200" w:lineRule="exact"/>
              <w:jc w:val="center"/>
              <w:rPr>
                <w:rFonts w:asciiTheme="minorHAnsi" w:eastAsia="Times New Roman" w:hAnsiTheme="minorHAnsi" w:cstheme="minorHAnsi"/>
                <w:b/>
                <w:color w:val="244061"/>
                <w:lang w:eastAsia="en-US"/>
              </w:rPr>
            </w:pPr>
          </w:p>
        </w:tc>
        <w:tc>
          <w:tcPr>
            <w:tcW w:w="7796" w:type="dxa"/>
            <w:tcBorders>
              <w:top w:val="nil"/>
              <w:left w:val="thinThickSmallGap" w:sz="24" w:space="0" w:color="FF0000"/>
              <w:bottom w:val="nil"/>
              <w:right w:val="nil"/>
            </w:tcBorders>
            <w:vAlign w:val="center"/>
          </w:tcPr>
          <w:p w:rsidR="00A009A7" w:rsidRDefault="00A009A7">
            <w:pPr>
              <w:spacing w:line="200" w:lineRule="exact"/>
              <w:jc w:val="center"/>
              <w:rPr>
                <w:rFonts w:asciiTheme="minorHAnsi" w:eastAsia="Times New Roman" w:hAnsiTheme="minorHAnsi" w:cstheme="minorHAnsi"/>
                <w:b/>
                <w:color w:val="244061"/>
                <w:lang w:eastAsia="en-US"/>
              </w:rPr>
            </w:pPr>
          </w:p>
        </w:tc>
      </w:tr>
      <w:tr w:rsidR="00A009A7">
        <w:tc>
          <w:tcPr>
            <w:tcW w:w="567" w:type="dxa"/>
            <w:tcBorders>
              <w:top w:val="nil"/>
              <w:left w:val="nil"/>
              <w:bottom w:val="nil"/>
              <w:right w:val="thinThickSmallGap" w:sz="24" w:space="0" w:color="FF0000"/>
            </w:tcBorders>
          </w:tcPr>
          <w:p w:rsidR="00A009A7" w:rsidRDefault="00A009A7">
            <w:pPr>
              <w:spacing w:line="160" w:lineRule="exact"/>
              <w:jc w:val="center"/>
              <w:rPr>
                <w:rFonts w:asciiTheme="minorHAnsi" w:eastAsia="Times New Roman" w:hAnsiTheme="minorHAnsi" w:cstheme="minorHAnsi"/>
                <w:b/>
                <w:lang w:eastAsia="en-US"/>
              </w:rPr>
            </w:pPr>
          </w:p>
        </w:tc>
        <w:tc>
          <w:tcPr>
            <w:tcW w:w="7796" w:type="dxa"/>
            <w:tcBorders>
              <w:top w:val="nil"/>
              <w:left w:val="thinThickSmallGap" w:sz="24" w:space="0" w:color="FF0000"/>
              <w:bottom w:val="nil"/>
              <w:right w:val="nil"/>
            </w:tcBorders>
            <w:shd w:val="clear" w:color="auto" w:fill="FF0000"/>
          </w:tcPr>
          <w:p w:rsidR="00A009A7" w:rsidRDefault="00A009A7">
            <w:pPr>
              <w:spacing w:line="160" w:lineRule="exact"/>
              <w:jc w:val="center"/>
              <w:rPr>
                <w:rFonts w:asciiTheme="minorHAnsi" w:eastAsia="Times New Roman" w:hAnsiTheme="minorHAnsi" w:cstheme="minorHAnsi"/>
                <w:b/>
                <w:lang w:eastAsia="en-US"/>
              </w:rPr>
            </w:pPr>
          </w:p>
        </w:tc>
      </w:tr>
      <w:tr w:rsidR="00A009A7">
        <w:trPr>
          <w:trHeight w:val="1004"/>
        </w:trPr>
        <w:tc>
          <w:tcPr>
            <w:tcW w:w="567" w:type="dxa"/>
            <w:tcBorders>
              <w:top w:val="nil"/>
              <w:left w:val="nil"/>
              <w:bottom w:val="nil"/>
              <w:right w:val="thinThickSmallGap" w:sz="24" w:space="0" w:color="FF0000"/>
            </w:tcBorders>
          </w:tcPr>
          <w:p w:rsidR="00A009A7" w:rsidRDefault="00A009A7">
            <w:pPr>
              <w:spacing w:line="290" w:lineRule="auto"/>
              <w:jc w:val="center"/>
              <w:rPr>
                <w:rFonts w:asciiTheme="minorHAnsi" w:eastAsia="Times New Roman" w:hAnsiTheme="minorHAnsi" w:cstheme="minorHAnsi"/>
                <w:b/>
                <w:szCs w:val="24"/>
                <w:lang w:eastAsia="en-US"/>
              </w:rPr>
            </w:pPr>
          </w:p>
        </w:tc>
        <w:tc>
          <w:tcPr>
            <w:tcW w:w="7796" w:type="dxa"/>
            <w:tcBorders>
              <w:top w:val="nil"/>
              <w:left w:val="thinThickSmallGap" w:sz="24" w:space="0" w:color="FF0000"/>
              <w:bottom w:val="nil"/>
              <w:right w:val="nil"/>
            </w:tcBorders>
          </w:tcPr>
          <w:p w:rsidR="00A009A7" w:rsidRDefault="00A009A7">
            <w:pPr>
              <w:jc w:val="center"/>
              <w:rPr>
                <w:rFonts w:asciiTheme="minorHAnsi" w:eastAsia="Times New Roman" w:hAnsiTheme="minorHAnsi" w:cstheme="minorHAnsi"/>
                <w:b/>
                <w:szCs w:val="24"/>
                <w:lang w:eastAsia="en-US"/>
              </w:rPr>
            </w:pPr>
          </w:p>
        </w:tc>
      </w:tr>
      <w:tr w:rsidR="00A009A7">
        <w:trPr>
          <w:trHeight w:val="617"/>
        </w:trPr>
        <w:tc>
          <w:tcPr>
            <w:tcW w:w="567" w:type="dxa"/>
            <w:tcBorders>
              <w:top w:val="nil"/>
              <w:left w:val="nil"/>
              <w:bottom w:val="nil"/>
              <w:right w:val="nil"/>
            </w:tcBorders>
          </w:tcPr>
          <w:p w:rsidR="00A009A7" w:rsidRDefault="00A009A7">
            <w:pPr>
              <w:spacing w:line="290" w:lineRule="auto"/>
              <w:jc w:val="center"/>
              <w:rPr>
                <w:rFonts w:asciiTheme="minorHAnsi" w:eastAsia="Times New Roman" w:hAnsiTheme="minorHAnsi" w:cstheme="minorHAnsi"/>
                <w:b/>
                <w:szCs w:val="24"/>
                <w:lang w:eastAsia="en-US"/>
              </w:rPr>
            </w:pPr>
          </w:p>
        </w:tc>
        <w:tc>
          <w:tcPr>
            <w:tcW w:w="7796" w:type="dxa"/>
            <w:tcBorders>
              <w:top w:val="nil"/>
              <w:left w:val="nil"/>
              <w:bottom w:val="nil"/>
              <w:right w:val="nil"/>
            </w:tcBorders>
            <w:vAlign w:val="center"/>
          </w:tcPr>
          <w:p w:rsidR="00A009A7" w:rsidRDefault="00A009A7">
            <w:pPr>
              <w:spacing w:line="290" w:lineRule="auto"/>
              <w:jc w:val="center"/>
              <w:rPr>
                <w:rFonts w:asciiTheme="minorHAnsi" w:eastAsia="Times New Roman" w:hAnsiTheme="minorHAnsi" w:cstheme="minorHAnsi"/>
                <w:b/>
                <w:szCs w:val="24"/>
                <w:lang w:eastAsia="en-US"/>
              </w:rPr>
            </w:pPr>
          </w:p>
        </w:tc>
      </w:tr>
    </w:tbl>
    <w:p w:rsidR="00A009A7" w:rsidRDefault="00A009A7">
      <w:pPr>
        <w:spacing w:line="276" w:lineRule="auto"/>
        <w:rPr>
          <w:rFonts w:asciiTheme="minorHAnsi" w:eastAsia="Times New Roman" w:hAnsiTheme="minorHAnsi" w:cstheme="minorHAnsi"/>
          <w:lang w:eastAsia="en-US"/>
        </w:rPr>
      </w:pPr>
    </w:p>
    <w:p w:rsidR="00A009A7" w:rsidRDefault="00A009A7">
      <w:pPr>
        <w:rPr>
          <w:rFonts w:asciiTheme="minorHAnsi" w:eastAsia="Times New Roman" w:hAnsiTheme="minorHAnsi" w:cstheme="minorHAnsi"/>
          <w:lang w:eastAsia="en-US"/>
        </w:rPr>
      </w:pPr>
    </w:p>
    <w:p w:rsidR="00A009A7" w:rsidRDefault="00A009A7" w:rsidP="00B746DE">
      <w:pPr>
        <w:widowControl w:val="0"/>
        <w:spacing w:line="360" w:lineRule="auto"/>
        <w:ind w:right="57"/>
        <w:rPr>
          <w:rFonts w:asciiTheme="minorHAnsi" w:hAnsiTheme="minorHAnsi" w:cstheme="minorHAnsi"/>
          <w:b/>
          <w:sz w:val="20"/>
          <w:szCs w:val="20"/>
        </w:rPr>
      </w:pPr>
    </w:p>
    <w:tbl>
      <w:tblPr>
        <w:tblStyle w:val="afa"/>
        <w:tblW w:w="9209" w:type="dxa"/>
        <w:tblLayout w:type="fixed"/>
        <w:tblLook w:val="04A0"/>
      </w:tblPr>
      <w:tblGrid>
        <w:gridCol w:w="3113"/>
        <w:gridCol w:w="6096"/>
      </w:tblGrid>
      <w:tr w:rsidR="00A009A7">
        <w:tc>
          <w:tcPr>
            <w:tcW w:w="3113" w:type="dxa"/>
          </w:tcPr>
          <w:p w:rsidR="00A009A7" w:rsidRDefault="00F91107">
            <w:pPr>
              <w:jc w:val="center"/>
              <w:rPr>
                <w:rFonts w:eastAsia="Times New Roman"/>
                <w:color w:val="000000"/>
              </w:rPr>
            </w:pPr>
            <w:r>
              <w:rPr>
                <w:noProof/>
                <w:lang w:bidi="hi-IN"/>
              </w:rPr>
              <w:lastRenderedPageBreak/>
              <w:drawing>
                <wp:inline distT="0" distB="0" distL="0" distR="0">
                  <wp:extent cx="1495425" cy="1495425"/>
                  <wp:effectExtent l="0" t="0" r="0" b="0"/>
                  <wp:docPr id="2" name="Εικόνα1"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1" descr="dexiotites"/>
                          <pic:cNvPicPr>
                            <a:picLocks noChangeAspect="1" noChangeArrowheads="1"/>
                          </pic:cNvPicPr>
                        </pic:nvPicPr>
                        <pic:blipFill>
                          <a:blip r:embed="rId10" cstate="print"/>
                          <a:stretch>
                            <a:fillRect/>
                          </a:stretch>
                        </pic:blipFill>
                        <pic:spPr bwMode="auto">
                          <a:xfrm>
                            <a:off x="0" y="0"/>
                            <a:ext cx="1495425" cy="1495425"/>
                          </a:xfrm>
                          <a:prstGeom prst="rect">
                            <a:avLst/>
                          </a:prstGeom>
                        </pic:spPr>
                      </pic:pic>
                    </a:graphicData>
                  </a:graphic>
                </wp:inline>
              </w:drawing>
            </w:r>
          </w:p>
        </w:tc>
        <w:tc>
          <w:tcPr>
            <w:tcW w:w="6095" w:type="dxa"/>
            <w:shd w:val="clear" w:color="auto" w:fill="DBDBDB" w:themeFill="accent3" w:themeFillTint="66"/>
          </w:tcPr>
          <w:p w:rsidR="00A009A7" w:rsidRDefault="00F91107">
            <w:pPr>
              <w:widowControl w:val="0"/>
              <w:ind w:right="-142"/>
              <w:jc w:val="center"/>
              <w:rPr>
                <w:rFonts w:ascii="Myriad Pro" w:eastAsia="Times New Roman" w:hAnsi="Myriad Pro"/>
                <w:color w:val="365F91"/>
                <w:sz w:val="36"/>
                <w:szCs w:val="36"/>
              </w:rPr>
            </w:pPr>
            <w:r>
              <w:rPr>
                <w:rFonts w:ascii="Myriad Pro" w:eastAsia="Times New Roman" w:hAnsi="Myriad Pro"/>
                <w:b/>
                <w:color w:val="365F91"/>
                <w:sz w:val="36"/>
                <w:szCs w:val="36"/>
              </w:rPr>
              <w:t>ΕΡΓΑΣΤΗΡΙΑ ΔΕΞΙΟΤΗΤΩΝ</w:t>
            </w:r>
          </w:p>
          <w:p w:rsidR="00A009A7" w:rsidRDefault="00F91107">
            <w:pPr>
              <w:widowControl w:val="0"/>
              <w:shd w:val="clear" w:color="auto" w:fill="DBDBDB" w:themeFill="accent3" w:themeFillTint="66"/>
              <w:ind w:right="-142"/>
              <w:jc w:val="center"/>
              <w:rPr>
                <w:rFonts w:ascii="Myriad Pro" w:eastAsia="Times New Roman" w:hAnsi="Myriad Pro"/>
                <w:b/>
                <w:color w:val="002060"/>
                <w:sz w:val="36"/>
                <w:szCs w:val="36"/>
              </w:rPr>
            </w:pPr>
            <w:r>
              <w:rPr>
                <w:rFonts w:ascii="Myriad Pro" w:eastAsia="Times New Roman" w:hAnsi="Myriad Pro"/>
                <w:b/>
                <w:color w:val="002060"/>
                <w:sz w:val="36"/>
                <w:szCs w:val="36"/>
              </w:rPr>
              <w:t xml:space="preserve">ΣΧΕΔΙΟ ΔΡΑΣΗΣ ΣΧΟΛΙΚΗΣ ΜΟΝΑΔΑΣ- </w:t>
            </w:r>
          </w:p>
          <w:p w:rsidR="00A009A7" w:rsidRDefault="00A009A7">
            <w:pPr>
              <w:widowControl w:val="0"/>
              <w:shd w:val="clear" w:color="auto" w:fill="DBDBDB" w:themeFill="accent3" w:themeFillTint="66"/>
              <w:ind w:right="-142"/>
              <w:jc w:val="center"/>
              <w:rPr>
                <w:rFonts w:ascii="Myriad Pro" w:eastAsia="Times New Roman" w:hAnsi="Myriad Pro"/>
                <w:color w:val="002060"/>
                <w:sz w:val="16"/>
                <w:szCs w:val="16"/>
              </w:rPr>
            </w:pPr>
          </w:p>
          <w:p w:rsidR="00A009A7" w:rsidRDefault="00F91107">
            <w:pPr>
              <w:widowControl w:val="0"/>
              <w:shd w:val="clear" w:color="auto" w:fill="DBDBDB" w:themeFill="accent3" w:themeFillTint="66"/>
              <w:ind w:right="-142"/>
              <w:jc w:val="center"/>
              <w:rPr>
                <w:rFonts w:ascii="Myriad Pro" w:eastAsia="Times New Roman" w:hAnsi="Myriad Pro"/>
                <w:color w:val="002060"/>
                <w:sz w:val="32"/>
                <w:szCs w:val="32"/>
              </w:rPr>
            </w:pPr>
            <w:r>
              <w:rPr>
                <w:rFonts w:ascii="Myriad Pro" w:eastAsia="Times New Roman" w:hAnsi="Myriad Pro"/>
                <w:color w:val="002060"/>
                <w:sz w:val="32"/>
                <w:szCs w:val="32"/>
              </w:rPr>
              <w:t>9</w:t>
            </w:r>
            <w:r>
              <w:rPr>
                <w:rFonts w:ascii="Myriad Pro" w:eastAsia="Times New Roman" w:hAnsi="Myriad Pro"/>
                <w:color w:val="002060"/>
                <w:sz w:val="32"/>
                <w:szCs w:val="32"/>
                <w:vertAlign w:val="superscript"/>
              </w:rPr>
              <w:t>ΟΥ</w:t>
            </w:r>
            <w:r>
              <w:rPr>
                <w:rFonts w:ascii="Myriad Pro" w:eastAsia="Times New Roman" w:hAnsi="Myriad Pro"/>
                <w:color w:val="002060"/>
                <w:sz w:val="32"/>
                <w:szCs w:val="32"/>
              </w:rPr>
              <w:t xml:space="preserve"> ΝΗΠΙΑΓΩΓΕΙΟΥ ΒΟΛΟΥ</w:t>
            </w:r>
          </w:p>
          <w:p w:rsidR="00A009A7" w:rsidRDefault="00A009A7">
            <w:pPr>
              <w:widowControl w:val="0"/>
              <w:shd w:val="clear" w:color="auto" w:fill="DBDBDB" w:themeFill="accent3" w:themeFillTint="66"/>
              <w:ind w:right="-142"/>
              <w:jc w:val="center"/>
              <w:rPr>
                <w:rFonts w:ascii="Myriad Pro" w:eastAsia="Times New Roman" w:hAnsi="Myriad Pro"/>
                <w:color w:val="002060"/>
                <w:sz w:val="16"/>
                <w:szCs w:val="16"/>
              </w:rPr>
            </w:pPr>
          </w:p>
          <w:p w:rsidR="00A009A7" w:rsidRDefault="00F91107">
            <w:pPr>
              <w:rPr>
                <w:rFonts w:eastAsia="Times New Roman"/>
                <w:color w:val="000000"/>
              </w:rPr>
            </w:pPr>
            <w:r>
              <w:rPr>
                <w:rFonts w:ascii="Myriad Pro" w:eastAsia="Times New Roman" w:hAnsi="Myriad Pro"/>
                <w:b/>
                <w:color w:val="002060"/>
                <w:sz w:val="24"/>
                <w:szCs w:val="24"/>
              </w:rPr>
              <w:t xml:space="preserve">                                 ΣΧΟΛΙΚΟ ΕΤΟΣ</w:t>
            </w:r>
            <w:r>
              <w:rPr>
                <w:rFonts w:eastAsia="Times New Roman"/>
                <w:b/>
                <w:color w:val="002060"/>
                <w:sz w:val="24"/>
                <w:szCs w:val="24"/>
              </w:rPr>
              <w:t xml:space="preserve"> 2021-2022</w:t>
            </w:r>
          </w:p>
        </w:tc>
      </w:tr>
      <w:tr w:rsidR="00A009A7">
        <w:trPr>
          <w:trHeight w:val="487"/>
        </w:trPr>
        <w:tc>
          <w:tcPr>
            <w:tcW w:w="3113" w:type="dxa"/>
            <w:shd w:val="clear" w:color="auto" w:fill="DBDBDB" w:themeFill="accent3" w:themeFillTint="66"/>
            <w:vAlign w:val="center"/>
          </w:tcPr>
          <w:p w:rsidR="00A009A7" w:rsidRDefault="00F91107">
            <w:pPr>
              <w:rPr>
                <w:rFonts w:eastAsia="Times New Roman"/>
                <w:color w:val="000000"/>
              </w:rPr>
            </w:pPr>
            <w:r>
              <w:rPr>
                <w:rFonts w:ascii="Myriad Pro" w:eastAsia="Times New Roman" w:hAnsi="Myriad Pro"/>
                <w:b/>
                <w:color w:val="002060"/>
              </w:rPr>
              <w:t>Σχολική μονάδα</w:t>
            </w:r>
          </w:p>
        </w:tc>
        <w:tc>
          <w:tcPr>
            <w:tcW w:w="6095" w:type="dxa"/>
          </w:tcPr>
          <w:p w:rsidR="00A009A7" w:rsidRDefault="00F91107">
            <w:pPr>
              <w:rPr>
                <w:rFonts w:eastAsia="Times New Roman"/>
                <w:color w:val="000000"/>
              </w:rPr>
            </w:pPr>
            <w:r>
              <w:rPr>
                <w:b/>
                <w:color w:val="000000"/>
              </w:rPr>
              <w:t>9</w:t>
            </w:r>
            <w:r>
              <w:rPr>
                <w:b/>
                <w:color w:val="000000"/>
                <w:vertAlign w:val="superscript"/>
              </w:rPr>
              <w:t>Ο</w:t>
            </w:r>
            <w:r>
              <w:rPr>
                <w:b/>
                <w:color w:val="000000"/>
              </w:rPr>
              <w:t xml:space="preserve"> ΝΗΠΙΑΓΩΓΕΙΟ ΒΟΛΟΥ </w:t>
            </w:r>
          </w:p>
        </w:tc>
      </w:tr>
      <w:tr w:rsidR="00A009A7">
        <w:trPr>
          <w:trHeight w:val="535"/>
        </w:trPr>
        <w:tc>
          <w:tcPr>
            <w:tcW w:w="3113" w:type="dxa"/>
            <w:shd w:val="clear" w:color="auto" w:fill="DBDBDB" w:themeFill="accent3" w:themeFillTint="66"/>
            <w:vAlign w:val="center"/>
          </w:tcPr>
          <w:p w:rsidR="00A009A7" w:rsidRDefault="00F91107">
            <w:pPr>
              <w:rPr>
                <w:rFonts w:eastAsia="Times New Roman"/>
                <w:color w:val="000000"/>
              </w:rPr>
            </w:pPr>
            <w:r>
              <w:rPr>
                <w:rFonts w:ascii="Myriad Pro" w:eastAsia="Times New Roman" w:hAnsi="Myriad Pro"/>
                <w:b/>
                <w:color w:val="002060"/>
              </w:rPr>
              <w:t xml:space="preserve">Αριθμός βασικών τμημάτων </w:t>
            </w:r>
          </w:p>
        </w:tc>
        <w:tc>
          <w:tcPr>
            <w:tcW w:w="6095" w:type="dxa"/>
          </w:tcPr>
          <w:p w:rsidR="00A009A7" w:rsidRDefault="00F91107">
            <w:pPr>
              <w:rPr>
                <w:rFonts w:eastAsia="Times New Roman"/>
                <w:color w:val="000000"/>
              </w:rPr>
            </w:pPr>
            <w:r>
              <w:rPr>
                <w:rFonts w:eastAsia="Times New Roman"/>
                <w:color w:val="000000"/>
              </w:rPr>
              <w:t xml:space="preserve">  2</w:t>
            </w:r>
          </w:p>
          <w:p w:rsidR="00A009A7" w:rsidRDefault="00F91107">
            <w:pPr>
              <w:rPr>
                <w:rFonts w:eastAsia="Times New Roman"/>
                <w:color w:val="000000"/>
              </w:rPr>
            </w:pPr>
            <w:r>
              <w:rPr>
                <w:rFonts w:eastAsia="Times New Roman"/>
                <w:color w:val="000000"/>
              </w:rPr>
              <w:t xml:space="preserve">και στα δύο βασικά τμήματα </w:t>
            </w:r>
            <w:r w:rsidR="000F04E8">
              <w:rPr>
                <w:rFonts w:eastAsia="Times New Roman"/>
                <w:color w:val="000000"/>
              </w:rPr>
              <w:t xml:space="preserve">θα πραγματοποιηθεί  το ίδιο Σχέδιο Δράσης </w:t>
            </w:r>
            <w:r>
              <w:rPr>
                <w:rFonts w:eastAsia="Times New Roman"/>
                <w:color w:val="000000"/>
              </w:rPr>
              <w:t xml:space="preserve"> </w:t>
            </w:r>
          </w:p>
        </w:tc>
      </w:tr>
      <w:tr w:rsidR="00A009A7">
        <w:tc>
          <w:tcPr>
            <w:tcW w:w="3113" w:type="dxa"/>
            <w:shd w:val="clear" w:color="auto" w:fill="DBDBDB" w:themeFill="accent3" w:themeFillTint="66"/>
            <w:vAlign w:val="center"/>
          </w:tcPr>
          <w:p w:rsidR="00A009A7" w:rsidRDefault="00F91107">
            <w:pPr>
              <w:rPr>
                <w:rFonts w:eastAsia="Times New Roman"/>
                <w:color w:val="000000"/>
              </w:rPr>
            </w:pPr>
            <w:r>
              <w:rPr>
                <w:rFonts w:ascii="Myriad Pro" w:eastAsia="Times New Roman" w:hAnsi="Myriad Pro"/>
                <w:b/>
                <w:color w:val="002060"/>
              </w:rPr>
              <w:t>Αριθμός μαθητών/μαθητριών σχολικής μονάδας</w:t>
            </w:r>
          </w:p>
        </w:tc>
        <w:tc>
          <w:tcPr>
            <w:tcW w:w="6095" w:type="dxa"/>
          </w:tcPr>
          <w:p w:rsidR="00A009A7" w:rsidRDefault="00F91107">
            <w:pPr>
              <w:rPr>
                <w:rFonts w:eastAsia="Times New Roman"/>
                <w:color w:val="000000"/>
              </w:rPr>
            </w:pPr>
            <w:r>
              <w:rPr>
                <w:rFonts w:eastAsia="Times New Roman"/>
                <w:color w:val="000000"/>
              </w:rPr>
              <w:t>34</w:t>
            </w:r>
          </w:p>
        </w:tc>
      </w:tr>
      <w:tr w:rsidR="00A009A7">
        <w:tc>
          <w:tcPr>
            <w:tcW w:w="3113" w:type="dxa"/>
            <w:shd w:val="clear" w:color="auto" w:fill="DBDBDB" w:themeFill="accent3" w:themeFillTint="66"/>
            <w:vAlign w:val="center"/>
          </w:tcPr>
          <w:p w:rsidR="00A009A7" w:rsidRDefault="00F91107">
            <w:pPr>
              <w:rPr>
                <w:rFonts w:eastAsia="Times New Roman"/>
                <w:color w:val="000000"/>
              </w:rPr>
            </w:pPr>
            <w:r>
              <w:rPr>
                <w:rFonts w:ascii="Myriad Pro" w:eastAsia="Times New Roman" w:hAnsi="Myriad Pro"/>
                <w:b/>
                <w:color w:val="002060"/>
              </w:rPr>
              <w:t>Αριθμός εκπαιδευτικών σχολικής μονάδας</w:t>
            </w:r>
          </w:p>
        </w:tc>
        <w:tc>
          <w:tcPr>
            <w:tcW w:w="6095" w:type="dxa"/>
          </w:tcPr>
          <w:p w:rsidR="00A009A7" w:rsidRDefault="00F91107">
            <w:pPr>
              <w:rPr>
                <w:rFonts w:eastAsia="Times New Roman"/>
                <w:color w:val="000000"/>
              </w:rPr>
            </w:pPr>
            <w:r>
              <w:rPr>
                <w:rFonts w:eastAsia="Times New Roman"/>
                <w:color w:val="000000"/>
              </w:rPr>
              <w:t>5</w:t>
            </w:r>
          </w:p>
        </w:tc>
      </w:tr>
      <w:tr w:rsidR="00A009A7">
        <w:trPr>
          <w:trHeight w:val="448"/>
        </w:trPr>
        <w:tc>
          <w:tcPr>
            <w:tcW w:w="3113" w:type="dxa"/>
            <w:shd w:val="clear" w:color="auto" w:fill="DBDBDB" w:themeFill="accent3" w:themeFillTint="66"/>
            <w:vAlign w:val="center"/>
          </w:tcPr>
          <w:p w:rsidR="00A009A7" w:rsidRDefault="00F91107">
            <w:pPr>
              <w:rPr>
                <w:rFonts w:ascii="Myriad Pro" w:eastAsia="Times New Roman" w:hAnsi="Myriad Pro"/>
                <w:b/>
                <w:color w:val="002060"/>
              </w:rPr>
            </w:pPr>
            <w:r>
              <w:rPr>
                <w:rFonts w:ascii="Myriad Pro" w:eastAsia="Times New Roman" w:hAnsi="Myriad Pro"/>
                <w:b/>
                <w:color w:val="002060"/>
              </w:rPr>
              <w:t>Αριθμός εκπαιδευτικών που συμμετέχουν στα Εργαστήρια δεξιοτήτων</w:t>
            </w:r>
          </w:p>
        </w:tc>
        <w:tc>
          <w:tcPr>
            <w:tcW w:w="6095" w:type="dxa"/>
          </w:tcPr>
          <w:p w:rsidR="00A009A7" w:rsidRDefault="00F91107">
            <w:pPr>
              <w:rPr>
                <w:rFonts w:eastAsia="Times New Roman"/>
                <w:color w:val="000000"/>
              </w:rPr>
            </w:pPr>
            <w:r>
              <w:rPr>
                <w:rFonts w:eastAsia="Times New Roman"/>
                <w:color w:val="000000"/>
              </w:rPr>
              <w:t>3</w:t>
            </w:r>
          </w:p>
          <w:p w:rsidR="00A009A7" w:rsidRDefault="00A009A7">
            <w:pPr>
              <w:rPr>
                <w:rFonts w:eastAsia="Times New Roman"/>
                <w:color w:val="000000"/>
              </w:rPr>
            </w:pPr>
          </w:p>
        </w:tc>
      </w:tr>
    </w:tbl>
    <w:p w:rsidR="00A009A7" w:rsidRDefault="00A009A7">
      <w:pPr>
        <w:widowControl w:val="0"/>
        <w:spacing w:line="360" w:lineRule="auto"/>
        <w:ind w:right="57"/>
        <w:rPr>
          <w:b/>
        </w:rPr>
      </w:pPr>
    </w:p>
    <w:tbl>
      <w:tblPr>
        <w:tblW w:w="9307" w:type="dxa"/>
        <w:tblInd w:w="-34" w:type="dxa"/>
        <w:tblLayout w:type="fixed"/>
        <w:tblLook w:val="0000"/>
      </w:tblPr>
      <w:tblGrid>
        <w:gridCol w:w="2350"/>
        <w:gridCol w:w="2175"/>
        <w:gridCol w:w="2214"/>
        <w:gridCol w:w="2568"/>
      </w:tblGrid>
      <w:tr w:rsidR="00A009A7">
        <w:trPr>
          <w:trHeight w:val="150"/>
        </w:trPr>
        <w:tc>
          <w:tcPr>
            <w:tcW w:w="2349" w:type="dxa"/>
            <w:tcBorders>
              <w:top w:val="single" w:sz="4" w:space="0" w:color="5B9BD4"/>
              <w:left w:val="single" w:sz="4" w:space="0" w:color="5B9BD4"/>
              <w:bottom w:val="single" w:sz="4" w:space="0" w:color="5B9BD4"/>
              <w:right w:val="single" w:sz="4" w:space="0" w:color="5B9BD4"/>
            </w:tcBorders>
          </w:tcPr>
          <w:p w:rsidR="004619EA" w:rsidRDefault="004619EA">
            <w:pPr>
              <w:widowControl w:val="0"/>
              <w:jc w:val="center"/>
              <w:rPr>
                <w:rFonts w:asciiTheme="minorHAnsi" w:eastAsia="Times New Roman" w:hAnsiTheme="minorHAnsi" w:cstheme="minorHAnsi"/>
                <w:color w:val="000000"/>
              </w:rPr>
            </w:pPr>
            <w:r>
              <w:rPr>
                <w:rFonts w:asciiTheme="majorHAnsi" w:hAnsiTheme="majorHAnsi"/>
                <w:b/>
                <w:color w:val="1F3864" w:themeColor="accent1" w:themeShade="80"/>
                <w:sz w:val="20"/>
                <w:szCs w:val="20"/>
              </w:rPr>
              <w:t>Ενδιαφέρομαι και Ενεργώ</w:t>
            </w:r>
            <w:r>
              <w:rPr>
                <w:rFonts w:asciiTheme="majorHAnsi" w:hAnsiTheme="majorHAnsi"/>
                <w:b/>
                <w:color w:val="1F3864" w:themeColor="accent1" w:themeShade="80"/>
                <w:sz w:val="18"/>
                <w:szCs w:val="24"/>
              </w:rPr>
              <w:t xml:space="preserve">  -  </w:t>
            </w:r>
            <w:r>
              <w:rPr>
                <w:rFonts w:asciiTheme="majorHAnsi" w:hAnsiTheme="majorHAnsi"/>
                <w:b/>
                <w:i/>
                <w:color w:val="1F3864" w:themeColor="accent1" w:themeShade="80"/>
                <w:sz w:val="18"/>
                <w:szCs w:val="24"/>
              </w:rPr>
              <w:t>Κοινωνική Συναίσθηση και Ευθύνη</w:t>
            </w:r>
          </w:p>
        </w:tc>
        <w:tc>
          <w:tcPr>
            <w:tcW w:w="2175"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eastAsia="Times New Roman" w:hAnsiTheme="minorHAnsi" w:cstheme="minorHAnsi"/>
                <w:color w:val="000000"/>
                <w:sz w:val="18"/>
                <w:szCs w:val="18"/>
              </w:rPr>
            </w:pPr>
            <w:r>
              <w:rPr>
                <w:rFonts w:asciiTheme="majorHAnsi" w:hAnsiTheme="majorHAnsi"/>
                <w:b/>
                <w:color w:val="002060"/>
                <w:sz w:val="20"/>
                <w:szCs w:val="20"/>
              </w:rPr>
              <w:t>Φροντίζω το Περιβάλλον</w:t>
            </w:r>
          </w:p>
        </w:tc>
        <w:tc>
          <w:tcPr>
            <w:tcW w:w="2214" w:type="dxa"/>
            <w:tcBorders>
              <w:top w:val="single" w:sz="4" w:space="0" w:color="5B9BD4"/>
              <w:left w:val="single" w:sz="4" w:space="0" w:color="5B9BD4"/>
              <w:bottom w:val="single" w:sz="4" w:space="0" w:color="5B9BD4"/>
              <w:right w:val="single" w:sz="4" w:space="0" w:color="5B9BD4"/>
            </w:tcBorders>
          </w:tcPr>
          <w:p w:rsidR="004619EA" w:rsidRDefault="004619EA" w:rsidP="004619EA">
            <w:pPr>
              <w:widowControl w:val="0"/>
              <w:jc w:val="center"/>
              <w:rPr>
                <w:rFonts w:asciiTheme="majorHAnsi" w:hAnsiTheme="majorHAnsi"/>
                <w:b/>
                <w:color w:val="002060"/>
                <w:sz w:val="20"/>
                <w:szCs w:val="20"/>
              </w:rPr>
            </w:pPr>
            <w:r>
              <w:rPr>
                <w:rFonts w:asciiTheme="majorHAnsi" w:hAnsiTheme="majorHAnsi"/>
                <w:b/>
                <w:color w:val="002060"/>
                <w:sz w:val="20"/>
                <w:szCs w:val="20"/>
              </w:rPr>
              <w:t>Ζω καλύτερα – Ευ Ζην</w:t>
            </w:r>
          </w:p>
          <w:p w:rsidR="004619EA" w:rsidRDefault="004619EA">
            <w:pPr>
              <w:widowControl w:val="0"/>
              <w:jc w:val="center"/>
              <w:rPr>
                <w:rFonts w:asciiTheme="minorHAnsi" w:eastAsia="Times New Roman" w:hAnsiTheme="minorHAnsi" w:cstheme="minorHAnsi"/>
                <w:color w:val="1F3864" w:themeColor="accent1" w:themeShade="80"/>
              </w:rPr>
            </w:pPr>
          </w:p>
        </w:tc>
        <w:tc>
          <w:tcPr>
            <w:tcW w:w="25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eastAsia="Times New Roman" w:hAnsiTheme="minorHAnsi" w:cstheme="minorHAnsi"/>
                <w:color w:val="1F3864" w:themeColor="accent1" w:themeShade="80"/>
              </w:rPr>
            </w:pPr>
            <w:r>
              <w:rPr>
                <w:rFonts w:asciiTheme="majorHAnsi" w:hAnsiTheme="majorHAnsi"/>
                <w:b/>
                <w:color w:val="1F3864" w:themeColor="accent1" w:themeShade="80"/>
                <w:sz w:val="20"/>
                <w:szCs w:val="20"/>
              </w:rPr>
              <w:t>Δημιουργώ και Καινοτομώ</w:t>
            </w:r>
            <w:r>
              <w:rPr>
                <w:rFonts w:asciiTheme="majorHAnsi" w:hAnsiTheme="majorHAnsi"/>
                <w:b/>
                <w:color w:val="1F3864" w:themeColor="accent1" w:themeShade="80"/>
                <w:sz w:val="18"/>
                <w:szCs w:val="24"/>
              </w:rPr>
              <w:t xml:space="preserve">  –  </w:t>
            </w:r>
            <w:r>
              <w:rPr>
                <w:rFonts w:asciiTheme="majorHAnsi" w:hAnsiTheme="majorHAnsi"/>
                <w:b/>
                <w:i/>
                <w:color w:val="1F3864" w:themeColor="accent1" w:themeShade="80"/>
                <w:sz w:val="18"/>
                <w:szCs w:val="24"/>
              </w:rPr>
              <w:t>Δημιουργική Σκέψη και Πρωτοβουλία</w:t>
            </w:r>
          </w:p>
        </w:tc>
      </w:tr>
      <w:tr w:rsidR="00A009A7">
        <w:trPr>
          <w:trHeight w:val="194"/>
        </w:trPr>
        <w:tc>
          <w:tcPr>
            <w:tcW w:w="2349" w:type="dxa"/>
            <w:tcBorders>
              <w:top w:val="single" w:sz="4" w:space="0" w:color="5B9BD4"/>
              <w:left w:val="single" w:sz="4" w:space="0" w:color="5B9BD4"/>
              <w:bottom w:val="single" w:sz="4" w:space="0" w:color="5B9BD4"/>
              <w:right w:val="single" w:sz="4" w:space="0" w:color="5B9BD4"/>
            </w:tcBorders>
          </w:tcPr>
          <w:p w:rsidR="00A009A7" w:rsidRDefault="00F91107">
            <w:pPr>
              <w:widowControl w:val="0"/>
              <w:spacing w:before="120"/>
              <w:jc w:val="center"/>
              <w:rPr>
                <w:rFonts w:asciiTheme="minorHAnsi" w:hAnsiTheme="minorHAnsi" w:cstheme="minorHAnsi"/>
                <w:color w:val="000000"/>
              </w:rPr>
            </w:pPr>
            <w:r>
              <w:rPr>
                <w:noProof/>
                <w:lang w:bidi="hi-IN"/>
              </w:rPr>
              <w:drawing>
                <wp:inline distT="0" distB="0" distL="0" distR="0">
                  <wp:extent cx="647700" cy="647700"/>
                  <wp:effectExtent l="0" t="0" r="0" b="0"/>
                  <wp:docPr id="3" name="image4.jpg"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g" descr="Ζω καλύτερα – Ευ Ζην"/>
                          <pic:cNvPicPr>
                            <a:picLocks noChangeAspect="1" noChangeArrowheads="1"/>
                          </pic:cNvPicPr>
                        </pic:nvPicPr>
                        <pic:blipFill>
                          <a:blip r:embed="rId11" cstate="print"/>
                          <a:stretch>
                            <a:fillRect/>
                          </a:stretch>
                        </pic:blipFill>
                        <pic:spPr bwMode="auto">
                          <a:xfrm>
                            <a:off x="0" y="0"/>
                            <a:ext cx="647700" cy="647700"/>
                          </a:xfrm>
                          <a:prstGeom prst="rect">
                            <a:avLst/>
                          </a:prstGeom>
                        </pic:spPr>
                      </pic:pic>
                    </a:graphicData>
                  </a:graphic>
                </wp:inline>
              </w:drawing>
            </w:r>
          </w:p>
        </w:tc>
        <w:tc>
          <w:tcPr>
            <w:tcW w:w="2175" w:type="dxa"/>
            <w:tcBorders>
              <w:top w:val="single" w:sz="4" w:space="0" w:color="5B9BD4"/>
              <w:left w:val="single" w:sz="4" w:space="0" w:color="5B9BD4"/>
              <w:bottom w:val="single" w:sz="4" w:space="0" w:color="5B9BD4"/>
              <w:right w:val="single" w:sz="4" w:space="0" w:color="5B9BD4"/>
            </w:tcBorders>
          </w:tcPr>
          <w:p w:rsidR="00A009A7" w:rsidRDefault="00F91107">
            <w:pPr>
              <w:widowControl w:val="0"/>
              <w:spacing w:before="120"/>
              <w:jc w:val="center"/>
              <w:rPr>
                <w:rFonts w:asciiTheme="minorHAnsi" w:eastAsia="Times New Roman" w:hAnsiTheme="minorHAnsi" w:cstheme="minorHAnsi"/>
                <w:color w:val="000000"/>
              </w:rPr>
            </w:pPr>
            <w:r>
              <w:rPr>
                <w:noProof/>
                <w:lang w:bidi="hi-IN"/>
              </w:rPr>
              <w:drawing>
                <wp:inline distT="0" distB="0" distL="0" distR="0">
                  <wp:extent cx="608965" cy="570230"/>
                  <wp:effectExtent l="0" t="0" r="0" b="0"/>
                  <wp:docPr id="4" name="image2.jpg"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g" descr="Φροντίζω το Περιβάλλον – Περιβάλλον"/>
                          <pic:cNvPicPr>
                            <a:picLocks noChangeAspect="1" noChangeArrowheads="1"/>
                          </pic:cNvPicPr>
                        </pic:nvPicPr>
                        <pic:blipFill>
                          <a:blip r:embed="rId12" cstate="print"/>
                          <a:stretch>
                            <a:fillRect/>
                          </a:stretch>
                        </pic:blipFill>
                        <pic:spPr bwMode="auto">
                          <a:xfrm>
                            <a:off x="0" y="0"/>
                            <a:ext cx="608965" cy="570230"/>
                          </a:xfrm>
                          <a:prstGeom prst="rect">
                            <a:avLst/>
                          </a:prstGeom>
                        </pic:spPr>
                      </pic:pic>
                    </a:graphicData>
                  </a:graphic>
                </wp:inline>
              </w:drawing>
            </w:r>
          </w:p>
        </w:tc>
        <w:tc>
          <w:tcPr>
            <w:tcW w:w="2214" w:type="dxa"/>
            <w:tcBorders>
              <w:top w:val="single" w:sz="4" w:space="0" w:color="5B9BD4"/>
              <w:left w:val="single" w:sz="4" w:space="0" w:color="5B9BD4"/>
              <w:bottom w:val="single" w:sz="4" w:space="0" w:color="5B9BD4"/>
              <w:right w:val="single" w:sz="4" w:space="0" w:color="5B9BD4"/>
            </w:tcBorders>
          </w:tcPr>
          <w:p w:rsidR="00A009A7" w:rsidRDefault="00F91107">
            <w:pPr>
              <w:widowControl w:val="0"/>
              <w:spacing w:before="120"/>
              <w:jc w:val="center"/>
              <w:rPr>
                <w:rFonts w:asciiTheme="minorHAnsi" w:eastAsia="Times New Roman" w:hAnsiTheme="minorHAnsi" w:cstheme="minorHAnsi"/>
                <w:color w:val="000000"/>
              </w:rPr>
            </w:pPr>
            <w:r>
              <w:rPr>
                <w:noProof/>
                <w:lang w:bidi="hi-IN"/>
              </w:rPr>
              <w:drawing>
                <wp:inline distT="0" distB="0" distL="0" distR="0">
                  <wp:extent cx="647700" cy="608330"/>
                  <wp:effectExtent l="0" t="0" r="0" b="0"/>
                  <wp:docPr id="5" name="image6.jpg"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jpg" descr="Ενδιαφέρομαι και Ενεργώ - Κοινωνική Συναίσθηση και Ευθύνη"/>
                          <pic:cNvPicPr>
                            <a:picLocks noChangeAspect="1" noChangeArrowheads="1"/>
                          </pic:cNvPicPr>
                        </pic:nvPicPr>
                        <pic:blipFill>
                          <a:blip r:embed="rId13" cstate="print"/>
                          <a:stretch>
                            <a:fillRect/>
                          </a:stretch>
                        </pic:blipFill>
                        <pic:spPr bwMode="auto">
                          <a:xfrm>
                            <a:off x="0" y="0"/>
                            <a:ext cx="647700" cy="608330"/>
                          </a:xfrm>
                          <a:prstGeom prst="rect">
                            <a:avLst/>
                          </a:prstGeom>
                        </pic:spPr>
                      </pic:pic>
                    </a:graphicData>
                  </a:graphic>
                </wp:inline>
              </w:drawing>
            </w:r>
          </w:p>
        </w:tc>
        <w:tc>
          <w:tcPr>
            <w:tcW w:w="25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spacing w:before="120"/>
              <w:jc w:val="center"/>
              <w:rPr>
                <w:rFonts w:asciiTheme="minorHAnsi" w:eastAsia="Times New Roman" w:hAnsiTheme="minorHAnsi" w:cstheme="minorHAnsi"/>
                <w:color w:val="000000"/>
              </w:rPr>
            </w:pPr>
            <w:r>
              <w:rPr>
                <w:noProof/>
                <w:lang w:bidi="hi-IN"/>
              </w:rPr>
              <w:drawing>
                <wp:inline distT="0" distB="0" distL="0" distR="0">
                  <wp:extent cx="639445" cy="608330"/>
                  <wp:effectExtent l="0" t="0" r="0" b="0"/>
                  <wp:docPr id="6" name="image1.jpg"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g" descr="Δημιουργώ και Καινοτομώ – Δημιουργική Σκέψη και Πρωτοβουλία"/>
                          <pic:cNvPicPr>
                            <a:picLocks noChangeAspect="1" noChangeArrowheads="1"/>
                          </pic:cNvPicPr>
                        </pic:nvPicPr>
                        <pic:blipFill>
                          <a:blip r:embed="rId14" cstate="print"/>
                          <a:stretch>
                            <a:fillRect/>
                          </a:stretch>
                        </pic:blipFill>
                        <pic:spPr bwMode="auto">
                          <a:xfrm>
                            <a:off x="0" y="0"/>
                            <a:ext cx="639445" cy="608330"/>
                          </a:xfrm>
                          <a:prstGeom prst="rect">
                            <a:avLst/>
                          </a:prstGeom>
                        </pic:spPr>
                      </pic:pic>
                    </a:graphicData>
                  </a:graphic>
                </wp:inline>
              </w:drawing>
            </w:r>
          </w:p>
        </w:tc>
      </w:tr>
      <w:tr w:rsidR="00A009A7" w:rsidTr="004619EA">
        <w:trPr>
          <w:trHeight w:val="1747"/>
        </w:trPr>
        <w:tc>
          <w:tcPr>
            <w:tcW w:w="2349" w:type="dxa"/>
            <w:tcBorders>
              <w:top w:val="single" w:sz="4" w:space="0" w:color="5B9BD4"/>
              <w:left w:val="single" w:sz="4" w:space="0" w:color="5B9BD4"/>
              <w:bottom w:val="single" w:sz="4" w:space="0" w:color="5B9BD4"/>
              <w:right w:val="single" w:sz="4" w:space="0" w:color="5B9BD4"/>
            </w:tcBorders>
          </w:tcPr>
          <w:p w:rsidR="004619EA" w:rsidRDefault="004619EA" w:rsidP="004619EA">
            <w:pPr>
              <w:widowControl w:val="0"/>
              <w:tabs>
                <w:tab w:val="left" w:pos="270"/>
              </w:tabs>
              <w:spacing w:before="40" w:after="40"/>
              <w:rPr>
                <w:rFonts w:asciiTheme="minorHAnsi" w:hAnsiTheme="minorHAnsi"/>
                <w:b/>
                <w:i/>
                <w:sz w:val="20"/>
                <w:szCs w:val="20"/>
              </w:rPr>
            </w:pPr>
            <w:r>
              <w:rPr>
                <w:rFonts w:asciiTheme="minorHAnsi" w:hAnsiTheme="minorHAnsi"/>
                <w:b/>
                <w:i/>
                <w:sz w:val="20"/>
                <w:szCs w:val="20"/>
              </w:rPr>
              <w:t>Συμπερίληψη: Αλληλοσεβασμός, διαφορετικότητα</w:t>
            </w:r>
          </w:p>
          <w:p w:rsidR="000004A7" w:rsidRDefault="000004A7" w:rsidP="00342CB6">
            <w:pPr>
              <w:pStyle w:val="af4"/>
              <w:widowControl w:val="0"/>
              <w:tabs>
                <w:tab w:val="left" w:pos="270"/>
              </w:tabs>
              <w:spacing w:before="40" w:after="40"/>
              <w:rPr>
                <w:rFonts w:ascii="Arial" w:hAnsi="Arial" w:cs="Arial"/>
                <w:b/>
                <w:bCs/>
                <w:i/>
                <w:iCs/>
                <w:sz w:val="16"/>
                <w:szCs w:val="16"/>
              </w:rPr>
            </w:pPr>
          </w:p>
          <w:p w:rsidR="004619EA" w:rsidRPr="000004A7" w:rsidRDefault="004619EA" w:rsidP="000004A7">
            <w:pPr>
              <w:widowControl w:val="0"/>
              <w:tabs>
                <w:tab w:val="left" w:pos="270"/>
              </w:tabs>
              <w:spacing w:before="40" w:after="40"/>
              <w:rPr>
                <w:rFonts w:asciiTheme="minorHAnsi" w:hAnsiTheme="minorHAnsi" w:cstheme="minorHAnsi"/>
                <w:b/>
                <w:color w:val="000000"/>
              </w:rPr>
            </w:pPr>
            <w:r>
              <w:rPr>
                <w:rFonts w:ascii="Arial" w:hAnsi="Arial" w:cs="Arial"/>
                <w:sz w:val="16"/>
                <w:szCs w:val="16"/>
              </w:rPr>
              <w:t xml:space="preserve"> «Νηπίων Παιδεία: το πρώτο βήμα για τη δημοκρατία»</w:t>
            </w:r>
          </w:p>
        </w:tc>
        <w:tc>
          <w:tcPr>
            <w:tcW w:w="2175" w:type="dxa"/>
            <w:tcBorders>
              <w:top w:val="single" w:sz="4" w:space="0" w:color="5B9BD4"/>
              <w:left w:val="single" w:sz="4" w:space="0" w:color="5B9BD4"/>
              <w:bottom w:val="single" w:sz="4" w:space="0" w:color="5B9BD4"/>
              <w:right w:val="single" w:sz="4" w:space="0" w:color="5B9BD4"/>
            </w:tcBorders>
          </w:tcPr>
          <w:p w:rsidR="00A009A7" w:rsidRPr="000004A7" w:rsidRDefault="00F91107" w:rsidP="000004A7">
            <w:pPr>
              <w:widowControl w:val="0"/>
              <w:tabs>
                <w:tab w:val="left" w:pos="324"/>
              </w:tabs>
              <w:spacing w:before="40" w:after="40"/>
              <w:rPr>
                <w:rFonts w:asciiTheme="minorHAnsi" w:hAnsiTheme="minorHAnsi"/>
                <w:b/>
                <w:i/>
                <w:sz w:val="20"/>
                <w:szCs w:val="20"/>
              </w:rPr>
            </w:pPr>
            <w:r w:rsidRPr="000004A7">
              <w:rPr>
                <w:rFonts w:asciiTheme="minorHAnsi" w:hAnsiTheme="minorHAnsi"/>
                <w:b/>
                <w:i/>
                <w:sz w:val="20"/>
                <w:szCs w:val="20"/>
              </w:rPr>
              <w:t>Οικολογία - Παγκόσμια και τοπική Φυσική κληρονομιά</w:t>
            </w:r>
          </w:p>
          <w:p w:rsidR="000004A7" w:rsidRDefault="000004A7" w:rsidP="00342CB6">
            <w:pPr>
              <w:pStyle w:val="af4"/>
              <w:widowControl w:val="0"/>
              <w:tabs>
                <w:tab w:val="left" w:pos="324"/>
              </w:tabs>
              <w:spacing w:before="40" w:after="40"/>
              <w:ind w:left="810"/>
              <w:rPr>
                <w:rFonts w:ascii="Arial" w:hAnsi="Arial" w:cs="Arial"/>
                <w:b/>
                <w:bCs/>
                <w:i/>
                <w:iCs/>
                <w:sz w:val="16"/>
                <w:szCs w:val="16"/>
              </w:rPr>
            </w:pPr>
          </w:p>
          <w:p w:rsidR="00342CB6" w:rsidRPr="000004A7" w:rsidRDefault="00342CB6" w:rsidP="000004A7">
            <w:pPr>
              <w:widowControl w:val="0"/>
              <w:tabs>
                <w:tab w:val="left" w:pos="324"/>
              </w:tabs>
              <w:spacing w:before="40" w:after="40"/>
              <w:rPr>
                <w:rFonts w:asciiTheme="minorHAnsi" w:eastAsia="Times New Roman" w:hAnsiTheme="minorHAnsi" w:cstheme="minorHAnsi"/>
                <w:b/>
                <w:color w:val="000000"/>
              </w:rPr>
            </w:pPr>
            <w:r w:rsidRPr="000004A7">
              <w:rPr>
                <w:rFonts w:ascii="Arial" w:hAnsi="Arial" w:cs="Arial"/>
                <w:b/>
                <w:bCs/>
                <w:i/>
                <w:iCs/>
                <w:sz w:val="16"/>
                <w:szCs w:val="16"/>
              </w:rPr>
              <w:t>«</w:t>
            </w:r>
            <w:r w:rsidRPr="000004A7">
              <w:rPr>
                <w:rFonts w:ascii="Arial" w:hAnsi="Arial" w:cs="Arial"/>
                <w:sz w:val="16"/>
                <w:szCs w:val="16"/>
              </w:rPr>
              <w:t>Φύλαξε το μην πετάς, ανακύκλωσε με μας!</w:t>
            </w:r>
            <w:r w:rsidRPr="000004A7">
              <w:rPr>
                <w:rFonts w:ascii="Arial" w:hAnsi="Arial" w:cs="Arial"/>
                <w:b/>
                <w:bCs/>
                <w:i/>
                <w:iCs/>
                <w:sz w:val="16"/>
                <w:szCs w:val="16"/>
              </w:rPr>
              <w:t xml:space="preserve"> »</w:t>
            </w:r>
          </w:p>
        </w:tc>
        <w:tc>
          <w:tcPr>
            <w:tcW w:w="2214" w:type="dxa"/>
            <w:tcBorders>
              <w:top w:val="single" w:sz="4" w:space="0" w:color="5B9BD4"/>
              <w:left w:val="single" w:sz="4" w:space="0" w:color="5B9BD4"/>
              <w:bottom w:val="single" w:sz="4" w:space="0" w:color="5B9BD4"/>
              <w:right w:val="single" w:sz="4" w:space="0" w:color="5B9BD4"/>
            </w:tcBorders>
          </w:tcPr>
          <w:p w:rsidR="004619EA" w:rsidRDefault="004619EA" w:rsidP="004619EA">
            <w:pPr>
              <w:pStyle w:val="af4"/>
              <w:widowControl w:val="0"/>
              <w:tabs>
                <w:tab w:val="left" w:pos="270"/>
              </w:tabs>
              <w:spacing w:before="40" w:after="40"/>
              <w:rPr>
                <w:rFonts w:ascii="Arial" w:hAnsi="Arial" w:cs="Arial"/>
                <w:b/>
                <w:bCs/>
                <w:i/>
                <w:iCs/>
                <w:sz w:val="16"/>
                <w:szCs w:val="16"/>
              </w:rPr>
            </w:pPr>
            <w:r>
              <w:rPr>
                <w:rFonts w:ascii="Arial" w:hAnsi="Arial" w:cs="Arial"/>
                <w:b/>
                <w:bCs/>
                <w:i/>
                <w:iCs/>
                <w:sz w:val="16"/>
                <w:szCs w:val="16"/>
              </w:rPr>
              <w:t>Ασφάλεια και πρόληψη</w:t>
            </w:r>
          </w:p>
          <w:p w:rsidR="004619EA" w:rsidRDefault="004619EA" w:rsidP="004619EA">
            <w:pPr>
              <w:pStyle w:val="af4"/>
              <w:widowControl w:val="0"/>
              <w:tabs>
                <w:tab w:val="left" w:pos="270"/>
              </w:tabs>
              <w:spacing w:before="40" w:after="40"/>
              <w:rPr>
                <w:rFonts w:ascii="Arial" w:hAnsi="Arial" w:cs="Arial"/>
                <w:b/>
                <w:bCs/>
                <w:i/>
                <w:iCs/>
                <w:sz w:val="16"/>
                <w:szCs w:val="16"/>
              </w:rPr>
            </w:pPr>
          </w:p>
          <w:p w:rsidR="004619EA" w:rsidRDefault="004619EA">
            <w:pPr>
              <w:widowControl w:val="0"/>
              <w:tabs>
                <w:tab w:val="left" w:pos="270"/>
              </w:tabs>
              <w:spacing w:before="40" w:after="40"/>
              <w:jc w:val="center"/>
              <w:rPr>
                <w:rFonts w:ascii="Arial" w:hAnsi="Arial" w:cs="Arial"/>
                <w:b/>
                <w:bCs/>
                <w:i/>
                <w:iCs/>
                <w:sz w:val="16"/>
                <w:szCs w:val="16"/>
              </w:rPr>
            </w:pPr>
          </w:p>
          <w:p w:rsidR="004619EA" w:rsidRDefault="004619EA">
            <w:pPr>
              <w:widowControl w:val="0"/>
              <w:tabs>
                <w:tab w:val="left" w:pos="270"/>
              </w:tabs>
              <w:spacing w:before="40" w:after="40"/>
              <w:jc w:val="center"/>
              <w:rPr>
                <w:rFonts w:ascii="Arial" w:hAnsi="Arial" w:cs="Arial"/>
                <w:b/>
                <w:bCs/>
                <w:i/>
                <w:iCs/>
                <w:sz w:val="16"/>
                <w:szCs w:val="16"/>
              </w:rPr>
            </w:pPr>
          </w:p>
          <w:p w:rsidR="000004A7" w:rsidRPr="004619EA" w:rsidRDefault="004619EA" w:rsidP="004619EA">
            <w:pPr>
              <w:widowControl w:val="0"/>
              <w:tabs>
                <w:tab w:val="left" w:pos="270"/>
              </w:tabs>
              <w:spacing w:before="40" w:after="40"/>
              <w:jc w:val="center"/>
              <w:rPr>
                <w:rFonts w:ascii="Arial" w:hAnsi="Arial" w:cs="Arial"/>
                <w:sz w:val="16"/>
                <w:szCs w:val="16"/>
              </w:rPr>
            </w:pPr>
            <w:r w:rsidRPr="000004A7">
              <w:rPr>
                <w:rFonts w:ascii="Arial" w:hAnsi="Arial" w:cs="Arial"/>
                <w:b/>
                <w:bCs/>
                <w:i/>
                <w:iCs/>
                <w:sz w:val="16"/>
                <w:szCs w:val="16"/>
              </w:rPr>
              <w:t>«</w:t>
            </w:r>
            <w:r w:rsidRPr="000004A7">
              <w:rPr>
                <w:rFonts w:ascii="Arial" w:hAnsi="Arial" w:cs="Arial"/>
                <w:sz w:val="16"/>
                <w:szCs w:val="16"/>
              </w:rPr>
              <w:t>Δεν μαλώνω δεν μαλώνω  αγκαλιά μεγάλη απλώνω</w:t>
            </w:r>
            <w:r w:rsidRPr="000004A7">
              <w:rPr>
                <w:rFonts w:ascii="Arial" w:hAnsi="Arial" w:cs="Arial"/>
                <w:b/>
                <w:bCs/>
                <w:i/>
                <w:iCs/>
                <w:sz w:val="16"/>
                <w:szCs w:val="16"/>
              </w:rPr>
              <w:t>»</w:t>
            </w:r>
          </w:p>
        </w:tc>
        <w:tc>
          <w:tcPr>
            <w:tcW w:w="25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 w:val="left" w:pos="391"/>
              </w:tabs>
              <w:spacing w:before="40" w:after="40"/>
              <w:jc w:val="center"/>
              <w:rPr>
                <w:rFonts w:asciiTheme="minorHAnsi" w:hAnsiTheme="minorHAnsi"/>
                <w:b/>
                <w:i/>
                <w:sz w:val="20"/>
                <w:szCs w:val="20"/>
              </w:rPr>
            </w:pPr>
            <w:r>
              <w:rPr>
                <w:rFonts w:asciiTheme="minorHAnsi" w:hAnsiTheme="minorHAnsi"/>
                <w:b/>
                <w:i/>
                <w:sz w:val="20"/>
                <w:szCs w:val="20"/>
              </w:rPr>
              <w:t>STEM/ Εκπαιδευτική Ρομποτική</w:t>
            </w:r>
          </w:p>
          <w:p w:rsidR="000004A7" w:rsidRDefault="000004A7">
            <w:pPr>
              <w:widowControl w:val="0"/>
              <w:tabs>
                <w:tab w:val="left" w:pos="270"/>
                <w:tab w:val="left" w:pos="391"/>
              </w:tabs>
              <w:spacing w:before="40" w:after="40"/>
              <w:jc w:val="center"/>
              <w:rPr>
                <w:rFonts w:ascii="Arial" w:hAnsi="Arial" w:cs="Arial"/>
                <w:sz w:val="16"/>
                <w:szCs w:val="16"/>
              </w:rPr>
            </w:pPr>
          </w:p>
          <w:p w:rsidR="000004A7" w:rsidRDefault="000004A7">
            <w:pPr>
              <w:widowControl w:val="0"/>
              <w:tabs>
                <w:tab w:val="left" w:pos="270"/>
                <w:tab w:val="left" w:pos="391"/>
              </w:tabs>
              <w:spacing w:before="40" w:after="40"/>
              <w:jc w:val="center"/>
              <w:rPr>
                <w:rFonts w:ascii="Arial" w:hAnsi="Arial" w:cs="Arial"/>
                <w:sz w:val="16"/>
                <w:szCs w:val="16"/>
              </w:rPr>
            </w:pPr>
          </w:p>
          <w:p w:rsidR="004619EA" w:rsidRPr="004619EA" w:rsidRDefault="000004A7" w:rsidP="004619EA">
            <w:pPr>
              <w:widowControl w:val="0"/>
              <w:tabs>
                <w:tab w:val="left" w:pos="270"/>
                <w:tab w:val="left" w:pos="391"/>
              </w:tabs>
              <w:spacing w:before="40" w:after="40"/>
              <w:jc w:val="center"/>
              <w:rPr>
                <w:rFonts w:ascii="Arial" w:hAnsi="Arial" w:cs="Arial"/>
                <w:sz w:val="16"/>
                <w:szCs w:val="16"/>
              </w:rPr>
            </w:pPr>
            <w:r>
              <w:rPr>
                <w:rFonts w:ascii="Arial" w:hAnsi="Arial" w:cs="Arial"/>
                <w:sz w:val="16"/>
                <w:szCs w:val="16"/>
              </w:rPr>
              <w:t>«….Και η γη γυρίζει</w:t>
            </w:r>
            <w:r w:rsidR="004619EA" w:rsidRPr="000004A7">
              <w:rPr>
                <w:rFonts w:ascii="Arial" w:hAnsi="Arial" w:cs="Arial"/>
                <w:b/>
                <w:bCs/>
                <w:i/>
                <w:iCs/>
                <w:sz w:val="16"/>
                <w:szCs w:val="16"/>
              </w:rPr>
              <w:t>»</w:t>
            </w:r>
          </w:p>
        </w:tc>
      </w:tr>
    </w:tbl>
    <w:tbl>
      <w:tblPr>
        <w:tblStyle w:val="afa"/>
        <w:tblW w:w="9067" w:type="dxa"/>
        <w:tblLayout w:type="fixed"/>
        <w:tblLook w:val="04A0"/>
      </w:tblPr>
      <w:tblGrid>
        <w:gridCol w:w="9067"/>
      </w:tblGrid>
      <w:tr w:rsidR="00A009A7">
        <w:trPr>
          <w:trHeight w:val="458"/>
        </w:trPr>
        <w:tc>
          <w:tcPr>
            <w:tcW w:w="9067" w:type="dxa"/>
            <w:shd w:val="clear" w:color="auto" w:fill="DBDBDB" w:themeFill="accent3" w:themeFillTint="66"/>
            <w:vAlign w:val="center"/>
          </w:tcPr>
          <w:p w:rsidR="00E70F25" w:rsidRDefault="00F91107">
            <w:pPr>
              <w:pageBreakBefore/>
              <w:jc w:val="center"/>
              <w:rPr>
                <w:rFonts w:ascii="Myriad Pro" w:eastAsia="Times New Roman" w:hAnsi="Myriad Pro" w:cs="Aka-AcidGR-DiaryGirl"/>
                <w:b/>
                <w:color w:val="002060"/>
                <w:sz w:val="28"/>
                <w:szCs w:val="28"/>
              </w:rPr>
            </w:pPr>
            <w:r>
              <w:rPr>
                <w:rFonts w:ascii="Myriad Pro" w:eastAsia="Times New Roman" w:hAnsi="Myriad Pro" w:cs="Aka-AcidGR-DiaryGirl"/>
                <w:b/>
                <w:color w:val="002060"/>
                <w:sz w:val="28"/>
                <w:szCs w:val="28"/>
              </w:rPr>
              <w:t>Βασικός προσανατολισμός του ετήσιου Σχεδίου Δράσης</w:t>
            </w:r>
          </w:p>
          <w:p w:rsidR="00A009A7" w:rsidRDefault="00F91107" w:rsidP="004619EA">
            <w:pPr>
              <w:pageBreakBefore/>
              <w:jc w:val="center"/>
              <w:rPr>
                <w:rFonts w:ascii="Myriad Pro" w:eastAsia="Times New Roman" w:hAnsi="Myriad Pro" w:cs="Aka-AcidGR-DiaryGirl"/>
                <w:b/>
                <w:color w:val="002060"/>
                <w:sz w:val="28"/>
                <w:szCs w:val="28"/>
              </w:rPr>
            </w:pPr>
            <w:r>
              <w:rPr>
                <w:rFonts w:ascii="Myriad Pro" w:eastAsia="Times New Roman" w:hAnsi="Myriad Pro" w:cs="Aka-AcidGR-DiaryGirl"/>
                <w:b/>
                <w:color w:val="002060"/>
                <w:sz w:val="28"/>
                <w:szCs w:val="28"/>
              </w:rPr>
              <w:t xml:space="preserve"> (Πλεονεκτήματα-</w:t>
            </w:r>
            <w:proofErr w:type="spellStart"/>
            <w:r w:rsidR="004619EA">
              <w:rPr>
                <w:rFonts w:ascii="Myriad Pro" w:eastAsia="Times New Roman" w:hAnsi="Myriad Pro" w:cs="Aka-AcidGR-DiaryGirl"/>
                <w:b/>
                <w:color w:val="002060"/>
                <w:sz w:val="28"/>
                <w:szCs w:val="28"/>
              </w:rPr>
              <w:t>μειονεκτήματ</w:t>
            </w:r>
            <w:proofErr w:type="spellEnd"/>
            <w:r w:rsidR="004619EA">
              <w:rPr>
                <w:rFonts w:ascii="Myriad Pro" w:eastAsia="Times New Roman" w:hAnsi="Myriad Pro" w:cs="Aka-AcidGR-DiaryGirl"/>
                <w:b/>
                <w:color w:val="002060"/>
                <w:sz w:val="28"/>
                <w:szCs w:val="28"/>
              </w:rPr>
              <w:t>α</w:t>
            </w:r>
            <w:r>
              <w:rPr>
                <w:rFonts w:ascii="Myriad Pro" w:eastAsia="Times New Roman" w:hAnsi="Myriad Pro" w:cs="Aka-AcidGR-DiaryGirl"/>
                <w:b/>
                <w:color w:val="002060"/>
                <w:sz w:val="28"/>
                <w:szCs w:val="28"/>
              </w:rPr>
              <w:t>)</w:t>
            </w:r>
          </w:p>
        </w:tc>
      </w:tr>
    </w:tbl>
    <w:p w:rsidR="00A009A7" w:rsidRDefault="00A009A7">
      <w:pPr>
        <w:widowControl w:val="0"/>
        <w:spacing w:line="360" w:lineRule="auto"/>
        <w:ind w:right="57"/>
        <w:jc w:val="both"/>
        <w:rPr>
          <w:b/>
        </w:rPr>
      </w:pPr>
    </w:p>
    <w:tbl>
      <w:tblPr>
        <w:tblW w:w="9067" w:type="dxa"/>
        <w:tblLayout w:type="fixed"/>
        <w:tblCellMar>
          <w:left w:w="5" w:type="dxa"/>
          <w:right w:w="5" w:type="dxa"/>
        </w:tblCellMar>
        <w:tblLook w:val="01E0"/>
      </w:tblPr>
      <w:tblGrid>
        <w:gridCol w:w="2404"/>
        <w:gridCol w:w="11"/>
        <w:gridCol w:w="6652"/>
      </w:tblGrid>
      <w:tr w:rsidR="00A009A7">
        <w:trPr>
          <w:trHeight w:val="1114"/>
        </w:trPr>
        <w:tc>
          <w:tcPr>
            <w:tcW w:w="2404" w:type="dxa"/>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b/>
              </w:rPr>
            </w:pPr>
            <w:r>
              <w:rPr>
                <w:rFonts w:asciiTheme="minorHAnsi" w:hAnsiTheme="minorHAnsi" w:cstheme="minorHAnsi"/>
                <w:b/>
              </w:rPr>
              <w:t>Το όραμά μας</w:t>
            </w:r>
          </w:p>
        </w:tc>
        <w:tc>
          <w:tcPr>
            <w:tcW w:w="6662" w:type="dxa"/>
            <w:gridSpan w:val="2"/>
            <w:tcBorders>
              <w:top w:val="single" w:sz="4" w:space="0" w:color="5B9BD4"/>
              <w:left w:val="single" w:sz="4" w:space="0" w:color="5B9BD4"/>
              <w:bottom w:val="single" w:sz="4" w:space="0" w:color="5B9BD4"/>
              <w:right w:val="single" w:sz="4" w:space="0" w:color="5B9BD4"/>
            </w:tcBorders>
          </w:tcPr>
          <w:p w:rsidR="00A009A7" w:rsidRDefault="00F91107">
            <w:pPr>
              <w:pStyle w:val="Default"/>
              <w:widowControl w:val="0"/>
              <w:rPr>
                <w:rFonts w:ascii="Arial" w:hAnsi="Arial" w:cs="Arial"/>
                <w:sz w:val="16"/>
                <w:szCs w:val="16"/>
              </w:rPr>
            </w:pPr>
            <w:r>
              <w:rPr>
                <w:rFonts w:ascii="Arial" w:hAnsi="Arial" w:cs="Arial"/>
                <w:sz w:val="16"/>
                <w:szCs w:val="16"/>
              </w:rPr>
              <w:t xml:space="preserve">Οραματιζόμαστε να έχουμε ένα σχολείο που όλοι οι εμπλεκόμενοι θα λειτουργούν  ως ομάδα με δεσμούς εμπιστοσύνης και  κοινές προσδοκίες, για την ολόπλευρη  ανάπτυξη των παιδιών. Ένα σχολείο που θα διαμορφώσει παιδιά με κριτική σκέψη, που θα μπορούν να επικοινωνήσουν και να συνεργάζονται. Ένα σχολείο που θα καλλιεργήσει το αίσθημα  του  σεβασμού και της αγάπης προς το περιβάλλον, διαμορφώνοντας πολίτες με οικολογική συνείδηση. Ένα σχολείο που θα έχει μια αγκαλιά για όλους και θα καλλιεργεί   την αναγνώριση, την αποδοχή και τον σεβασμό στη διαφορετικότητα. Ένα σχολείο που είναι ανοιχτό στην καινοτομία και αξιοποιεί σύγχρονα διδακτικά εργαλεία και νέες τεχνολογίες  </w:t>
            </w:r>
          </w:p>
          <w:p w:rsidR="00A009A7" w:rsidRDefault="00F91107">
            <w:pPr>
              <w:pStyle w:val="Default"/>
              <w:widowControl w:val="0"/>
              <w:rPr>
                <w:sz w:val="22"/>
                <w:szCs w:val="22"/>
              </w:rPr>
            </w:pPr>
            <w:r>
              <w:rPr>
                <w:sz w:val="22"/>
                <w:szCs w:val="22"/>
              </w:rPr>
              <w:t xml:space="preserve"> </w:t>
            </w:r>
            <w:r>
              <w:rPr>
                <w:rFonts w:ascii="Arial" w:hAnsi="Arial"/>
                <w:sz w:val="16"/>
                <w:szCs w:val="16"/>
              </w:rPr>
              <w:t>Τα πλεονεκτήματα που έχουμε ως σχολείο και τα οποία πιστεύουμε ότι  θα συμβάλουν στην επιτυχία του Σχεδίου Δράσης είναι η ακαδημαϊκή και επιστημονική κατάρτιση των εκπαιδευτικών , η διάθεση γόνιμης και ουσιαστικής συνεργασίας των εκπ</w:t>
            </w:r>
            <w:r w:rsidR="002466E3">
              <w:rPr>
                <w:rFonts w:ascii="Arial" w:hAnsi="Arial"/>
                <w:sz w:val="16"/>
                <w:szCs w:val="16"/>
              </w:rPr>
              <w:t>αιδευτικών μεταξύ τους, οι επαρκείς</w:t>
            </w:r>
            <w:r>
              <w:rPr>
                <w:rFonts w:ascii="Arial" w:hAnsi="Arial"/>
                <w:sz w:val="16"/>
                <w:szCs w:val="16"/>
              </w:rPr>
              <w:t xml:space="preserve"> ψηφιακές δεξιότητες των εκπαιδευτικών ,η επαρκής υλικοτεχνική υποδομή του σχολείου για να υποστηριχθεί το πρόγραμμα.</w:t>
            </w:r>
          </w:p>
          <w:p w:rsidR="00A009A7" w:rsidRDefault="00F91107">
            <w:pPr>
              <w:pStyle w:val="Default"/>
              <w:widowControl w:val="0"/>
              <w:rPr>
                <w:sz w:val="22"/>
                <w:szCs w:val="22"/>
              </w:rPr>
            </w:pPr>
            <w:r>
              <w:rPr>
                <w:rFonts w:ascii="Arial" w:hAnsi="Arial"/>
                <w:sz w:val="16"/>
                <w:szCs w:val="16"/>
              </w:rPr>
              <w:t xml:space="preserve">Τα  μειονεκτήματα έχουν να κάνουν με τις ιδιαίτερες συνθήκες που επικρατούν σε σχέση  με την πανδημία και τα εμπόδια που μπορεί να προκαλέσει τόσο στην εφαρμογή συγκεκριμένων διδακτικών προσεγγίσεων που μπορούν να πραγματοποιηθούν μόνο δια ζώσης όσο και στη συνεργασία με φορείς για τον εμπλουτισμό του εκπαιδευτικού προγράμματος </w:t>
            </w:r>
          </w:p>
          <w:p w:rsidR="00A009A7" w:rsidRDefault="00A009A7">
            <w:pPr>
              <w:pStyle w:val="Default"/>
              <w:widowControl w:val="0"/>
              <w:rPr>
                <w:sz w:val="22"/>
                <w:szCs w:val="22"/>
              </w:rPr>
            </w:pPr>
          </w:p>
          <w:p w:rsidR="00A009A7" w:rsidRDefault="00A009A7">
            <w:pPr>
              <w:pStyle w:val="Default"/>
              <w:widowControl w:val="0"/>
              <w:rPr>
                <w:rFonts w:asciiTheme="minorHAnsi" w:hAnsiTheme="minorHAnsi" w:cstheme="minorHAnsi"/>
              </w:rPr>
            </w:pPr>
          </w:p>
        </w:tc>
      </w:tr>
      <w:tr w:rsidR="00A009A7">
        <w:trPr>
          <w:trHeight w:val="2157"/>
        </w:trPr>
        <w:tc>
          <w:tcPr>
            <w:tcW w:w="2404" w:type="dxa"/>
            <w:tcBorders>
              <w:top w:val="single" w:sz="4" w:space="0" w:color="5B9BD4"/>
              <w:left w:val="single" w:sz="4" w:space="0" w:color="5B9BD4"/>
              <w:bottom w:val="single" w:sz="4" w:space="0" w:color="5B9BD4"/>
              <w:right w:val="single" w:sz="4" w:space="0" w:color="5B9BD4"/>
            </w:tcBorders>
            <w:shd w:val="clear" w:color="auto" w:fill="auto"/>
            <w:vAlign w:val="center"/>
          </w:tcPr>
          <w:p w:rsidR="00A009A7" w:rsidRDefault="00F91107">
            <w:pPr>
              <w:widowControl w:val="0"/>
              <w:rPr>
                <w:rFonts w:asciiTheme="minorHAnsi" w:hAnsiTheme="minorHAnsi" w:cstheme="minorHAnsi"/>
                <w:b/>
                <w:i/>
              </w:rPr>
            </w:pPr>
            <w:r>
              <w:rPr>
                <w:rFonts w:asciiTheme="minorHAnsi" w:hAnsiTheme="minorHAnsi" w:cstheme="minorHAnsi"/>
                <w:b/>
              </w:rPr>
              <w:t>Στόχοι της σχολικής μονάδας σε σχέση με τις τοπικές και ενδοσχολικές ανάγκες</w:t>
            </w:r>
          </w:p>
        </w:tc>
        <w:tc>
          <w:tcPr>
            <w:tcW w:w="6662" w:type="dxa"/>
            <w:gridSpan w:val="2"/>
            <w:tcBorders>
              <w:top w:val="single" w:sz="4" w:space="0" w:color="5B9BD4"/>
              <w:left w:val="single" w:sz="4" w:space="0" w:color="5B9BD4"/>
              <w:bottom w:val="single" w:sz="4" w:space="0" w:color="5B9BD4"/>
              <w:right w:val="single" w:sz="4" w:space="0" w:color="5B9BD4"/>
            </w:tcBorders>
          </w:tcPr>
          <w:p w:rsidR="00A009A7" w:rsidRPr="00342CB6" w:rsidRDefault="00F91107">
            <w:pPr>
              <w:widowControl w:val="0"/>
              <w:rPr>
                <w:rFonts w:ascii="Arial" w:hAnsi="Arial" w:cs="Arial"/>
                <w:sz w:val="16"/>
                <w:szCs w:val="16"/>
              </w:rPr>
            </w:pPr>
            <w:r w:rsidRPr="00342CB6">
              <w:rPr>
                <w:rFonts w:ascii="Arial" w:hAnsi="Arial" w:cs="Arial"/>
                <w:sz w:val="16"/>
                <w:szCs w:val="16"/>
              </w:rPr>
              <w:t>Σε άμεση συνάρτηση με το όραμά μας ,οι στόχοι</w:t>
            </w:r>
            <w:r w:rsidR="00B3108E">
              <w:rPr>
                <w:rFonts w:ascii="Arial" w:hAnsi="Arial" w:cs="Arial"/>
                <w:sz w:val="16"/>
                <w:szCs w:val="16"/>
              </w:rPr>
              <w:t xml:space="preserve"> </w:t>
            </w:r>
            <w:r w:rsidRPr="00342CB6">
              <w:rPr>
                <w:rFonts w:ascii="Arial" w:hAnsi="Arial" w:cs="Arial"/>
                <w:sz w:val="16"/>
                <w:szCs w:val="16"/>
              </w:rPr>
              <w:t xml:space="preserve"> της σχολικής μονάδας σε σχέση με τις τοπικές και ενδοσχολικές ανάγκες έχουν να κάνουν με </w:t>
            </w:r>
          </w:p>
          <w:p w:rsidR="00A009A7" w:rsidRPr="00342CB6" w:rsidRDefault="00F91107">
            <w:pPr>
              <w:widowControl w:val="0"/>
              <w:rPr>
                <w:rFonts w:ascii="Arial" w:hAnsi="Arial" w:cs="Arial"/>
                <w:sz w:val="16"/>
                <w:szCs w:val="16"/>
              </w:rPr>
            </w:pPr>
            <w:r w:rsidRPr="00342CB6">
              <w:rPr>
                <w:rFonts w:ascii="Arial" w:hAnsi="Arial" w:cs="Arial"/>
                <w:sz w:val="16"/>
                <w:szCs w:val="16"/>
              </w:rPr>
              <w:t>- την καλλιέργεια των βασικών δεξιοτήτων του προγράμματος ‘Εργαστήρια Δεξιοτήτων’</w:t>
            </w:r>
          </w:p>
          <w:p w:rsidR="00131F86" w:rsidRPr="00942717" w:rsidRDefault="00F91107">
            <w:pPr>
              <w:widowControl w:val="0"/>
              <w:rPr>
                <w:rFonts w:ascii="Calibri" w:hAnsi="Calibri" w:cstheme="minorHAnsi"/>
                <w:szCs w:val="24"/>
              </w:rPr>
            </w:pPr>
            <w:r w:rsidRPr="00342CB6">
              <w:rPr>
                <w:rFonts w:ascii="Arial" w:hAnsi="Arial" w:cs="Arial"/>
                <w:sz w:val="16"/>
                <w:szCs w:val="16"/>
              </w:rPr>
              <w:t>- την ευαισθητοποίηση των μαθητών για θέματα που αφορούν το περιβάλλον</w:t>
            </w:r>
            <w:r>
              <w:rPr>
                <w:rFonts w:ascii="Calibri" w:hAnsi="Calibri" w:cstheme="minorHAnsi"/>
                <w:szCs w:val="24"/>
              </w:rPr>
              <w:t xml:space="preserve"> </w:t>
            </w:r>
          </w:p>
          <w:p w:rsidR="00B3108E" w:rsidRPr="00B3108E" w:rsidRDefault="00131F86">
            <w:pPr>
              <w:widowControl w:val="0"/>
              <w:rPr>
                <w:rFonts w:ascii="Arial" w:hAnsi="Arial" w:cs="Arial"/>
                <w:sz w:val="16"/>
                <w:szCs w:val="16"/>
              </w:rPr>
            </w:pPr>
            <w:r w:rsidRPr="00B3108E">
              <w:rPr>
                <w:rFonts w:ascii="Arial" w:hAnsi="Arial" w:cs="Arial"/>
                <w:sz w:val="16"/>
                <w:szCs w:val="16"/>
              </w:rPr>
              <w:t xml:space="preserve">- την ενσυναίσθηση και την αποδοχή όλων </w:t>
            </w:r>
            <w:r w:rsidR="00F91107" w:rsidRPr="00B3108E">
              <w:rPr>
                <w:rFonts w:ascii="Arial" w:hAnsi="Arial" w:cs="Arial"/>
                <w:sz w:val="16"/>
                <w:szCs w:val="16"/>
              </w:rPr>
              <w:t xml:space="preserve">  </w:t>
            </w:r>
            <w:r w:rsidR="00B3108E" w:rsidRPr="00B3108E">
              <w:rPr>
                <w:rFonts w:ascii="Arial" w:hAnsi="Arial" w:cs="Arial"/>
                <w:sz w:val="16"/>
                <w:szCs w:val="16"/>
              </w:rPr>
              <w:t xml:space="preserve">χωρίς διακρίσεις </w:t>
            </w:r>
          </w:p>
          <w:p w:rsidR="00A009A7" w:rsidRDefault="00B3108E" w:rsidP="00B3108E">
            <w:pPr>
              <w:widowControl w:val="0"/>
              <w:rPr>
                <w:rFonts w:ascii="Calibri" w:hAnsi="Calibri" w:cstheme="minorHAnsi"/>
                <w:szCs w:val="24"/>
              </w:rPr>
            </w:pPr>
            <w:r w:rsidRPr="00B3108E">
              <w:rPr>
                <w:rFonts w:ascii="Arial" w:hAnsi="Arial" w:cs="Arial"/>
                <w:sz w:val="16"/>
                <w:szCs w:val="16"/>
              </w:rPr>
              <w:t>-την αυτοεκτίμηση , την επιχειρηματολογία ώστε δημοκρατικά να υπερασπίζονται αυτά που πιστεύουν</w:t>
            </w:r>
            <w:r>
              <w:rPr>
                <w:rFonts w:ascii="Calibri" w:hAnsi="Calibri" w:cstheme="minorHAnsi"/>
                <w:szCs w:val="24"/>
              </w:rPr>
              <w:t xml:space="preserve">  </w:t>
            </w:r>
          </w:p>
          <w:p w:rsidR="00B3108E" w:rsidRPr="00B3108E" w:rsidRDefault="00B3108E" w:rsidP="00B3108E">
            <w:pPr>
              <w:shd w:val="clear" w:color="auto" w:fill="FFFFFF"/>
              <w:suppressAutoHyphens w:val="0"/>
              <w:jc w:val="both"/>
              <w:rPr>
                <w:rFonts w:ascii="Arial" w:eastAsia="Times New Roman" w:hAnsi="Arial" w:cs="Arial"/>
                <w:color w:val="000000"/>
                <w:sz w:val="16"/>
                <w:szCs w:val="16"/>
                <w:lang w:bidi="hi-IN"/>
              </w:rPr>
            </w:pPr>
            <w:r w:rsidRPr="00B3108E">
              <w:rPr>
                <w:rFonts w:ascii="Arial" w:eastAsia="Times New Roman" w:hAnsi="Arial" w:cs="Arial"/>
                <w:color w:val="000000"/>
                <w:sz w:val="16"/>
                <w:szCs w:val="16"/>
                <w:lang w:bidi="hi-IN"/>
              </w:rPr>
              <w:t>-την εξοικείωση των νηπίων με τις Νέες Τεχνολογίες και τα ψηφιακά εκπαιδευτικά περιβάλλ</w:t>
            </w:r>
            <w:r w:rsidRPr="00B3108E">
              <w:rPr>
                <w:rFonts w:ascii="Arial" w:eastAsia="Times New Roman" w:hAnsi="Arial" w:cs="Arial"/>
                <w:color w:val="000000"/>
                <w:sz w:val="16"/>
                <w:szCs w:val="16"/>
                <w:lang w:bidi="hi-IN"/>
              </w:rPr>
              <w:t>ο</w:t>
            </w:r>
            <w:r w:rsidRPr="00B3108E">
              <w:rPr>
                <w:rFonts w:ascii="Arial" w:eastAsia="Times New Roman" w:hAnsi="Arial" w:cs="Arial"/>
                <w:color w:val="000000"/>
                <w:sz w:val="16"/>
                <w:szCs w:val="16"/>
                <w:lang w:bidi="hi-IN"/>
              </w:rPr>
              <w:t>ντα            </w:t>
            </w:r>
          </w:p>
        </w:tc>
      </w:tr>
      <w:tr w:rsidR="00A009A7">
        <w:trPr>
          <w:trHeight w:val="540"/>
        </w:trPr>
        <w:tc>
          <w:tcPr>
            <w:tcW w:w="9066" w:type="dxa"/>
            <w:gridSpan w:val="3"/>
            <w:tcBorders>
              <w:top w:val="single" w:sz="4" w:space="0" w:color="5B9BD4"/>
              <w:left w:val="single" w:sz="4" w:space="0" w:color="5B9BD4"/>
              <w:bottom w:val="single" w:sz="4" w:space="0" w:color="5B9BD4"/>
              <w:right w:val="single" w:sz="4" w:space="0" w:color="5B9BD4"/>
            </w:tcBorders>
            <w:shd w:val="clear" w:color="auto" w:fill="D9D9D9" w:themeFill="background1" w:themeFillShade="D9"/>
            <w:vAlign w:val="center"/>
          </w:tcPr>
          <w:p w:rsidR="00A009A7" w:rsidRDefault="00F91107">
            <w:pPr>
              <w:widowControl w:val="0"/>
              <w:jc w:val="center"/>
              <w:rPr>
                <w:rFonts w:ascii="Myriad Pro" w:eastAsia="Times New Roman" w:hAnsi="Myriad Pro" w:cs="Aka-AcidGR-DiaryGirl"/>
                <w:b/>
                <w:color w:val="002060"/>
                <w:sz w:val="24"/>
                <w:szCs w:val="24"/>
              </w:rPr>
            </w:pPr>
            <w:r>
              <w:rPr>
                <w:rFonts w:ascii="Myriad Pro" w:eastAsia="Times New Roman" w:hAnsi="Myriad Pro" w:cs="Aka-AcidGR-DiaryGirl"/>
                <w:b/>
                <w:color w:val="002060"/>
                <w:sz w:val="24"/>
                <w:szCs w:val="24"/>
              </w:rPr>
              <w:t>Ο ΠΡΟΓΡΑΜΜΑΤΙΣΜΟΣ ΤΩΝ ΕΡΓΑΣΤΗΡΙΩΝ  ΑΝΑ ΘΕΜΑΤΙΚΗ ΕΝΟΤΗΤΑ</w:t>
            </w:r>
          </w:p>
        </w:tc>
      </w:tr>
      <w:tr w:rsidR="00A009A7">
        <w:trPr>
          <w:trHeight w:val="369"/>
        </w:trPr>
        <w:tc>
          <w:tcPr>
            <w:tcW w:w="2415" w:type="dxa"/>
            <w:gridSpan w:val="2"/>
            <w:tcBorders>
              <w:top w:val="single" w:sz="4" w:space="0" w:color="5B9BD4"/>
              <w:left w:val="single" w:sz="4" w:space="0" w:color="5B9BD4"/>
              <w:bottom w:val="single" w:sz="4" w:space="0" w:color="5B9BD4"/>
              <w:right w:val="single" w:sz="4" w:space="0" w:color="5B9BD4"/>
            </w:tcBorders>
            <w:shd w:val="clear" w:color="auto" w:fill="auto"/>
            <w:vAlign w:val="center"/>
          </w:tcPr>
          <w:p w:rsidR="00A009A7" w:rsidRDefault="00A009A7">
            <w:pPr>
              <w:widowControl w:val="0"/>
              <w:rPr>
                <w:rFonts w:asciiTheme="minorHAnsi" w:hAnsiTheme="minorHAnsi" w:cstheme="minorHAnsi"/>
                <w:b/>
                <w:color w:val="000000"/>
              </w:rPr>
            </w:pPr>
          </w:p>
        </w:tc>
        <w:tc>
          <w:tcPr>
            <w:tcW w:w="6651" w:type="dxa"/>
            <w:tcBorders>
              <w:top w:val="single" w:sz="4" w:space="0" w:color="5B9BD4"/>
              <w:left w:val="single" w:sz="4" w:space="0" w:color="5B9BD4"/>
              <w:bottom w:val="single" w:sz="4" w:space="0" w:color="5B9BD4"/>
              <w:right w:val="single" w:sz="4" w:space="0" w:color="5B9BD4"/>
            </w:tcBorders>
            <w:vAlign w:val="center"/>
          </w:tcPr>
          <w:p w:rsidR="00A009A7" w:rsidRDefault="00A009A7">
            <w:pPr>
              <w:widowControl w:val="0"/>
              <w:rPr>
                <w:rFonts w:asciiTheme="minorHAnsi" w:hAnsiTheme="minorHAnsi" w:cstheme="minorHAnsi"/>
                <w:i/>
                <w:iCs/>
                <w:sz w:val="20"/>
                <w:szCs w:val="20"/>
              </w:rPr>
            </w:pPr>
          </w:p>
        </w:tc>
      </w:tr>
      <w:tr w:rsidR="00A009A7">
        <w:trPr>
          <w:trHeight w:val="699"/>
        </w:trPr>
        <w:tc>
          <w:tcPr>
            <w:tcW w:w="2415" w:type="dxa"/>
            <w:gridSpan w:val="2"/>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rsidR="00A009A7" w:rsidRDefault="00F91107">
            <w:pPr>
              <w:widowControl w:val="0"/>
              <w:jc w:val="center"/>
              <w:rPr>
                <w:rFonts w:asciiTheme="minorHAnsi" w:hAnsiTheme="minorHAnsi" w:cstheme="minorHAnsi"/>
                <w:b/>
                <w:color w:val="000000"/>
              </w:rPr>
            </w:pPr>
            <w:r>
              <w:rPr>
                <w:noProof/>
                <w:lang w:bidi="hi-IN"/>
              </w:rPr>
              <w:drawing>
                <wp:inline distT="0" distB="0" distL="0" distR="0">
                  <wp:extent cx="647700" cy="647700"/>
                  <wp:effectExtent l="0" t="0" r="0" b="0"/>
                  <wp:docPr id="7" name="Εικόνα2"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2" descr="Ζω καλύτερα – Ευ Ζην"/>
                          <pic:cNvPicPr>
                            <a:picLocks noChangeAspect="1" noChangeArrowheads="1"/>
                          </pic:cNvPicPr>
                        </pic:nvPicPr>
                        <pic:blipFill>
                          <a:blip r:embed="rId11" cstate="print"/>
                          <a:stretch>
                            <a:fillRect/>
                          </a:stretch>
                        </pic:blipFill>
                        <pic:spPr bwMode="auto">
                          <a:xfrm>
                            <a:off x="0" y="0"/>
                            <a:ext cx="647700" cy="647700"/>
                          </a:xfrm>
                          <a:prstGeom prst="rect">
                            <a:avLst/>
                          </a:prstGeom>
                        </pic:spPr>
                      </pic:pic>
                    </a:graphicData>
                  </a:graphic>
                </wp:inline>
              </w:drawing>
            </w:r>
          </w:p>
          <w:p w:rsidR="00A009A7" w:rsidRDefault="00E70F25">
            <w:pPr>
              <w:widowControl w:val="0"/>
              <w:jc w:val="center"/>
              <w:rPr>
                <w:rFonts w:asciiTheme="minorHAnsi" w:hAnsiTheme="minorHAnsi" w:cstheme="minorHAnsi"/>
                <w:b/>
                <w:color w:val="000000"/>
              </w:rPr>
            </w:pPr>
            <w:r>
              <w:rPr>
                <w:rFonts w:asciiTheme="minorHAnsi" w:eastAsia="Times New Roman" w:hAnsiTheme="minorHAnsi" w:cstheme="minorHAnsi"/>
                <w:b/>
                <w:color w:val="000000"/>
              </w:rPr>
              <w:t>Ενδιαφέρομαι και Ενεργώ- Κοινωνική Συναίσθηση και Ευθύνη</w:t>
            </w:r>
          </w:p>
        </w:tc>
        <w:tc>
          <w:tcPr>
            <w:tcW w:w="6651" w:type="dxa"/>
            <w:tcBorders>
              <w:top w:val="single" w:sz="4" w:space="0" w:color="5B9BD4"/>
              <w:left w:val="single" w:sz="4" w:space="0" w:color="5B9BD4"/>
              <w:bottom w:val="single" w:sz="4" w:space="0" w:color="5B9BD4"/>
              <w:right w:val="single" w:sz="4" w:space="0" w:color="5B9BD4"/>
            </w:tcBorders>
          </w:tcPr>
          <w:p w:rsidR="00E70F25" w:rsidRDefault="00F91107" w:rsidP="00E70F25">
            <w:pPr>
              <w:widowControl w:val="0"/>
              <w:jc w:val="both"/>
              <w:rPr>
                <w:rFonts w:ascii="Arial" w:hAnsi="Arial" w:cs="Arial"/>
                <w:sz w:val="16"/>
                <w:szCs w:val="16"/>
              </w:rPr>
            </w:pPr>
            <w:r>
              <w:rPr>
                <w:rFonts w:ascii="Arial" w:hAnsi="Arial" w:cs="Arial"/>
                <w:sz w:val="16"/>
                <w:szCs w:val="16"/>
              </w:rPr>
              <w:t xml:space="preserve"> </w:t>
            </w:r>
            <w:r w:rsidR="00E70F25">
              <w:rPr>
                <w:rFonts w:ascii="Arial" w:hAnsi="Arial" w:cs="Arial"/>
                <w:sz w:val="16"/>
                <w:szCs w:val="16"/>
              </w:rPr>
              <w:t>Με το πρόγραμμα  «Νηπίων Παιδεία: το πρώτο βήμα για τη δημοκρατία»</w:t>
            </w:r>
            <w:r w:rsidR="00E70F25">
              <w:rPr>
                <w:rFonts w:ascii="Arial" w:hAnsi="Arial" w:cs="Arial"/>
                <w:b/>
                <w:bCs/>
                <w:sz w:val="16"/>
                <w:szCs w:val="16"/>
              </w:rPr>
              <w:t xml:space="preserve"> </w:t>
            </w:r>
          </w:p>
          <w:p w:rsidR="00E70F25" w:rsidRDefault="00E70F25" w:rsidP="00E70F25">
            <w:pPr>
              <w:pStyle w:val="Default"/>
              <w:widowControl w:val="0"/>
              <w:jc w:val="both"/>
              <w:rPr>
                <w:rFonts w:ascii="Arial" w:hAnsi="Arial" w:cs="Arial"/>
                <w:sz w:val="16"/>
                <w:szCs w:val="16"/>
              </w:rPr>
            </w:pPr>
            <w:r>
              <w:rPr>
                <w:rFonts w:ascii="Arial" w:hAnsi="Arial" w:cs="Arial"/>
                <w:sz w:val="16"/>
                <w:szCs w:val="16"/>
              </w:rPr>
              <w:t>θα δοθεί έμφαση στην καλλιέργεια Δεξιοτήτων Μάθησης</w:t>
            </w:r>
            <w:r w:rsidR="00DF67E8">
              <w:rPr>
                <w:rFonts w:ascii="Arial" w:hAnsi="Arial" w:cs="Arial"/>
                <w:sz w:val="16"/>
                <w:szCs w:val="16"/>
              </w:rPr>
              <w:t xml:space="preserve"> 21ου αιώνα</w:t>
            </w:r>
            <w:r>
              <w:rPr>
                <w:rFonts w:ascii="Arial" w:hAnsi="Arial" w:cs="Arial"/>
                <w:sz w:val="16"/>
                <w:szCs w:val="16"/>
              </w:rPr>
              <w:t xml:space="preserve"> (κριτική σκέψη, επικοινωνία, συνεργασία, δημιουργικότητα),Δεξιοτήτων ζωής(κοινωνικές δεξιότητες, ενσυναίσθηση, ευαισθησία, πολιτειότητα, προσαρμοστικότητα, ανθεκτικότητα, υπευθυνότητα ),Δεξιοτήτων διαμεσολάβησης και κοινωνικής ενσυναίσθησης (διαμεσολάβηση ,επίλυση συγκρούσεων ).Βασικός σκοπός είναι να προωθηθεί η συνεργασία και η δημιουργική συνύπαρξη  μεταξύ όλων των παιδιών χωρίς διακρίσεις (φυλετικές ,οικονομικές , κοινωνικές ,κλπ) καθώς και η διαχείριση συγκρουσιακών καταστάσεων . </w:t>
            </w:r>
          </w:p>
          <w:p w:rsidR="00E70F25" w:rsidRDefault="00E70F25" w:rsidP="00E70F25">
            <w:pPr>
              <w:pStyle w:val="Default"/>
              <w:widowControl w:val="0"/>
              <w:jc w:val="both"/>
              <w:rPr>
                <w:rFonts w:ascii="Arial" w:hAnsi="Arial" w:cs="Arial"/>
                <w:sz w:val="16"/>
                <w:szCs w:val="16"/>
              </w:rPr>
            </w:pPr>
            <w:r>
              <w:rPr>
                <w:rFonts w:ascii="Arial" w:hAnsi="Arial" w:cs="Arial"/>
                <w:sz w:val="16"/>
                <w:szCs w:val="16"/>
              </w:rPr>
              <w:t>Διάρκεια 7 εβδομάδων (Οκτώβριος –Νοέμβριος )</w:t>
            </w:r>
          </w:p>
          <w:p w:rsidR="00A009A7" w:rsidRDefault="00A009A7" w:rsidP="00E70F25">
            <w:pPr>
              <w:widowControl w:val="0"/>
              <w:rPr>
                <w:rFonts w:asciiTheme="minorHAnsi" w:hAnsiTheme="minorHAnsi" w:cstheme="minorHAnsi"/>
                <w:szCs w:val="24"/>
              </w:rPr>
            </w:pPr>
          </w:p>
        </w:tc>
      </w:tr>
      <w:tr w:rsidR="00A009A7">
        <w:trPr>
          <w:trHeight w:val="699"/>
        </w:trPr>
        <w:tc>
          <w:tcPr>
            <w:tcW w:w="2415" w:type="dxa"/>
            <w:gridSpan w:val="2"/>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eastAsia="Times New Roman" w:hAnsiTheme="minorHAnsi" w:cstheme="minorHAnsi"/>
                <w:color w:val="000000"/>
              </w:rPr>
            </w:pPr>
            <w:r>
              <w:rPr>
                <w:rFonts w:asciiTheme="minorHAnsi" w:hAnsiTheme="minorHAnsi" w:cstheme="minorHAnsi"/>
                <w:b/>
                <w:color w:val="000000"/>
              </w:rPr>
              <w:t>ως προς τη Θεματική Ενότητα</w:t>
            </w:r>
            <w:r>
              <w:rPr>
                <w:rFonts w:asciiTheme="minorHAnsi" w:eastAsia="Times New Roman" w:hAnsiTheme="minorHAnsi" w:cstheme="minorHAnsi"/>
                <w:color w:val="000000"/>
              </w:rPr>
              <w:t xml:space="preserve"> </w:t>
            </w:r>
          </w:p>
          <w:p w:rsidR="004E7159" w:rsidRDefault="00F91107" w:rsidP="004E7159">
            <w:pPr>
              <w:widowControl w:val="0"/>
              <w:jc w:val="center"/>
              <w:rPr>
                <w:rFonts w:asciiTheme="minorHAnsi" w:hAnsiTheme="minorHAnsi" w:cstheme="minorHAnsi"/>
                <w:b/>
                <w:color w:val="000000"/>
              </w:rPr>
            </w:pPr>
            <w:r>
              <w:rPr>
                <w:noProof/>
                <w:lang w:bidi="hi-IN"/>
              </w:rPr>
              <w:drawing>
                <wp:inline distT="0" distB="0" distL="0" distR="0">
                  <wp:extent cx="609600" cy="571500"/>
                  <wp:effectExtent l="0" t="0" r="0" b="0"/>
                  <wp:docPr id="8" name="Εικόνα3"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3" descr="Φροντίζω το Περιβάλλον – Περιβάλλον"/>
                          <pic:cNvPicPr>
                            <a:picLocks noChangeAspect="1" noChangeArrowheads="1"/>
                          </pic:cNvPicPr>
                        </pic:nvPicPr>
                        <pic:blipFill>
                          <a:blip r:embed="rId12" cstate="print"/>
                          <a:stretch>
                            <a:fillRect/>
                          </a:stretch>
                        </pic:blipFill>
                        <pic:spPr bwMode="auto">
                          <a:xfrm>
                            <a:off x="0" y="0"/>
                            <a:ext cx="609600" cy="571500"/>
                          </a:xfrm>
                          <a:prstGeom prst="rect">
                            <a:avLst/>
                          </a:prstGeom>
                        </pic:spPr>
                      </pic:pic>
                    </a:graphicData>
                  </a:graphic>
                </wp:inline>
              </w:drawing>
            </w:r>
          </w:p>
          <w:p w:rsidR="00A009A7" w:rsidRDefault="00F91107" w:rsidP="004E7159">
            <w:pPr>
              <w:widowControl w:val="0"/>
              <w:jc w:val="center"/>
              <w:rPr>
                <w:rFonts w:asciiTheme="minorHAnsi" w:hAnsiTheme="minorHAnsi" w:cstheme="minorHAnsi"/>
                <w:b/>
                <w:color w:val="000000"/>
              </w:rPr>
            </w:pPr>
            <w:r>
              <w:rPr>
                <w:rFonts w:asciiTheme="minorHAnsi" w:hAnsiTheme="minorHAnsi" w:cstheme="minorHAnsi"/>
                <w:b/>
                <w:color w:val="000000"/>
              </w:rPr>
              <w:t>Φροντίζω το Περιβάλλον</w:t>
            </w:r>
          </w:p>
        </w:tc>
        <w:tc>
          <w:tcPr>
            <w:tcW w:w="6651"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both"/>
              <w:rPr>
                <w:rFonts w:ascii="Arial" w:hAnsi="Arial" w:cs="Arial"/>
                <w:sz w:val="16"/>
                <w:szCs w:val="16"/>
              </w:rPr>
            </w:pPr>
            <w:r>
              <w:rPr>
                <w:rFonts w:ascii="Arial" w:hAnsi="Arial" w:cs="Arial"/>
                <w:sz w:val="16"/>
                <w:szCs w:val="16"/>
              </w:rPr>
              <w:t xml:space="preserve">Με το πρόγραμμα  </w:t>
            </w:r>
            <w:r>
              <w:rPr>
                <w:rFonts w:ascii="Arial" w:hAnsi="Arial" w:cs="Arial"/>
                <w:b/>
                <w:bCs/>
                <w:i/>
                <w:iCs/>
                <w:sz w:val="16"/>
                <w:szCs w:val="16"/>
              </w:rPr>
              <w:t>«</w:t>
            </w:r>
            <w:r>
              <w:rPr>
                <w:rFonts w:ascii="Arial" w:hAnsi="Arial" w:cs="Arial"/>
                <w:sz w:val="16"/>
                <w:szCs w:val="16"/>
              </w:rPr>
              <w:t>Φύλαξε το μην πετάς, ανακύκλωσε με μας!</w:t>
            </w:r>
            <w:r>
              <w:rPr>
                <w:rFonts w:ascii="Arial" w:hAnsi="Arial" w:cs="Arial"/>
                <w:b/>
                <w:bCs/>
                <w:i/>
                <w:iCs/>
                <w:sz w:val="16"/>
                <w:szCs w:val="16"/>
              </w:rPr>
              <w:t xml:space="preserve"> »</w:t>
            </w:r>
            <w:r>
              <w:rPr>
                <w:rFonts w:ascii="Arial" w:hAnsi="Arial" w:cs="Arial"/>
                <w:sz w:val="16"/>
                <w:szCs w:val="16"/>
              </w:rPr>
              <w:t xml:space="preserve"> στοχεύουμε στις  δεξιότητες μάθησης του 21ου αιώνα, δεξιότητες ζωής, δεξιότητες του νου ,δεξιότητες τεχνολογίας. Βασικοί στόχοι είναι</w:t>
            </w:r>
          </w:p>
          <w:p w:rsidR="00A009A7" w:rsidRDefault="00F91107">
            <w:pPr>
              <w:widowControl w:val="0"/>
              <w:jc w:val="both"/>
              <w:rPr>
                <w:rFonts w:ascii="Arial" w:hAnsi="Arial" w:cs="Arial"/>
                <w:sz w:val="16"/>
                <w:szCs w:val="16"/>
              </w:rPr>
            </w:pPr>
            <w:r>
              <w:rPr>
                <w:rFonts w:ascii="Arial" w:hAnsi="Arial" w:cs="Arial"/>
                <w:sz w:val="16"/>
                <w:szCs w:val="16"/>
              </w:rPr>
              <w:t xml:space="preserve"> -να  ευαισθητοποιηθούν  τα παιδιά σχετικά με την διαχείριση ‘άχρηστων αντικειμένων, την επαναχρησιμοποίηση  και την ανακύκλωσή τους.</w:t>
            </w:r>
          </w:p>
          <w:p w:rsidR="00A009A7" w:rsidRDefault="00F91107">
            <w:pPr>
              <w:widowControl w:val="0"/>
              <w:jc w:val="both"/>
              <w:rPr>
                <w:rFonts w:ascii="Arial" w:hAnsi="Arial" w:cs="Arial"/>
                <w:sz w:val="16"/>
                <w:szCs w:val="16"/>
              </w:rPr>
            </w:pPr>
            <w:r>
              <w:rPr>
                <w:rFonts w:ascii="Arial" w:hAnsi="Arial" w:cs="Arial"/>
                <w:sz w:val="16"/>
                <w:szCs w:val="16"/>
              </w:rPr>
              <w:t xml:space="preserve">-να  εντοπίσουν ότι οι  ανθρώπινες  δραστηριότητες είναι αυτές  που καταστρέφουν ή φροντίζουν  το περιβάλλον </w:t>
            </w:r>
          </w:p>
          <w:p w:rsidR="00A009A7" w:rsidRDefault="00E273EF">
            <w:pPr>
              <w:pStyle w:val="Default"/>
              <w:widowControl w:val="0"/>
              <w:jc w:val="both"/>
              <w:rPr>
                <w:rFonts w:ascii="Arial" w:hAnsi="Arial" w:cs="Arial"/>
                <w:sz w:val="16"/>
                <w:szCs w:val="16"/>
              </w:rPr>
            </w:pPr>
            <w:r>
              <w:rPr>
                <w:rFonts w:ascii="Arial" w:hAnsi="Arial" w:cs="Arial"/>
                <w:sz w:val="16"/>
                <w:szCs w:val="16"/>
              </w:rPr>
              <w:t>Διάρκεια 7</w:t>
            </w:r>
            <w:r w:rsidR="00F91107">
              <w:rPr>
                <w:rFonts w:ascii="Arial" w:hAnsi="Arial" w:cs="Arial"/>
                <w:sz w:val="16"/>
                <w:szCs w:val="16"/>
              </w:rPr>
              <w:t xml:space="preserve"> εβδομάδων (Δεκέμβριος –Ιανουάριος )</w:t>
            </w:r>
          </w:p>
          <w:p w:rsidR="00A009A7" w:rsidRDefault="00A009A7">
            <w:pPr>
              <w:widowControl w:val="0"/>
              <w:jc w:val="both"/>
              <w:rPr>
                <w:rFonts w:asciiTheme="minorHAnsi" w:hAnsiTheme="minorHAnsi" w:cstheme="minorHAnsi"/>
                <w:szCs w:val="24"/>
              </w:rPr>
            </w:pPr>
          </w:p>
        </w:tc>
      </w:tr>
      <w:tr w:rsidR="00A009A7" w:rsidTr="004619EA">
        <w:trPr>
          <w:trHeight w:val="693"/>
        </w:trPr>
        <w:tc>
          <w:tcPr>
            <w:tcW w:w="2415" w:type="dxa"/>
            <w:gridSpan w:val="2"/>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hAnsiTheme="minorHAnsi" w:cstheme="minorHAnsi"/>
                <w:b/>
                <w:color w:val="000000"/>
              </w:rPr>
            </w:pPr>
            <w:r>
              <w:rPr>
                <w:rFonts w:asciiTheme="minorHAnsi" w:hAnsiTheme="minorHAnsi" w:cstheme="minorHAnsi"/>
                <w:b/>
                <w:color w:val="000000"/>
              </w:rPr>
              <w:t>ως προς τη Θεματική Ενότητα</w:t>
            </w:r>
          </w:p>
          <w:p w:rsidR="00A009A7" w:rsidRDefault="00F91107">
            <w:pPr>
              <w:widowControl w:val="0"/>
              <w:jc w:val="center"/>
              <w:rPr>
                <w:rFonts w:asciiTheme="minorHAnsi" w:hAnsiTheme="minorHAnsi" w:cstheme="minorHAnsi"/>
                <w:color w:val="000000"/>
              </w:rPr>
            </w:pPr>
            <w:r>
              <w:rPr>
                <w:rFonts w:asciiTheme="minorHAnsi" w:eastAsia="Times New Roman" w:hAnsiTheme="minorHAnsi" w:cstheme="minorHAnsi"/>
                <w:color w:val="000000"/>
              </w:rPr>
              <w:t xml:space="preserve"> </w:t>
            </w:r>
            <w:r>
              <w:rPr>
                <w:noProof/>
                <w:lang w:bidi="hi-IN"/>
              </w:rPr>
              <w:drawing>
                <wp:inline distT="0" distB="0" distL="0" distR="0">
                  <wp:extent cx="647700" cy="647700"/>
                  <wp:effectExtent l="0" t="0" r="0" b="0"/>
                  <wp:docPr id="9" name="Εικόνα4"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4" descr="Ενδιαφέρομαι και Ενεργώ - Κοινωνική Συναίσθηση και Ευθύνη"/>
                          <pic:cNvPicPr>
                            <a:picLocks noChangeAspect="1" noChangeArrowheads="1"/>
                          </pic:cNvPicPr>
                        </pic:nvPicPr>
                        <pic:blipFill>
                          <a:blip r:embed="rId13" cstate="print"/>
                          <a:stretch>
                            <a:fillRect/>
                          </a:stretch>
                        </pic:blipFill>
                        <pic:spPr bwMode="auto">
                          <a:xfrm>
                            <a:off x="0" y="0"/>
                            <a:ext cx="647700" cy="647700"/>
                          </a:xfrm>
                          <a:prstGeom prst="rect">
                            <a:avLst/>
                          </a:prstGeom>
                        </pic:spPr>
                      </pic:pic>
                    </a:graphicData>
                  </a:graphic>
                </wp:inline>
              </w:drawing>
            </w:r>
          </w:p>
          <w:p w:rsidR="00A009A7" w:rsidRPr="004619EA" w:rsidRDefault="004E7159" w:rsidP="004619EA">
            <w:pPr>
              <w:widowControl w:val="0"/>
              <w:jc w:val="center"/>
              <w:rPr>
                <w:rFonts w:asciiTheme="minorHAnsi" w:hAnsiTheme="minorHAnsi" w:cstheme="minorHAnsi"/>
                <w:color w:val="000000"/>
              </w:rPr>
            </w:pPr>
            <w:r>
              <w:rPr>
                <w:rFonts w:asciiTheme="minorHAnsi" w:hAnsiTheme="minorHAnsi" w:cstheme="minorHAnsi"/>
                <w:b/>
                <w:color w:val="000000"/>
              </w:rPr>
              <w:t>Ζω καλύτερα- Ευ ζην</w:t>
            </w:r>
          </w:p>
        </w:tc>
        <w:tc>
          <w:tcPr>
            <w:tcW w:w="6651" w:type="dxa"/>
            <w:tcBorders>
              <w:top w:val="single" w:sz="4" w:space="0" w:color="5B9BD4"/>
              <w:left w:val="single" w:sz="4" w:space="0" w:color="5B9BD4"/>
              <w:bottom w:val="single" w:sz="4" w:space="0" w:color="5B9BD4"/>
              <w:right w:val="single" w:sz="4" w:space="0" w:color="5B9BD4"/>
            </w:tcBorders>
          </w:tcPr>
          <w:p w:rsidR="004E7159" w:rsidRDefault="004E7159" w:rsidP="004E7159">
            <w:pPr>
              <w:widowControl w:val="0"/>
              <w:rPr>
                <w:rFonts w:ascii="Arial" w:hAnsi="Arial" w:cs="Arial"/>
                <w:sz w:val="16"/>
                <w:szCs w:val="16"/>
              </w:rPr>
            </w:pPr>
            <w:r>
              <w:rPr>
                <w:rFonts w:ascii="Arial" w:hAnsi="Arial" w:cs="Arial"/>
                <w:sz w:val="16"/>
                <w:szCs w:val="16"/>
              </w:rPr>
              <w:t xml:space="preserve">Με το πρόγραμμα    </w:t>
            </w:r>
            <w:r>
              <w:rPr>
                <w:rFonts w:ascii="Arial" w:hAnsi="Arial" w:cs="Arial"/>
                <w:b/>
                <w:bCs/>
                <w:i/>
                <w:iCs/>
                <w:sz w:val="16"/>
                <w:szCs w:val="16"/>
              </w:rPr>
              <w:t>«</w:t>
            </w:r>
            <w:r>
              <w:rPr>
                <w:rFonts w:ascii="Arial" w:hAnsi="Arial" w:cs="Arial"/>
                <w:sz w:val="16"/>
                <w:szCs w:val="16"/>
              </w:rPr>
              <w:t>Δεν μαλώνω δεν μαλώνω  αγκαλιά μεγάλη απλώνω</w:t>
            </w:r>
            <w:r>
              <w:rPr>
                <w:rFonts w:ascii="Arial" w:hAnsi="Arial" w:cs="Arial"/>
                <w:b/>
                <w:bCs/>
                <w:i/>
                <w:iCs/>
                <w:sz w:val="16"/>
                <w:szCs w:val="16"/>
              </w:rPr>
              <w:t xml:space="preserve">» </w:t>
            </w:r>
            <w:r>
              <w:rPr>
                <w:rFonts w:ascii="Arial" w:hAnsi="Arial" w:cs="Arial"/>
                <w:sz w:val="16"/>
                <w:szCs w:val="16"/>
              </w:rPr>
              <w:t>στοχεύουμε στις</w:t>
            </w:r>
          </w:p>
          <w:p w:rsidR="004E7159" w:rsidRDefault="004E7159" w:rsidP="004E7159">
            <w:pPr>
              <w:widowControl w:val="0"/>
              <w:rPr>
                <w:rFonts w:ascii="Arial" w:hAnsi="Arial" w:cs="Arial"/>
                <w:sz w:val="16"/>
                <w:szCs w:val="16"/>
              </w:rPr>
            </w:pPr>
            <w:r>
              <w:rPr>
                <w:rFonts w:ascii="Arial" w:hAnsi="Arial" w:cs="Arial"/>
                <w:sz w:val="16"/>
                <w:szCs w:val="16"/>
              </w:rPr>
              <w:t xml:space="preserve"> Δεξιότητες μάθησης του 21ου αιώνα, δεξιότητες ζωής, δεξιότητες του νου ,δεξιότητες τεχνολογίας</w:t>
            </w:r>
          </w:p>
          <w:p w:rsidR="004E7159" w:rsidRDefault="004E7159" w:rsidP="004E7159">
            <w:pPr>
              <w:widowControl w:val="0"/>
              <w:rPr>
                <w:rFonts w:ascii="Arial" w:hAnsi="Arial" w:cs="Arial"/>
                <w:sz w:val="16"/>
                <w:szCs w:val="16"/>
              </w:rPr>
            </w:pPr>
            <w:r>
              <w:rPr>
                <w:rFonts w:ascii="Arial" w:hAnsi="Arial" w:cs="Arial"/>
                <w:sz w:val="16"/>
                <w:szCs w:val="16"/>
              </w:rPr>
              <w:t xml:space="preserve">Βασικοί στόχοι να αποκτήσουν θετική  αυτοεικόνα ,να αναγνωρίσουν το φαινόμενο της ενδοσχολικής βίας και τις διάφορες μορφές της , να αναπτύξουν ενσυναίσθηση για τον θύτη και το θύμα, να υπερασπίζονται δημοκρατικές αξίες , να επιχειρηματολογούν και να διαπραγματεύονται για να πείσουν για τις επιλογές τους . </w:t>
            </w:r>
          </w:p>
          <w:p w:rsidR="004E7159" w:rsidRDefault="00E273EF" w:rsidP="004E7159">
            <w:pPr>
              <w:pStyle w:val="Default"/>
              <w:widowControl w:val="0"/>
              <w:jc w:val="both"/>
              <w:rPr>
                <w:rFonts w:ascii="Arial" w:hAnsi="Arial" w:cs="Arial"/>
                <w:sz w:val="16"/>
                <w:szCs w:val="16"/>
              </w:rPr>
            </w:pPr>
            <w:r>
              <w:rPr>
                <w:rFonts w:ascii="Arial" w:hAnsi="Arial" w:cs="Arial"/>
                <w:sz w:val="16"/>
                <w:szCs w:val="16"/>
              </w:rPr>
              <w:t>Διάρκεια 7</w:t>
            </w:r>
            <w:r w:rsidR="004E7159">
              <w:rPr>
                <w:rFonts w:ascii="Arial" w:hAnsi="Arial" w:cs="Arial"/>
                <w:sz w:val="16"/>
                <w:szCs w:val="16"/>
              </w:rPr>
              <w:t xml:space="preserve"> εβδομάδων (Φεβρουάριος  –Μάρτιος  )</w:t>
            </w:r>
          </w:p>
          <w:p w:rsidR="00A009A7" w:rsidRDefault="00A009A7">
            <w:pPr>
              <w:pStyle w:val="Default"/>
              <w:widowControl w:val="0"/>
              <w:jc w:val="both"/>
              <w:rPr>
                <w:rFonts w:asciiTheme="minorHAnsi" w:hAnsiTheme="minorHAnsi" w:cstheme="minorHAnsi"/>
              </w:rPr>
            </w:pPr>
          </w:p>
        </w:tc>
      </w:tr>
      <w:tr w:rsidR="00E70F25">
        <w:trPr>
          <w:trHeight w:val="568"/>
        </w:trPr>
        <w:tc>
          <w:tcPr>
            <w:tcW w:w="2415" w:type="dxa"/>
            <w:gridSpan w:val="2"/>
            <w:tcBorders>
              <w:top w:val="single" w:sz="4" w:space="0" w:color="5B9BD4"/>
              <w:left w:val="single" w:sz="4" w:space="0" w:color="5B9BD4"/>
              <w:bottom w:val="single" w:sz="4" w:space="0" w:color="5B9BD4"/>
              <w:right w:val="single" w:sz="4" w:space="0" w:color="5B9BD4"/>
            </w:tcBorders>
          </w:tcPr>
          <w:p w:rsidR="00E70F25" w:rsidRDefault="00E70F25" w:rsidP="004619EA">
            <w:pPr>
              <w:widowControl w:val="0"/>
              <w:rPr>
                <w:rFonts w:asciiTheme="minorHAnsi" w:hAnsiTheme="minorHAnsi" w:cstheme="minorHAnsi"/>
                <w:b/>
                <w:color w:val="000000"/>
              </w:rPr>
            </w:pPr>
          </w:p>
        </w:tc>
        <w:tc>
          <w:tcPr>
            <w:tcW w:w="6651" w:type="dxa"/>
            <w:tcBorders>
              <w:top w:val="single" w:sz="4" w:space="0" w:color="5B9BD4"/>
              <w:left w:val="single" w:sz="4" w:space="0" w:color="5B9BD4"/>
              <w:bottom w:val="single" w:sz="4" w:space="0" w:color="5B9BD4"/>
              <w:right w:val="single" w:sz="4" w:space="0" w:color="5B9BD4"/>
            </w:tcBorders>
          </w:tcPr>
          <w:p w:rsidR="00E70F25" w:rsidRDefault="00E70F25" w:rsidP="004E7159">
            <w:pPr>
              <w:pStyle w:val="Default"/>
              <w:widowControl w:val="0"/>
              <w:jc w:val="both"/>
              <w:rPr>
                <w:rFonts w:ascii="Arial" w:hAnsi="Arial" w:cs="Arial"/>
                <w:sz w:val="16"/>
                <w:szCs w:val="16"/>
              </w:rPr>
            </w:pPr>
          </w:p>
        </w:tc>
      </w:tr>
      <w:tr w:rsidR="00A009A7">
        <w:trPr>
          <w:trHeight w:val="406"/>
        </w:trPr>
        <w:tc>
          <w:tcPr>
            <w:tcW w:w="2415" w:type="dxa"/>
            <w:gridSpan w:val="2"/>
            <w:tcBorders>
              <w:top w:val="single" w:sz="4" w:space="0" w:color="5B9BD4"/>
              <w:left w:val="single" w:sz="4" w:space="0" w:color="5B9BD4"/>
              <w:bottom w:val="single" w:sz="4" w:space="0" w:color="5B9BD4"/>
              <w:right w:val="single" w:sz="4" w:space="0" w:color="5B9BD4"/>
            </w:tcBorders>
          </w:tcPr>
          <w:p w:rsidR="00A009A7" w:rsidRDefault="00E273EF" w:rsidP="004E7159">
            <w:pPr>
              <w:widowControl w:val="0"/>
              <w:rPr>
                <w:rFonts w:asciiTheme="minorHAnsi" w:eastAsia="Times New Roman" w:hAnsiTheme="minorHAnsi" w:cstheme="minorHAnsi"/>
                <w:color w:val="000000"/>
              </w:rPr>
            </w:pPr>
            <w:r>
              <w:rPr>
                <w:rFonts w:asciiTheme="minorHAnsi" w:hAnsiTheme="minorHAnsi" w:cstheme="minorHAnsi"/>
                <w:b/>
                <w:color w:val="000000"/>
              </w:rPr>
              <w:t xml:space="preserve">   </w:t>
            </w:r>
            <w:r w:rsidR="00F91107">
              <w:rPr>
                <w:rFonts w:asciiTheme="minorHAnsi" w:hAnsiTheme="minorHAnsi" w:cstheme="minorHAnsi"/>
                <w:b/>
                <w:color w:val="000000"/>
              </w:rPr>
              <w:t xml:space="preserve">ως προς τη Θεματική </w:t>
            </w:r>
            <w:r w:rsidR="004E7159">
              <w:rPr>
                <w:rFonts w:asciiTheme="minorHAnsi" w:hAnsiTheme="minorHAnsi" w:cstheme="minorHAnsi"/>
                <w:b/>
                <w:color w:val="000000"/>
              </w:rPr>
              <w:t xml:space="preserve">     </w:t>
            </w:r>
            <w:r w:rsidR="00EE410B">
              <w:rPr>
                <w:rFonts w:asciiTheme="minorHAnsi" w:hAnsiTheme="minorHAnsi" w:cstheme="minorHAnsi"/>
                <w:b/>
                <w:color w:val="000000"/>
              </w:rPr>
              <w:t xml:space="preserve">  </w:t>
            </w:r>
          </w:p>
          <w:p w:rsidR="00EE410B" w:rsidRDefault="00EE410B">
            <w:pPr>
              <w:widowControl w:val="0"/>
              <w:jc w:val="center"/>
              <w:rPr>
                <w:noProof/>
                <w:lang w:bidi="hi-IN"/>
              </w:rPr>
            </w:pPr>
            <w:r>
              <w:rPr>
                <w:rFonts w:asciiTheme="minorHAnsi" w:hAnsiTheme="minorHAnsi" w:cstheme="minorHAnsi"/>
                <w:b/>
                <w:color w:val="000000"/>
              </w:rPr>
              <w:t>Ενότητα</w:t>
            </w:r>
          </w:p>
          <w:p w:rsidR="00A009A7" w:rsidRDefault="00F91107">
            <w:pPr>
              <w:widowControl w:val="0"/>
              <w:jc w:val="center"/>
              <w:rPr>
                <w:rFonts w:asciiTheme="minorHAnsi" w:hAnsiTheme="minorHAnsi" w:cstheme="minorHAnsi"/>
                <w:color w:val="000000"/>
              </w:rPr>
            </w:pPr>
            <w:r>
              <w:rPr>
                <w:noProof/>
                <w:lang w:bidi="hi-IN"/>
              </w:rPr>
              <w:drawing>
                <wp:inline distT="0" distB="0" distL="0" distR="0">
                  <wp:extent cx="639445" cy="608330"/>
                  <wp:effectExtent l="0" t="0" r="0" b="0"/>
                  <wp:docPr id="10" name="Εικόνα5"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5" descr="Δημιουργώ και Καινοτομώ – Δημιουργική Σκέψη και Πρωτοβουλία"/>
                          <pic:cNvPicPr>
                            <a:picLocks noChangeAspect="1" noChangeArrowheads="1"/>
                          </pic:cNvPicPr>
                        </pic:nvPicPr>
                        <pic:blipFill>
                          <a:blip r:embed="rId14" cstate="print"/>
                          <a:stretch>
                            <a:fillRect/>
                          </a:stretch>
                        </pic:blipFill>
                        <pic:spPr bwMode="auto">
                          <a:xfrm>
                            <a:off x="0" y="0"/>
                            <a:ext cx="639445" cy="608330"/>
                          </a:xfrm>
                          <a:prstGeom prst="rect">
                            <a:avLst/>
                          </a:prstGeom>
                        </pic:spPr>
                      </pic:pic>
                    </a:graphicData>
                  </a:graphic>
                </wp:inline>
              </w:drawing>
            </w:r>
          </w:p>
          <w:p w:rsidR="00A009A7" w:rsidRDefault="00F91107">
            <w:pPr>
              <w:widowControl w:val="0"/>
              <w:jc w:val="center"/>
              <w:rPr>
                <w:rFonts w:asciiTheme="minorHAnsi" w:hAnsiTheme="minorHAnsi" w:cstheme="minorHAnsi"/>
                <w:b/>
                <w:color w:val="000000"/>
              </w:rPr>
            </w:pPr>
            <w:r>
              <w:rPr>
                <w:rFonts w:asciiTheme="minorHAnsi" w:eastAsia="Times New Roman" w:hAnsiTheme="minorHAnsi" w:cstheme="minorHAnsi"/>
                <w:b/>
                <w:color w:val="000000"/>
              </w:rPr>
              <w:t>Δημιουργώ και Καινοτομώ- Δημιουργική Σκέψη και Πρωτοβουλία</w:t>
            </w:r>
          </w:p>
        </w:tc>
        <w:tc>
          <w:tcPr>
            <w:tcW w:w="6651" w:type="dxa"/>
            <w:tcBorders>
              <w:top w:val="single" w:sz="4" w:space="0" w:color="5B9BD4"/>
              <w:left w:val="single" w:sz="4" w:space="0" w:color="5B9BD4"/>
              <w:bottom w:val="single" w:sz="4" w:space="0" w:color="5B9BD4"/>
              <w:right w:val="single" w:sz="4" w:space="0" w:color="5B9BD4"/>
            </w:tcBorders>
          </w:tcPr>
          <w:p w:rsidR="00A009A7" w:rsidRDefault="00F91107">
            <w:pPr>
              <w:pStyle w:val="Default"/>
              <w:widowControl w:val="0"/>
              <w:jc w:val="both"/>
              <w:rPr>
                <w:rFonts w:ascii="Arial" w:hAnsi="Arial" w:cs="Arial"/>
                <w:sz w:val="16"/>
                <w:szCs w:val="16"/>
              </w:rPr>
            </w:pPr>
            <w:r>
              <w:rPr>
                <w:rFonts w:ascii="Arial" w:hAnsi="Arial" w:cs="Arial"/>
                <w:sz w:val="16"/>
                <w:szCs w:val="16"/>
              </w:rPr>
              <w:t xml:space="preserve">Με το πρόγραμμα  «….Και η γη γυρίζει» θα δοθεί έμφαση στις  ψηφιακές δεξιότητες, στην επαυξημένη πραγματικότητα, στην  υπολογιστική σκέψη, στις δεξιότητες τεχνολογίας, , επίλυσης  προβλήματος, στις δεξιότητες εμπέδωσης και εξοικείωσης με ψηφιακά εργαλεία,, στη ρομποτική . </w:t>
            </w:r>
          </w:p>
          <w:p w:rsidR="00A009A7" w:rsidRDefault="00F91107">
            <w:pPr>
              <w:pStyle w:val="Default"/>
              <w:widowControl w:val="0"/>
              <w:jc w:val="both"/>
              <w:rPr>
                <w:rFonts w:ascii="Arial" w:hAnsi="Arial" w:cs="Arial"/>
                <w:sz w:val="16"/>
                <w:szCs w:val="16"/>
              </w:rPr>
            </w:pPr>
            <w:r>
              <w:rPr>
                <w:rFonts w:ascii="Arial" w:hAnsi="Arial" w:cs="Arial"/>
                <w:sz w:val="16"/>
                <w:szCs w:val="16"/>
              </w:rPr>
              <w:t xml:space="preserve">Βασικός στόχος είναι να σκεφτούν οι μαθητές και να βρουν απαντήσεις σε ερωτήσεις για το διάστημα…, για το γεγονός ότι τα ουράνια σώματα  αλληλοεξαρτώνται… ότι η Σελήνη περιστρέφεται γύρω από τη Γη, ότι η Γη περιστρέφεται γύρω από τον Ήλιο μαζί  με  άλλους πλανήτες ότι η  εναλλαγή ημέρας/νύχτας οφείλεται στην περιστροφή της γης γύρω από τον εαυτό της και  από τον ήλιο </w:t>
            </w:r>
          </w:p>
          <w:p w:rsidR="00A009A7" w:rsidRDefault="00E273EF">
            <w:pPr>
              <w:pStyle w:val="Default"/>
              <w:widowControl w:val="0"/>
              <w:jc w:val="both"/>
              <w:rPr>
                <w:rFonts w:ascii="Arial" w:hAnsi="Arial" w:cs="Arial"/>
                <w:sz w:val="16"/>
                <w:szCs w:val="16"/>
              </w:rPr>
            </w:pPr>
            <w:r>
              <w:rPr>
                <w:rFonts w:ascii="Arial" w:hAnsi="Arial" w:cs="Arial"/>
                <w:sz w:val="16"/>
                <w:szCs w:val="16"/>
              </w:rPr>
              <w:t>Διάρκεια 7</w:t>
            </w:r>
            <w:r w:rsidR="00F91107">
              <w:rPr>
                <w:rFonts w:ascii="Arial" w:hAnsi="Arial" w:cs="Arial"/>
                <w:sz w:val="16"/>
                <w:szCs w:val="16"/>
              </w:rPr>
              <w:t xml:space="preserve"> εβδομάδων (Απρίλιος – Μάιος  )</w:t>
            </w:r>
          </w:p>
          <w:p w:rsidR="00A009A7" w:rsidRDefault="00A009A7">
            <w:pPr>
              <w:pStyle w:val="Default"/>
              <w:widowControl w:val="0"/>
              <w:jc w:val="both"/>
              <w:rPr>
                <w:rFonts w:ascii="Arial" w:hAnsi="Arial" w:cs="Arial"/>
                <w:sz w:val="16"/>
                <w:szCs w:val="16"/>
              </w:rPr>
            </w:pPr>
          </w:p>
          <w:p w:rsidR="00A009A7" w:rsidRDefault="00A009A7">
            <w:pPr>
              <w:pStyle w:val="Default"/>
              <w:widowControl w:val="0"/>
              <w:jc w:val="both"/>
              <w:rPr>
                <w:rFonts w:asciiTheme="minorHAnsi" w:hAnsiTheme="minorHAnsi" w:cstheme="minorHAnsi"/>
              </w:rPr>
            </w:pPr>
          </w:p>
        </w:tc>
      </w:tr>
      <w:tr w:rsidR="00A009A7">
        <w:trPr>
          <w:trHeight w:val="1544"/>
        </w:trPr>
        <w:tc>
          <w:tcPr>
            <w:tcW w:w="2415" w:type="dxa"/>
            <w:gridSpan w:val="2"/>
            <w:tcBorders>
              <w:top w:val="single" w:sz="4" w:space="0" w:color="5B9BD4"/>
              <w:left w:val="single" w:sz="4" w:space="0" w:color="5B9BD4"/>
              <w:bottom w:val="single" w:sz="4" w:space="0" w:color="5B9BD4"/>
              <w:right w:val="single" w:sz="4" w:space="0" w:color="5B9BD4"/>
            </w:tcBorders>
            <w:shd w:val="clear" w:color="auto" w:fill="auto"/>
            <w:vAlign w:val="center"/>
          </w:tcPr>
          <w:p w:rsidR="00A009A7" w:rsidRDefault="00F91107">
            <w:pPr>
              <w:widowControl w:val="0"/>
              <w:rPr>
                <w:rFonts w:asciiTheme="minorHAnsi" w:hAnsiTheme="minorHAnsi" w:cstheme="minorHAnsi"/>
                <w:b/>
                <w:color w:val="000000"/>
              </w:rPr>
            </w:pPr>
            <w:r>
              <w:rPr>
                <w:rFonts w:asciiTheme="minorHAnsi" w:hAnsiTheme="minorHAnsi" w:cstheme="minorHAnsi"/>
                <w:b/>
                <w:color w:val="000000"/>
              </w:rPr>
              <w:t>Αναμενόμενο όφελος ως προς το σχολικό κλίμα</w:t>
            </w:r>
          </w:p>
        </w:tc>
        <w:tc>
          <w:tcPr>
            <w:tcW w:w="6651" w:type="dxa"/>
            <w:tcBorders>
              <w:top w:val="single" w:sz="4" w:space="0" w:color="5B9BD4"/>
              <w:left w:val="single" w:sz="4" w:space="0" w:color="5B9BD4"/>
              <w:bottom w:val="single" w:sz="4" w:space="0" w:color="5B9BD4"/>
              <w:right w:val="single" w:sz="4" w:space="0" w:color="5B9BD4"/>
            </w:tcBorders>
          </w:tcPr>
          <w:p w:rsidR="004E7159" w:rsidRDefault="004E7159">
            <w:pPr>
              <w:pStyle w:val="Default"/>
              <w:widowControl w:val="0"/>
              <w:rPr>
                <w:rFonts w:ascii="Arial" w:hAnsi="Arial" w:cs="Arial"/>
                <w:sz w:val="16"/>
                <w:szCs w:val="16"/>
              </w:rPr>
            </w:pPr>
          </w:p>
          <w:p w:rsidR="004E7159" w:rsidRDefault="004E7159">
            <w:pPr>
              <w:pStyle w:val="Default"/>
              <w:widowControl w:val="0"/>
              <w:rPr>
                <w:rFonts w:ascii="Arial" w:hAnsi="Arial" w:cs="Arial"/>
                <w:sz w:val="16"/>
                <w:szCs w:val="16"/>
              </w:rPr>
            </w:pPr>
          </w:p>
          <w:p w:rsidR="004E7159" w:rsidRDefault="004E7159">
            <w:pPr>
              <w:pStyle w:val="Default"/>
              <w:widowControl w:val="0"/>
              <w:rPr>
                <w:rFonts w:ascii="Arial" w:hAnsi="Arial" w:cs="Arial"/>
                <w:sz w:val="16"/>
                <w:szCs w:val="16"/>
              </w:rPr>
            </w:pPr>
          </w:p>
          <w:p w:rsidR="00A009A7" w:rsidRDefault="00F91107">
            <w:pPr>
              <w:pStyle w:val="Default"/>
              <w:widowControl w:val="0"/>
              <w:rPr>
                <w:rFonts w:ascii="Arial" w:hAnsi="Arial" w:cs="Arial"/>
                <w:sz w:val="16"/>
                <w:szCs w:val="16"/>
              </w:rPr>
            </w:pPr>
            <w:r>
              <w:rPr>
                <w:rFonts w:ascii="Arial" w:hAnsi="Arial" w:cs="Arial"/>
                <w:sz w:val="16"/>
                <w:szCs w:val="16"/>
              </w:rPr>
              <w:t xml:space="preserve">Ενδυνάμωση του  αλληλοσεβασμού  και της  αλληλοβοήθειας μέσα από τις βιωματικές δράσεις των εργαστηρίων </w:t>
            </w:r>
          </w:p>
          <w:p w:rsidR="00A009A7" w:rsidRDefault="00A009A7">
            <w:pPr>
              <w:pStyle w:val="Default"/>
              <w:widowControl w:val="0"/>
              <w:rPr>
                <w:rFonts w:ascii="Arial" w:hAnsi="Arial" w:cs="Arial"/>
                <w:sz w:val="16"/>
                <w:szCs w:val="16"/>
              </w:rPr>
            </w:pPr>
          </w:p>
          <w:p w:rsidR="00A009A7" w:rsidRDefault="00A009A7">
            <w:pPr>
              <w:widowControl w:val="0"/>
              <w:rPr>
                <w:rFonts w:asciiTheme="minorHAnsi" w:hAnsiTheme="minorHAnsi" w:cstheme="minorHAnsi"/>
                <w:szCs w:val="24"/>
              </w:rPr>
            </w:pPr>
          </w:p>
        </w:tc>
      </w:tr>
      <w:tr w:rsidR="00A009A7">
        <w:trPr>
          <w:trHeight w:val="1406"/>
        </w:trPr>
        <w:tc>
          <w:tcPr>
            <w:tcW w:w="2415" w:type="dxa"/>
            <w:gridSpan w:val="2"/>
            <w:tcBorders>
              <w:top w:val="single" w:sz="4" w:space="0" w:color="5B9BD4"/>
              <w:left w:val="single" w:sz="4" w:space="0" w:color="5B9BD4"/>
              <w:bottom w:val="single" w:sz="4" w:space="0" w:color="5B9BD4"/>
              <w:right w:val="single" w:sz="4" w:space="0" w:color="5B9BD4"/>
            </w:tcBorders>
            <w:shd w:val="clear" w:color="auto" w:fill="auto"/>
            <w:vAlign w:val="center"/>
          </w:tcPr>
          <w:p w:rsidR="00A009A7" w:rsidRDefault="00F91107">
            <w:pPr>
              <w:widowControl w:val="0"/>
              <w:rPr>
                <w:rFonts w:asciiTheme="minorHAnsi" w:hAnsiTheme="minorHAnsi" w:cstheme="minorHAnsi"/>
                <w:b/>
                <w:color w:val="000000"/>
              </w:rPr>
            </w:pPr>
            <w:r>
              <w:rPr>
                <w:rFonts w:asciiTheme="minorHAnsi" w:hAnsiTheme="minorHAnsi" w:cstheme="minorHAnsi"/>
                <w:b/>
                <w:color w:val="000000"/>
              </w:rPr>
              <w:t>Ειδικότερα οφέλη</w:t>
            </w:r>
          </w:p>
        </w:tc>
        <w:tc>
          <w:tcPr>
            <w:tcW w:w="6651" w:type="dxa"/>
            <w:tcBorders>
              <w:top w:val="single" w:sz="4" w:space="0" w:color="5B9BD4"/>
              <w:left w:val="single" w:sz="4" w:space="0" w:color="5B9BD4"/>
              <w:bottom w:val="single" w:sz="4" w:space="0" w:color="5B9BD4"/>
              <w:right w:val="single" w:sz="4" w:space="0" w:color="5B9BD4"/>
            </w:tcBorders>
          </w:tcPr>
          <w:p w:rsidR="004E7159" w:rsidRDefault="004E7159">
            <w:pPr>
              <w:widowControl w:val="0"/>
              <w:rPr>
                <w:rFonts w:ascii="Arial" w:hAnsi="Arial" w:cs="Arial"/>
                <w:sz w:val="16"/>
                <w:szCs w:val="16"/>
              </w:rPr>
            </w:pPr>
          </w:p>
          <w:p w:rsidR="004E7159" w:rsidRDefault="004E7159">
            <w:pPr>
              <w:widowControl w:val="0"/>
              <w:rPr>
                <w:rFonts w:ascii="Arial" w:hAnsi="Arial" w:cs="Arial"/>
                <w:sz w:val="16"/>
                <w:szCs w:val="16"/>
              </w:rPr>
            </w:pPr>
          </w:p>
          <w:p w:rsidR="004E7159" w:rsidRDefault="004E7159">
            <w:pPr>
              <w:widowControl w:val="0"/>
              <w:rPr>
                <w:rFonts w:ascii="Arial" w:hAnsi="Arial" w:cs="Arial"/>
                <w:sz w:val="16"/>
                <w:szCs w:val="16"/>
              </w:rPr>
            </w:pPr>
          </w:p>
          <w:p w:rsidR="00A009A7" w:rsidRDefault="00F91107">
            <w:pPr>
              <w:widowControl w:val="0"/>
              <w:rPr>
                <w:rFonts w:ascii="Arial" w:hAnsi="Arial" w:cs="Arial"/>
                <w:sz w:val="16"/>
                <w:szCs w:val="16"/>
              </w:rPr>
            </w:pPr>
            <w:r>
              <w:rPr>
                <w:rFonts w:ascii="Arial" w:hAnsi="Arial" w:cs="Arial"/>
                <w:sz w:val="16"/>
                <w:szCs w:val="16"/>
              </w:rPr>
              <w:t>Προσωπική ανάπτυξη του κάθε  μαθητή ανάλογα  με τους ρυθμούς του</w:t>
            </w:r>
          </w:p>
        </w:tc>
      </w:tr>
      <w:tr w:rsidR="00A009A7">
        <w:trPr>
          <w:trHeight w:val="1411"/>
        </w:trPr>
        <w:tc>
          <w:tcPr>
            <w:tcW w:w="2415" w:type="dxa"/>
            <w:gridSpan w:val="2"/>
            <w:tcBorders>
              <w:top w:val="single" w:sz="4" w:space="0" w:color="5B9BD4"/>
              <w:left w:val="single" w:sz="4" w:space="0" w:color="5B9BD4"/>
              <w:bottom w:val="single" w:sz="4" w:space="0" w:color="5B9BD4"/>
              <w:right w:val="single" w:sz="4" w:space="0" w:color="5B9BD4"/>
            </w:tcBorders>
            <w:shd w:val="clear" w:color="auto" w:fill="auto"/>
            <w:vAlign w:val="center"/>
          </w:tcPr>
          <w:p w:rsidR="00A009A7" w:rsidRDefault="00F91107">
            <w:pPr>
              <w:widowControl w:val="0"/>
              <w:rPr>
                <w:rFonts w:asciiTheme="minorHAnsi" w:hAnsiTheme="minorHAnsi" w:cstheme="minorHAnsi"/>
                <w:b/>
                <w:color w:val="000000"/>
              </w:rPr>
            </w:pPr>
            <w:r>
              <w:rPr>
                <w:rFonts w:asciiTheme="minorHAnsi" w:hAnsiTheme="minorHAnsi" w:cstheme="minorHAnsi"/>
                <w:b/>
                <w:color w:val="000000"/>
              </w:rPr>
              <w:t>Αναμενόμενο αντίκτυπο για την ανάπτυξη της σχολικής κοινότητας</w:t>
            </w:r>
          </w:p>
        </w:tc>
        <w:tc>
          <w:tcPr>
            <w:tcW w:w="6651" w:type="dxa"/>
            <w:tcBorders>
              <w:top w:val="single" w:sz="4" w:space="0" w:color="5B9BD4"/>
              <w:left w:val="single" w:sz="4" w:space="0" w:color="5B9BD4"/>
              <w:bottom w:val="single" w:sz="4" w:space="0" w:color="5B9BD4"/>
              <w:right w:val="single" w:sz="4" w:space="0" w:color="5B9BD4"/>
            </w:tcBorders>
          </w:tcPr>
          <w:p w:rsidR="004E7159" w:rsidRDefault="004E7159">
            <w:pPr>
              <w:widowControl w:val="0"/>
              <w:rPr>
                <w:rFonts w:ascii="Arial" w:hAnsi="Arial" w:cs="Arial"/>
                <w:sz w:val="16"/>
                <w:szCs w:val="16"/>
              </w:rPr>
            </w:pPr>
          </w:p>
          <w:p w:rsidR="004E7159" w:rsidRDefault="004E7159">
            <w:pPr>
              <w:widowControl w:val="0"/>
              <w:rPr>
                <w:rFonts w:ascii="Arial" w:hAnsi="Arial" w:cs="Arial"/>
                <w:sz w:val="16"/>
                <w:szCs w:val="16"/>
              </w:rPr>
            </w:pPr>
          </w:p>
          <w:p w:rsidR="00A009A7" w:rsidRDefault="00F91107">
            <w:pPr>
              <w:widowControl w:val="0"/>
              <w:rPr>
                <w:rFonts w:ascii="Arial" w:hAnsi="Arial" w:cs="Arial"/>
                <w:sz w:val="16"/>
                <w:szCs w:val="16"/>
                <w:lang w:bidi="hi-IN"/>
              </w:rPr>
            </w:pPr>
            <w:r>
              <w:rPr>
                <w:rFonts w:ascii="Arial" w:hAnsi="Arial" w:cs="Arial"/>
                <w:sz w:val="16"/>
                <w:szCs w:val="16"/>
              </w:rPr>
              <w:t xml:space="preserve">Εξωστρέφεια της  σχολικής μονάδας </w:t>
            </w:r>
          </w:p>
          <w:p w:rsidR="00A009A7" w:rsidRDefault="00D904EB">
            <w:pPr>
              <w:widowControl w:val="0"/>
              <w:rPr>
                <w:rFonts w:ascii="Arial" w:hAnsi="Arial" w:cs="Arial"/>
                <w:sz w:val="16"/>
                <w:szCs w:val="16"/>
                <w:lang w:bidi="hi-IN"/>
              </w:rPr>
            </w:pPr>
            <w:r>
              <w:rPr>
                <w:rFonts w:ascii="Arial" w:hAnsi="Arial" w:cs="Arial"/>
                <w:sz w:val="16"/>
                <w:szCs w:val="16"/>
                <w:lang w:bidi="hi-IN"/>
              </w:rPr>
              <w:t xml:space="preserve">Ενεργοποίηση και αύξηση  της  </w:t>
            </w:r>
            <w:r w:rsidR="00F91107">
              <w:rPr>
                <w:rFonts w:ascii="Arial" w:hAnsi="Arial" w:cs="Arial"/>
                <w:sz w:val="16"/>
                <w:szCs w:val="16"/>
                <w:lang w:bidi="hi-IN"/>
              </w:rPr>
              <w:t xml:space="preserve"> συμμετοχής  των γονέων στη σχολική ζωή </w:t>
            </w:r>
          </w:p>
          <w:p w:rsidR="00A009A7" w:rsidRDefault="00F91107">
            <w:pPr>
              <w:widowControl w:val="0"/>
              <w:rPr>
                <w:rFonts w:ascii="Arial" w:hAnsi="Arial" w:cs="Arial"/>
                <w:sz w:val="16"/>
                <w:szCs w:val="16"/>
                <w:lang w:bidi="hi-IN"/>
              </w:rPr>
            </w:pPr>
            <w:r>
              <w:rPr>
                <w:rFonts w:ascii="Arial" w:hAnsi="Arial" w:cs="Arial"/>
                <w:sz w:val="16"/>
                <w:szCs w:val="16"/>
                <w:lang w:bidi="hi-IN"/>
              </w:rPr>
              <w:t xml:space="preserve">Συνεργασίες  με φορείς </w:t>
            </w:r>
          </w:p>
          <w:p w:rsidR="00A009A7" w:rsidRDefault="00A009A7">
            <w:pPr>
              <w:widowControl w:val="0"/>
              <w:rPr>
                <w:rFonts w:ascii="Arial" w:hAnsi="Arial" w:cs="Arial"/>
                <w:sz w:val="16"/>
                <w:szCs w:val="16"/>
                <w:lang w:bidi="hi-IN"/>
              </w:rPr>
            </w:pPr>
          </w:p>
        </w:tc>
      </w:tr>
      <w:tr w:rsidR="00A009A7">
        <w:trPr>
          <w:trHeight w:val="990"/>
        </w:trPr>
        <w:tc>
          <w:tcPr>
            <w:tcW w:w="2415" w:type="dxa"/>
            <w:gridSpan w:val="2"/>
            <w:tcBorders>
              <w:top w:val="single" w:sz="4" w:space="0" w:color="5B9BD4"/>
              <w:left w:val="single" w:sz="4" w:space="0" w:color="5B9BD4"/>
              <w:bottom w:val="single" w:sz="4" w:space="0" w:color="5B9BD4"/>
              <w:right w:val="single" w:sz="4" w:space="0" w:color="5B9BD4"/>
            </w:tcBorders>
            <w:shd w:val="clear" w:color="auto" w:fill="auto"/>
            <w:vAlign w:val="center"/>
          </w:tcPr>
          <w:p w:rsidR="00A009A7" w:rsidRDefault="00F91107">
            <w:pPr>
              <w:widowControl w:val="0"/>
              <w:rPr>
                <w:rFonts w:asciiTheme="minorHAnsi" w:hAnsiTheme="minorHAnsi" w:cstheme="minorHAnsi"/>
                <w:b/>
                <w:color w:val="000000"/>
              </w:rPr>
            </w:pPr>
            <w:r>
              <w:rPr>
                <w:rFonts w:asciiTheme="minorHAnsi" w:hAnsiTheme="minorHAnsi" w:cstheme="minorHAnsi"/>
                <w:b/>
                <w:color w:val="000000"/>
              </w:rPr>
              <w:t>Αναμενόμενο αντίκτυπο στην τοπική κοινότητα</w:t>
            </w:r>
          </w:p>
        </w:tc>
        <w:tc>
          <w:tcPr>
            <w:tcW w:w="6651" w:type="dxa"/>
            <w:tcBorders>
              <w:top w:val="single" w:sz="4" w:space="0" w:color="5B9BD4"/>
              <w:left w:val="single" w:sz="4" w:space="0" w:color="5B9BD4"/>
              <w:bottom w:val="single" w:sz="4" w:space="0" w:color="5B9BD4"/>
              <w:right w:val="single" w:sz="4" w:space="0" w:color="5B9BD4"/>
            </w:tcBorders>
          </w:tcPr>
          <w:p w:rsidR="004E7159" w:rsidRDefault="004E7159">
            <w:pPr>
              <w:pStyle w:val="Default"/>
              <w:widowControl w:val="0"/>
              <w:rPr>
                <w:rFonts w:ascii="Arial" w:hAnsi="Arial" w:cs="Arial"/>
                <w:sz w:val="16"/>
                <w:szCs w:val="16"/>
                <w:lang w:bidi="hi-IN"/>
              </w:rPr>
            </w:pPr>
          </w:p>
          <w:p w:rsidR="004E7159" w:rsidRDefault="004E7159">
            <w:pPr>
              <w:pStyle w:val="Default"/>
              <w:widowControl w:val="0"/>
              <w:rPr>
                <w:rFonts w:ascii="Arial" w:hAnsi="Arial" w:cs="Arial"/>
                <w:sz w:val="16"/>
                <w:szCs w:val="16"/>
                <w:lang w:bidi="hi-IN"/>
              </w:rPr>
            </w:pPr>
          </w:p>
          <w:p w:rsidR="00A009A7" w:rsidRDefault="00F91107">
            <w:pPr>
              <w:pStyle w:val="Default"/>
              <w:widowControl w:val="0"/>
              <w:rPr>
                <w:rFonts w:asciiTheme="minorHAnsi" w:hAnsiTheme="minorHAnsi" w:cstheme="minorHAnsi"/>
              </w:rPr>
            </w:pPr>
            <w:r>
              <w:rPr>
                <w:rFonts w:ascii="Arial" w:hAnsi="Arial" w:cs="Arial"/>
                <w:sz w:val="16"/>
                <w:szCs w:val="16"/>
                <w:lang w:bidi="hi-IN"/>
              </w:rPr>
              <w:t xml:space="preserve">Ανάδειξη  του έργου των εκπαιδευτικών   της σχολικής μας μονάδας </w:t>
            </w:r>
          </w:p>
        </w:tc>
      </w:tr>
      <w:tr w:rsidR="00A009A7">
        <w:trPr>
          <w:trHeight w:val="1687"/>
        </w:trPr>
        <w:tc>
          <w:tcPr>
            <w:tcW w:w="2415" w:type="dxa"/>
            <w:gridSpan w:val="2"/>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b/>
              </w:rPr>
            </w:pPr>
            <w:r>
              <w:rPr>
                <w:rFonts w:asciiTheme="minorHAnsi" w:hAnsiTheme="minorHAnsi" w:cstheme="minorHAnsi"/>
                <w:b/>
              </w:rPr>
              <w:t>Προσαρμογές για τη συμμετοχή και την ένταξη όλων των μαθητών</w:t>
            </w:r>
          </w:p>
        </w:tc>
        <w:tc>
          <w:tcPr>
            <w:tcW w:w="6651" w:type="dxa"/>
            <w:tcBorders>
              <w:top w:val="single" w:sz="4" w:space="0" w:color="5B9BD4"/>
              <w:left w:val="single" w:sz="4" w:space="0" w:color="5B9BD4"/>
              <w:bottom w:val="single" w:sz="4" w:space="0" w:color="5B9BD4"/>
              <w:right w:val="single" w:sz="4" w:space="0" w:color="5B9BD4"/>
            </w:tcBorders>
          </w:tcPr>
          <w:p w:rsidR="004E7159" w:rsidRDefault="004E7159">
            <w:pPr>
              <w:pStyle w:val="Default"/>
              <w:widowControl w:val="0"/>
              <w:rPr>
                <w:rFonts w:ascii="Arial" w:hAnsi="Arial" w:cs="Arial"/>
                <w:sz w:val="16"/>
                <w:szCs w:val="16"/>
              </w:rPr>
            </w:pPr>
          </w:p>
          <w:p w:rsidR="004E7159" w:rsidRDefault="004E7159">
            <w:pPr>
              <w:pStyle w:val="Default"/>
              <w:widowControl w:val="0"/>
              <w:rPr>
                <w:rFonts w:ascii="Arial" w:hAnsi="Arial" w:cs="Arial"/>
                <w:sz w:val="16"/>
                <w:szCs w:val="16"/>
              </w:rPr>
            </w:pPr>
          </w:p>
          <w:p w:rsidR="004E7159" w:rsidRDefault="004E7159">
            <w:pPr>
              <w:pStyle w:val="Default"/>
              <w:widowControl w:val="0"/>
              <w:rPr>
                <w:rFonts w:ascii="Arial" w:hAnsi="Arial" w:cs="Arial"/>
                <w:sz w:val="16"/>
                <w:szCs w:val="16"/>
              </w:rPr>
            </w:pPr>
          </w:p>
          <w:p w:rsidR="00A009A7" w:rsidRDefault="00F91107">
            <w:pPr>
              <w:pStyle w:val="Default"/>
              <w:widowControl w:val="0"/>
            </w:pPr>
            <w:r>
              <w:rPr>
                <w:rFonts w:ascii="Arial" w:hAnsi="Arial" w:cs="Arial"/>
                <w:sz w:val="16"/>
                <w:szCs w:val="16"/>
              </w:rPr>
              <w:t>Θα οργανώσουμε το μαθησιακό περιβάλλον, ώστε να δίνονται ευκαιρίες για μάθηση και εργασία με διαφορετικούς τρόπους. Θα διαφοροποιήσουμε  τις δραστηριότητες για τους μαθητές που το έχουν ανάγκη και θα υιοθετήσουμε μια πιο υποστηρικτική συμπεριφορά</w:t>
            </w:r>
            <w:r>
              <w:rPr>
                <w:sz w:val="20"/>
                <w:szCs w:val="20"/>
              </w:rPr>
              <w:t>, ώστε να έχουμε τα καλύτερα δυνατά αποτελέσματα .</w:t>
            </w:r>
          </w:p>
        </w:tc>
      </w:tr>
      <w:tr w:rsidR="00A009A7">
        <w:trPr>
          <w:trHeight w:val="1966"/>
        </w:trPr>
        <w:tc>
          <w:tcPr>
            <w:tcW w:w="2415" w:type="dxa"/>
            <w:gridSpan w:val="2"/>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b/>
              </w:rPr>
            </w:pPr>
            <w:r>
              <w:rPr>
                <w:rFonts w:asciiTheme="minorHAnsi" w:hAnsiTheme="minorHAnsi" w:cstheme="minorHAnsi"/>
                <w:b/>
              </w:rPr>
              <w:t>Φορείς και άλλες συνεργασίες που θα εμπλουτίσουν το σχέδιο δράσης</w:t>
            </w:r>
          </w:p>
        </w:tc>
        <w:tc>
          <w:tcPr>
            <w:tcW w:w="6651" w:type="dxa"/>
            <w:tcBorders>
              <w:top w:val="single" w:sz="4" w:space="0" w:color="5B9BD4"/>
              <w:left w:val="single" w:sz="4" w:space="0" w:color="5B9BD4"/>
              <w:bottom w:val="single" w:sz="4" w:space="0" w:color="5B9BD4"/>
              <w:right w:val="single" w:sz="4" w:space="0" w:color="5B9BD4"/>
            </w:tcBorders>
          </w:tcPr>
          <w:p w:rsidR="002466E3" w:rsidRDefault="002466E3">
            <w:pPr>
              <w:widowControl w:val="0"/>
              <w:rPr>
                <w:rFonts w:asciiTheme="minorHAnsi" w:eastAsiaTheme="minorHAnsi" w:hAnsiTheme="minorHAnsi" w:cstheme="minorHAnsi"/>
                <w:bCs/>
                <w:sz w:val="20"/>
                <w:szCs w:val="20"/>
              </w:rPr>
            </w:pPr>
          </w:p>
          <w:p w:rsidR="002466E3" w:rsidRDefault="002466E3">
            <w:pPr>
              <w:widowControl w:val="0"/>
              <w:rPr>
                <w:rFonts w:asciiTheme="minorHAnsi" w:eastAsiaTheme="minorHAnsi" w:hAnsiTheme="minorHAnsi" w:cstheme="minorHAnsi"/>
                <w:bCs/>
                <w:sz w:val="20"/>
                <w:szCs w:val="20"/>
              </w:rPr>
            </w:pPr>
          </w:p>
          <w:p w:rsidR="00EB7B01" w:rsidRDefault="00EB7B01">
            <w:pPr>
              <w:widowControl w:val="0"/>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Συνεργασία με την οικογένεια και άλλα  νηπιαγωγεία </w:t>
            </w:r>
          </w:p>
          <w:p w:rsidR="00A009A7" w:rsidRDefault="00EB7B01">
            <w:pPr>
              <w:widowControl w:val="0"/>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ΚΠΕ Μακρυνίτσας </w:t>
            </w:r>
          </w:p>
          <w:p w:rsidR="00EB7B01" w:rsidRDefault="00EB7B01">
            <w:pPr>
              <w:widowControl w:val="0"/>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Ψυχολόγο </w:t>
            </w:r>
          </w:p>
          <w:p w:rsidR="00EB7B01" w:rsidRDefault="00EB7B01">
            <w:pPr>
              <w:widowControl w:val="0"/>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Κέντρο ψυχικής υγείας </w:t>
            </w:r>
          </w:p>
        </w:tc>
      </w:tr>
      <w:tr w:rsidR="00A009A7">
        <w:trPr>
          <w:trHeight w:val="1838"/>
        </w:trPr>
        <w:tc>
          <w:tcPr>
            <w:tcW w:w="2415" w:type="dxa"/>
            <w:gridSpan w:val="2"/>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b/>
                <w:sz w:val="20"/>
                <w:szCs w:val="20"/>
              </w:rPr>
            </w:pPr>
            <w:r>
              <w:rPr>
                <w:rFonts w:asciiTheme="minorHAnsi" w:hAnsiTheme="minorHAnsi" w:cstheme="minorHAnsi"/>
                <w:b/>
              </w:rPr>
              <w:t>Τελικά προϊόντα (ενδεικτικά) των εργαστηρίων που υλοποιήθηκαν</w:t>
            </w:r>
          </w:p>
        </w:tc>
        <w:tc>
          <w:tcPr>
            <w:tcW w:w="6651" w:type="dxa"/>
            <w:tcBorders>
              <w:top w:val="single" w:sz="4" w:space="0" w:color="5B9BD4"/>
              <w:left w:val="single" w:sz="4" w:space="0" w:color="5B9BD4"/>
              <w:bottom w:val="single" w:sz="4" w:space="0" w:color="5B9BD4"/>
              <w:right w:val="single" w:sz="4" w:space="0" w:color="5B9BD4"/>
            </w:tcBorders>
          </w:tcPr>
          <w:p w:rsidR="00A009A7" w:rsidRDefault="00A009A7">
            <w:pPr>
              <w:widowControl w:val="0"/>
              <w:rPr>
                <w:rFonts w:asciiTheme="minorHAnsi" w:eastAsiaTheme="minorHAnsi" w:hAnsiTheme="minorHAnsi" w:cstheme="minorHAnsi"/>
                <w:bCs/>
                <w:sz w:val="20"/>
                <w:szCs w:val="20"/>
              </w:rPr>
            </w:pPr>
          </w:p>
        </w:tc>
      </w:tr>
      <w:tr w:rsidR="00A009A7">
        <w:trPr>
          <w:trHeight w:val="1270"/>
        </w:trPr>
        <w:tc>
          <w:tcPr>
            <w:tcW w:w="2415" w:type="dxa"/>
            <w:gridSpan w:val="2"/>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b/>
              </w:rPr>
            </w:pPr>
            <w:r>
              <w:rPr>
                <w:rFonts w:asciiTheme="minorHAnsi" w:hAnsiTheme="minorHAnsi" w:cstheme="minorHAnsi"/>
                <w:b/>
              </w:rPr>
              <w:t>Εκπαιδευτικό υλικό και εργαλεία  που χρησιμοποιήθηκαν εκτός της Πλατφόρμας των Εργαστήρια Δεξιοτήτων του ΙΕΠ.</w:t>
            </w:r>
          </w:p>
        </w:tc>
        <w:tc>
          <w:tcPr>
            <w:tcW w:w="6651" w:type="dxa"/>
            <w:tcBorders>
              <w:top w:val="single" w:sz="4" w:space="0" w:color="5B9BD4"/>
              <w:left w:val="single" w:sz="4" w:space="0" w:color="5B9BD4"/>
              <w:bottom w:val="single" w:sz="4" w:space="0" w:color="5B9BD4"/>
              <w:right w:val="single" w:sz="4" w:space="0" w:color="5B9BD4"/>
            </w:tcBorders>
          </w:tcPr>
          <w:p w:rsidR="00A009A7" w:rsidRDefault="00A009A7">
            <w:pPr>
              <w:widowControl w:val="0"/>
              <w:rPr>
                <w:rFonts w:asciiTheme="minorHAnsi" w:eastAsiaTheme="minorHAnsi" w:hAnsiTheme="minorHAnsi" w:cstheme="minorHAnsi"/>
                <w:bCs/>
                <w:sz w:val="20"/>
                <w:szCs w:val="20"/>
              </w:rPr>
            </w:pPr>
          </w:p>
        </w:tc>
      </w:tr>
    </w:tbl>
    <w:p w:rsidR="00A009A7" w:rsidRDefault="00A009A7">
      <w:pPr>
        <w:widowControl w:val="0"/>
        <w:spacing w:line="360" w:lineRule="auto"/>
        <w:ind w:right="57"/>
        <w:jc w:val="both"/>
        <w:rPr>
          <w:b/>
        </w:rPr>
      </w:pPr>
    </w:p>
    <w:p w:rsidR="00A009A7" w:rsidRDefault="00A009A7" w:rsidP="00942717">
      <w:pPr>
        <w:rPr>
          <w:b/>
        </w:rPr>
      </w:pPr>
    </w:p>
    <w:tbl>
      <w:tblPr>
        <w:tblW w:w="9083" w:type="dxa"/>
        <w:tblInd w:w="-5" w:type="dxa"/>
        <w:tblLayout w:type="fixed"/>
        <w:tblLook w:val="0000"/>
      </w:tblPr>
      <w:tblGrid>
        <w:gridCol w:w="2211"/>
        <w:gridCol w:w="2075"/>
        <w:gridCol w:w="2111"/>
        <w:gridCol w:w="2450"/>
        <w:gridCol w:w="236"/>
      </w:tblGrid>
      <w:tr w:rsidR="00A009A7">
        <w:trPr>
          <w:trHeight w:val="458"/>
        </w:trPr>
        <w:tc>
          <w:tcPr>
            <w:tcW w:w="9083" w:type="dxa"/>
            <w:gridSpan w:val="5"/>
            <w:tcBorders>
              <w:top w:val="single" w:sz="4" w:space="0" w:color="5B9BD4"/>
              <w:left w:val="single" w:sz="4" w:space="0" w:color="5B9BD4"/>
              <w:bottom w:val="single" w:sz="4" w:space="0" w:color="5B9BD4"/>
              <w:right w:val="single" w:sz="4" w:space="0" w:color="5B9BD4"/>
            </w:tcBorders>
            <w:shd w:val="clear" w:color="auto" w:fill="D0CECE"/>
          </w:tcPr>
          <w:p w:rsidR="00A009A7" w:rsidRDefault="00F91107">
            <w:pPr>
              <w:widowControl w:val="0"/>
              <w:jc w:val="center"/>
              <w:rPr>
                <w:rFonts w:asciiTheme="minorHAnsi" w:eastAsia="Times New Roman" w:hAnsiTheme="minorHAnsi" w:cstheme="minorHAnsi"/>
                <w:b/>
                <w:color w:val="002060"/>
                <w:sz w:val="24"/>
                <w:szCs w:val="24"/>
              </w:rPr>
            </w:pPr>
            <w:r>
              <w:rPr>
                <w:rFonts w:asciiTheme="minorHAnsi" w:eastAsia="Times New Roman" w:hAnsiTheme="minorHAnsi" w:cstheme="minorHAnsi"/>
                <w:b/>
                <w:color w:val="002060"/>
                <w:sz w:val="24"/>
                <w:szCs w:val="24"/>
              </w:rPr>
              <w:t>ΑΝΑΣΤΟΧΑΣΜΟΣ - ΤΕΛΙΚΗ ΑΞΙΟΛΟΓΗΣΗ ΤΗΣ ΕΦΑΡΜΟΓΗΣ</w:t>
            </w:r>
          </w:p>
        </w:tc>
      </w:tr>
      <w:tr w:rsidR="00A009A7">
        <w:tc>
          <w:tcPr>
            <w:tcW w:w="9083" w:type="dxa"/>
            <w:gridSpan w:val="5"/>
            <w:tcBorders>
              <w:top w:val="single" w:sz="4" w:space="0" w:color="5B9BD4"/>
              <w:left w:val="single" w:sz="4" w:space="0" w:color="5B9BD4"/>
              <w:bottom w:val="single" w:sz="4" w:space="0" w:color="5B9BD4"/>
              <w:right w:val="single" w:sz="4" w:space="0" w:color="5B9BD4"/>
            </w:tcBorders>
            <w:shd w:val="clear" w:color="auto" w:fill="E7E6E6"/>
          </w:tcPr>
          <w:p w:rsidR="00A009A7" w:rsidRDefault="00F91107">
            <w:pPr>
              <w:widowControl w:val="0"/>
              <w:ind w:left="431"/>
              <w:jc w:val="both"/>
              <w:rPr>
                <w:rFonts w:asciiTheme="minorHAnsi" w:eastAsia="Times New Roman" w:hAnsiTheme="minorHAnsi" w:cstheme="minorHAnsi"/>
                <w:color w:val="000000"/>
              </w:rPr>
            </w:pPr>
            <w:r>
              <w:rPr>
                <w:rFonts w:asciiTheme="minorHAnsi" w:hAnsiTheme="minorHAnsi" w:cstheme="minorHAnsi"/>
                <w:b/>
                <w:color w:val="000000"/>
              </w:rPr>
              <w:t>1. Τελική αξιολόγηση της υλοποίησης των τεσσάρων Θεματικών Ενοτήτων</w:t>
            </w:r>
          </w:p>
          <w:p w:rsidR="00A009A7" w:rsidRDefault="00F91107">
            <w:pPr>
              <w:widowControl w:val="0"/>
              <w:ind w:firstLine="3"/>
              <w:jc w:val="center"/>
              <w:rPr>
                <w:rFonts w:asciiTheme="minorHAnsi" w:eastAsia="Times New Roman" w:hAnsiTheme="minorHAnsi" w:cstheme="minorHAnsi"/>
                <w:color w:val="000000"/>
                <w:sz w:val="18"/>
                <w:szCs w:val="18"/>
              </w:rPr>
            </w:pPr>
            <w:r>
              <w:rPr>
                <w:rFonts w:asciiTheme="minorHAnsi" w:eastAsia="Times New Roman" w:hAnsiTheme="minorHAnsi" w:cstheme="minorHAnsi"/>
                <w:color w:val="000000"/>
                <w:sz w:val="18"/>
                <w:szCs w:val="18"/>
              </w:rPr>
              <w:t xml:space="preserve">Κείμενο 100 λέξεων (με βάση την αξιολόγηση και τον </w:t>
            </w:r>
            <w:proofErr w:type="spellStart"/>
            <w:r>
              <w:rPr>
                <w:rFonts w:asciiTheme="minorHAnsi" w:eastAsia="Times New Roman" w:hAnsiTheme="minorHAnsi" w:cstheme="minorHAnsi"/>
                <w:color w:val="000000"/>
                <w:sz w:val="18"/>
                <w:szCs w:val="18"/>
              </w:rPr>
              <w:t>αναστοχασμό</w:t>
            </w:r>
            <w:proofErr w:type="spellEnd"/>
            <w:r>
              <w:rPr>
                <w:rFonts w:asciiTheme="minorHAnsi" w:eastAsia="Times New Roman" w:hAnsiTheme="minorHAnsi" w:cstheme="minorHAnsi"/>
                <w:color w:val="000000"/>
                <w:sz w:val="18"/>
                <w:szCs w:val="18"/>
              </w:rPr>
              <w:t>) στην μορφή λίστας για κάθε Θεματική Ενότητα</w:t>
            </w:r>
          </w:p>
        </w:tc>
      </w:tr>
      <w:tr w:rsidR="00A009A7">
        <w:tc>
          <w:tcPr>
            <w:tcW w:w="22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hAnsiTheme="minorHAnsi" w:cstheme="minorHAnsi"/>
                <w:color w:val="000000"/>
              </w:rPr>
            </w:pPr>
            <w:r>
              <w:rPr>
                <w:noProof/>
                <w:lang w:bidi="hi-IN"/>
              </w:rPr>
              <w:drawing>
                <wp:inline distT="0" distB="0" distL="0" distR="0">
                  <wp:extent cx="647700" cy="647700"/>
                  <wp:effectExtent l="0" t="0" r="0" b="0"/>
                  <wp:docPr id="11" name="Εικόνα6" descr="Ζω καλύτερα – Ευ Ζη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6" descr="Ζω καλύτερα – Ευ Ζην"/>
                          <pic:cNvPicPr>
                            <a:picLocks noChangeAspect="1" noChangeArrowheads="1"/>
                          </pic:cNvPicPr>
                        </pic:nvPicPr>
                        <pic:blipFill>
                          <a:blip r:embed="rId11" cstate="print"/>
                          <a:stretch>
                            <a:fillRect/>
                          </a:stretch>
                        </pic:blipFill>
                        <pic:spPr bwMode="auto">
                          <a:xfrm>
                            <a:off x="0" y="0"/>
                            <a:ext cx="647700" cy="647700"/>
                          </a:xfrm>
                          <a:prstGeom prst="rect">
                            <a:avLst/>
                          </a:prstGeom>
                        </pic:spPr>
                      </pic:pic>
                    </a:graphicData>
                  </a:graphic>
                </wp:inline>
              </w:drawing>
            </w:r>
          </w:p>
          <w:p w:rsidR="00A009A7" w:rsidRDefault="00F91107">
            <w:pPr>
              <w:widowControl w:val="0"/>
              <w:jc w:val="center"/>
              <w:rPr>
                <w:rFonts w:asciiTheme="minorHAnsi" w:hAnsiTheme="minorHAnsi" w:cstheme="minorHAnsi"/>
                <w:color w:val="000000"/>
              </w:rPr>
            </w:pPr>
            <w:r>
              <w:rPr>
                <w:rFonts w:asciiTheme="minorHAnsi" w:eastAsia="Times New Roman" w:hAnsiTheme="minorHAnsi" w:cstheme="minorHAnsi"/>
                <w:b/>
                <w:color w:val="000000"/>
              </w:rPr>
              <w:t>Ζω καλύτερα- Ευ ζην</w:t>
            </w:r>
          </w:p>
        </w:tc>
        <w:tc>
          <w:tcPr>
            <w:tcW w:w="2127"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eastAsia="Times New Roman" w:hAnsiTheme="minorHAnsi" w:cstheme="minorHAnsi"/>
                <w:color w:val="000000"/>
              </w:rPr>
            </w:pPr>
            <w:r>
              <w:rPr>
                <w:noProof/>
                <w:lang w:bidi="hi-IN"/>
              </w:rPr>
              <w:drawing>
                <wp:inline distT="0" distB="0" distL="0" distR="0">
                  <wp:extent cx="608965" cy="570230"/>
                  <wp:effectExtent l="0" t="0" r="0" b="0"/>
                  <wp:docPr id="12" name="Εικόνα7" descr="Φροντίζω το Περιβάλλον – Περιβάλλο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7" descr="Φροντίζω το Περιβάλλον – Περιβάλλον"/>
                          <pic:cNvPicPr>
                            <a:picLocks noChangeAspect="1" noChangeArrowheads="1"/>
                          </pic:cNvPicPr>
                        </pic:nvPicPr>
                        <pic:blipFill>
                          <a:blip r:embed="rId12" cstate="print"/>
                          <a:stretch>
                            <a:fillRect/>
                          </a:stretch>
                        </pic:blipFill>
                        <pic:spPr bwMode="auto">
                          <a:xfrm>
                            <a:off x="0" y="0"/>
                            <a:ext cx="608965" cy="570230"/>
                          </a:xfrm>
                          <a:prstGeom prst="rect">
                            <a:avLst/>
                          </a:prstGeom>
                        </pic:spPr>
                      </pic:pic>
                    </a:graphicData>
                  </a:graphic>
                </wp:inline>
              </w:drawing>
            </w:r>
          </w:p>
          <w:p w:rsidR="00A009A7" w:rsidRDefault="00F91107">
            <w:pPr>
              <w:widowControl w:val="0"/>
              <w:ind w:left="142"/>
              <w:jc w:val="center"/>
              <w:rPr>
                <w:rFonts w:asciiTheme="minorHAnsi" w:eastAsia="Times New Roman" w:hAnsiTheme="minorHAnsi" w:cstheme="minorHAnsi"/>
                <w:color w:val="000000"/>
              </w:rPr>
            </w:pPr>
            <w:r>
              <w:rPr>
                <w:rFonts w:asciiTheme="minorHAnsi" w:eastAsia="Times New Roman" w:hAnsiTheme="minorHAnsi" w:cstheme="minorHAnsi"/>
                <w:b/>
                <w:color w:val="000000"/>
              </w:rPr>
              <w:t>Φροντίζω το Περιβάλλον</w:t>
            </w:r>
          </w:p>
          <w:p w:rsidR="00A009A7" w:rsidRDefault="00A009A7">
            <w:pPr>
              <w:widowControl w:val="0"/>
              <w:jc w:val="center"/>
              <w:rPr>
                <w:rFonts w:asciiTheme="minorHAnsi" w:eastAsia="Times New Roman" w:hAnsiTheme="minorHAnsi" w:cstheme="minorHAnsi"/>
                <w:color w:val="000000"/>
              </w:rPr>
            </w:pPr>
          </w:p>
        </w:tc>
        <w:tc>
          <w:tcPr>
            <w:tcW w:w="2164"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eastAsia="Times New Roman" w:hAnsiTheme="minorHAnsi" w:cstheme="minorHAnsi"/>
                <w:color w:val="000000"/>
              </w:rPr>
            </w:pPr>
            <w:r>
              <w:rPr>
                <w:noProof/>
                <w:lang w:bidi="hi-IN"/>
              </w:rPr>
              <w:drawing>
                <wp:inline distT="0" distB="0" distL="0" distR="0">
                  <wp:extent cx="647700" cy="608330"/>
                  <wp:effectExtent l="0" t="0" r="0" b="0"/>
                  <wp:docPr id="13" name="Εικόνα8" descr="Ενδιαφέρομαι και Ενεργώ - Κοινωνική Συναίσθηση και Ευθύν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8" descr="Ενδιαφέρομαι και Ενεργώ - Κοινωνική Συναίσθηση και Ευθύνη"/>
                          <pic:cNvPicPr>
                            <a:picLocks noChangeAspect="1" noChangeArrowheads="1"/>
                          </pic:cNvPicPr>
                        </pic:nvPicPr>
                        <pic:blipFill>
                          <a:blip r:embed="rId13" cstate="print"/>
                          <a:stretch>
                            <a:fillRect/>
                          </a:stretch>
                        </pic:blipFill>
                        <pic:spPr bwMode="auto">
                          <a:xfrm>
                            <a:off x="0" y="0"/>
                            <a:ext cx="647700" cy="608330"/>
                          </a:xfrm>
                          <a:prstGeom prst="rect">
                            <a:avLst/>
                          </a:prstGeom>
                        </pic:spPr>
                      </pic:pic>
                    </a:graphicData>
                  </a:graphic>
                </wp:inline>
              </w:drawing>
            </w:r>
          </w:p>
          <w:p w:rsidR="00A009A7" w:rsidRDefault="00F91107">
            <w:pPr>
              <w:widowControl w:val="0"/>
              <w:ind w:left="142"/>
              <w:jc w:val="center"/>
              <w:rPr>
                <w:rFonts w:asciiTheme="minorHAnsi" w:eastAsia="Times New Roman" w:hAnsiTheme="minorHAnsi" w:cstheme="minorHAnsi"/>
                <w:color w:val="000000"/>
              </w:rPr>
            </w:pPr>
            <w:r>
              <w:rPr>
                <w:rFonts w:asciiTheme="minorHAnsi" w:eastAsia="Times New Roman" w:hAnsiTheme="minorHAnsi" w:cstheme="minorHAnsi"/>
                <w:b/>
                <w:color w:val="000000"/>
              </w:rPr>
              <w:t>Ενδιαφέρομαι και Ενεργώ- Κοινωνική Συναίσθηση και Ευθύνη</w:t>
            </w:r>
          </w:p>
        </w:tc>
        <w:tc>
          <w:tcPr>
            <w:tcW w:w="2513"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eastAsia="Times New Roman" w:hAnsiTheme="minorHAnsi" w:cstheme="minorHAnsi"/>
                <w:color w:val="000000"/>
              </w:rPr>
            </w:pPr>
            <w:r>
              <w:rPr>
                <w:noProof/>
                <w:lang w:bidi="hi-IN"/>
              </w:rPr>
              <w:drawing>
                <wp:inline distT="0" distB="0" distL="0" distR="0">
                  <wp:extent cx="639445" cy="608330"/>
                  <wp:effectExtent l="0" t="0" r="0" b="0"/>
                  <wp:docPr id="14" name="Εικόνα9" descr="Δημιουργώ και Καινοτομώ – Δημιουργική Σκέψη και Πρωτοβουλί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Εικόνα9" descr="Δημιουργώ και Καινοτομώ – Δημιουργική Σκέψη και Πρωτοβουλία"/>
                          <pic:cNvPicPr>
                            <a:picLocks noChangeAspect="1" noChangeArrowheads="1"/>
                          </pic:cNvPicPr>
                        </pic:nvPicPr>
                        <pic:blipFill>
                          <a:blip r:embed="rId14" cstate="print"/>
                          <a:stretch>
                            <a:fillRect/>
                          </a:stretch>
                        </pic:blipFill>
                        <pic:spPr bwMode="auto">
                          <a:xfrm>
                            <a:off x="0" y="0"/>
                            <a:ext cx="639445" cy="608330"/>
                          </a:xfrm>
                          <a:prstGeom prst="rect">
                            <a:avLst/>
                          </a:prstGeom>
                        </pic:spPr>
                      </pic:pic>
                    </a:graphicData>
                  </a:graphic>
                </wp:inline>
              </w:drawing>
            </w:r>
          </w:p>
          <w:p w:rsidR="00A009A7" w:rsidRDefault="00F91107">
            <w:pPr>
              <w:widowControl w:val="0"/>
              <w:ind w:left="142"/>
              <w:jc w:val="center"/>
              <w:rPr>
                <w:rFonts w:asciiTheme="minorHAnsi" w:eastAsia="Times New Roman" w:hAnsiTheme="minorHAnsi" w:cstheme="minorHAnsi"/>
                <w:color w:val="000000"/>
              </w:rPr>
            </w:pPr>
            <w:r>
              <w:rPr>
                <w:rFonts w:asciiTheme="minorHAnsi" w:eastAsia="Times New Roman" w:hAnsiTheme="minorHAnsi" w:cstheme="minorHAnsi"/>
                <w:b/>
                <w:color w:val="000000"/>
              </w:rPr>
              <w:t>Δημιουργώ και Καινοτομώ- Δημιουργική Σκέψη και Πρωτοβουλία</w:t>
            </w:r>
          </w:p>
        </w:tc>
        <w:tc>
          <w:tcPr>
            <w:tcW w:w="11" w:type="dxa"/>
          </w:tcPr>
          <w:p w:rsidR="00A009A7" w:rsidRDefault="00A009A7">
            <w:pPr>
              <w:widowControl w:val="0"/>
            </w:pPr>
          </w:p>
        </w:tc>
      </w:tr>
      <w:tr w:rsidR="00A009A7">
        <w:trPr>
          <w:trHeight w:val="287"/>
        </w:trPr>
        <w:tc>
          <w:tcPr>
            <w:tcW w:w="22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s>
              <w:spacing w:before="40" w:after="40"/>
              <w:jc w:val="center"/>
              <w:rPr>
                <w:rFonts w:asciiTheme="minorHAnsi" w:hAnsiTheme="minorHAnsi" w:cstheme="minorHAnsi"/>
                <w:bCs/>
                <w:color w:val="000000"/>
              </w:rPr>
            </w:pPr>
            <w:r>
              <w:rPr>
                <w:rFonts w:asciiTheme="minorHAnsi" w:hAnsiTheme="minorHAnsi"/>
                <w:bCs/>
                <w:i/>
                <w:sz w:val="20"/>
                <w:szCs w:val="20"/>
              </w:rPr>
              <w:t xml:space="preserve">1. ΥΓΕΙΑ: Διατροφή - </w:t>
            </w:r>
            <w:proofErr w:type="spellStart"/>
            <w:r>
              <w:rPr>
                <w:rFonts w:asciiTheme="minorHAnsi" w:hAnsiTheme="minorHAnsi"/>
                <w:bCs/>
                <w:i/>
                <w:sz w:val="20"/>
                <w:szCs w:val="20"/>
              </w:rPr>
              <w:t>Αυτομέριμνα</w:t>
            </w:r>
            <w:proofErr w:type="spellEnd"/>
            <w:r>
              <w:rPr>
                <w:rFonts w:asciiTheme="minorHAnsi" w:hAnsiTheme="minorHAnsi"/>
                <w:bCs/>
                <w:i/>
                <w:sz w:val="20"/>
                <w:szCs w:val="20"/>
              </w:rPr>
              <w:t>, Οδική Ασφάλεια</w:t>
            </w:r>
          </w:p>
        </w:tc>
        <w:tc>
          <w:tcPr>
            <w:tcW w:w="2127"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324"/>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Οικολογία - Παγκόσμια και τοπική Φυσική κληρονομιά</w:t>
            </w:r>
          </w:p>
        </w:tc>
        <w:tc>
          <w:tcPr>
            <w:tcW w:w="2164"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Ανθρώπινα δικαιώματα</w:t>
            </w:r>
          </w:p>
        </w:tc>
        <w:tc>
          <w:tcPr>
            <w:tcW w:w="2513"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 w:val="left" w:pos="391"/>
              </w:tabs>
              <w:spacing w:before="40" w:after="40"/>
              <w:jc w:val="center"/>
              <w:rPr>
                <w:rFonts w:asciiTheme="minorHAnsi" w:eastAsia="Times New Roman" w:hAnsiTheme="minorHAnsi" w:cstheme="minorHAnsi"/>
                <w:bCs/>
                <w:color w:val="000000"/>
              </w:rPr>
            </w:pPr>
            <w:r>
              <w:rPr>
                <w:rFonts w:asciiTheme="minorHAnsi" w:hAnsiTheme="minorHAnsi"/>
                <w:bCs/>
                <w:i/>
                <w:sz w:val="20"/>
                <w:szCs w:val="20"/>
              </w:rPr>
              <w:t>1. STEM/ Εκπαιδευτική Ρομποτική</w:t>
            </w:r>
          </w:p>
        </w:tc>
        <w:tc>
          <w:tcPr>
            <w:tcW w:w="11" w:type="dxa"/>
          </w:tcPr>
          <w:p w:rsidR="00A009A7" w:rsidRDefault="00A009A7">
            <w:pPr>
              <w:widowControl w:val="0"/>
            </w:pPr>
          </w:p>
        </w:tc>
      </w:tr>
      <w:tr w:rsidR="00A009A7">
        <w:trPr>
          <w:trHeight w:val="596"/>
        </w:trPr>
        <w:tc>
          <w:tcPr>
            <w:tcW w:w="22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Ψυχική και Συναισθηματική Υγεία - Πρόληψη</w:t>
            </w:r>
          </w:p>
        </w:tc>
        <w:tc>
          <w:tcPr>
            <w:tcW w:w="2127"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324"/>
              </w:tabs>
              <w:spacing w:before="40" w:after="40"/>
              <w:jc w:val="center"/>
              <w:rPr>
                <w:rFonts w:asciiTheme="minorHAnsi" w:hAnsiTheme="minorHAnsi"/>
                <w:bCs/>
                <w:iCs/>
                <w:sz w:val="20"/>
                <w:szCs w:val="20"/>
              </w:rPr>
            </w:pPr>
            <w:r>
              <w:rPr>
                <w:rFonts w:asciiTheme="minorHAnsi" w:hAnsiTheme="minorHAnsi"/>
                <w:bCs/>
                <w:i/>
                <w:sz w:val="20"/>
                <w:szCs w:val="20"/>
              </w:rPr>
              <w:t>2. Κλιματική αλλαγή - Φυσικές Καταστροφές, Πολιτική προστασία</w:t>
            </w:r>
          </w:p>
        </w:tc>
        <w:tc>
          <w:tcPr>
            <w:tcW w:w="2164"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Εθελοντισμός διαμεσολάβηση</w:t>
            </w:r>
          </w:p>
        </w:tc>
        <w:tc>
          <w:tcPr>
            <w:tcW w:w="2513"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s>
              <w:spacing w:before="40" w:after="40"/>
              <w:jc w:val="center"/>
              <w:rPr>
                <w:rFonts w:asciiTheme="minorHAnsi" w:hAnsiTheme="minorHAnsi"/>
                <w:bCs/>
                <w:iCs/>
                <w:sz w:val="20"/>
                <w:szCs w:val="20"/>
              </w:rPr>
            </w:pPr>
            <w:r>
              <w:rPr>
                <w:rFonts w:asciiTheme="minorHAnsi" w:hAnsiTheme="minorHAnsi"/>
                <w:bCs/>
                <w:i/>
                <w:sz w:val="20"/>
                <w:szCs w:val="20"/>
              </w:rPr>
              <w:t>2. Επιχειρηματικότητα- Αγωγή Σταδιοδρομίας- Γνωριμία με επαγγέλματα</w:t>
            </w:r>
          </w:p>
        </w:tc>
        <w:tc>
          <w:tcPr>
            <w:tcW w:w="11" w:type="dxa"/>
          </w:tcPr>
          <w:p w:rsidR="00A009A7" w:rsidRDefault="00A009A7">
            <w:pPr>
              <w:widowControl w:val="0"/>
            </w:pPr>
          </w:p>
        </w:tc>
      </w:tr>
      <w:tr w:rsidR="00A009A7">
        <w:trPr>
          <w:trHeight w:val="622"/>
        </w:trPr>
        <w:tc>
          <w:tcPr>
            <w:tcW w:w="22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spacing w:after="120"/>
              <w:ind w:left="34"/>
              <w:jc w:val="center"/>
              <w:rPr>
                <w:rFonts w:asciiTheme="minorHAnsi" w:hAnsiTheme="minorHAnsi"/>
                <w:bCs/>
                <w:iCs/>
                <w:sz w:val="20"/>
                <w:szCs w:val="20"/>
              </w:rPr>
            </w:pPr>
            <w:r>
              <w:rPr>
                <w:rFonts w:asciiTheme="minorHAnsi" w:hAnsiTheme="minorHAnsi"/>
                <w:bCs/>
                <w:i/>
                <w:sz w:val="20"/>
                <w:szCs w:val="20"/>
              </w:rPr>
              <w:t>3. Γνωρίζω το σώμα μου - Σεξουαλική Διαπαιδαγώγηση</w:t>
            </w:r>
          </w:p>
        </w:tc>
        <w:tc>
          <w:tcPr>
            <w:tcW w:w="2127"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324"/>
              </w:tabs>
              <w:spacing w:after="120"/>
              <w:ind w:left="34"/>
              <w:jc w:val="center"/>
              <w:rPr>
                <w:rFonts w:asciiTheme="minorHAnsi" w:hAnsiTheme="minorHAnsi"/>
                <w:bCs/>
                <w:iCs/>
                <w:sz w:val="20"/>
                <w:szCs w:val="20"/>
              </w:rPr>
            </w:pPr>
            <w:r>
              <w:rPr>
                <w:rFonts w:asciiTheme="minorHAnsi" w:hAnsiTheme="minorHAnsi"/>
                <w:bCs/>
                <w:i/>
                <w:sz w:val="20"/>
                <w:szCs w:val="20"/>
              </w:rPr>
              <w:t>3. Παγκόσμια και τοπική Πολιτιστική κληρονομιά</w:t>
            </w:r>
          </w:p>
        </w:tc>
        <w:tc>
          <w:tcPr>
            <w:tcW w:w="2164" w:type="dxa"/>
            <w:tcBorders>
              <w:top w:val="single" w:sz="4" w:space="0" w:color="5B9BD4"/>
              <w:left w:val="single" w:sz="4" w:space="0" w:color="5B9BD4"/>
              <w:bottom w:val="single" w:sz="4" w:space="0" w:color="5B9BD4"/>
              <w:right w:val="single" w:sz="4" w:space="0" w:color="5B9BD4"/>
            </w:tcBorders>
          </w:tcPr>
          <w:p w:rsidR="00A009A7" w:rsidRDefault="00F91107">
            <w:pPr>
              <w:widowControl w:val="0"/>
              <w:tabs>
                <w:tab w:val="left" w:pos="270"/>
              </w:tabs>
              <w:spacing w:before="40" w:after="40"/>
              <w:jc w:val="center"/>
              <w:rPr>
                <w:rFonts w:asciiTheme="minorHAnsi" w:hAnsiTheme="minorHAnsi"/>
                <w:bCs/>
                <w:iCs/>
                <w:sz w:val="20"/>
                <w:szCs w:val="20"/>
              </w:rPr>
            </w:pPr>
            <w:r>
              <w:rPr>
                <w:rFonts w:asciiTheme="minorHAnsi" w:hAnsiTheme="minorHAnsi"/>
                <w:bCs/>
                <w:i/>
                <w:sz w:val="20"/>
                <w:szCs w:val="20"/>
              </w:rPr>
              <w:t>3. Συμπερίληψη: Αλληλοσεβασμός, διαφορετικότητα</w:t>
            </w:r>
          </w:p>
        </w:tc>
        <w:tc>
          <w:tcPr>
            <w:tcW w:w="2513" w:type="dxa"/>
            <w:tcBorders>
              <w:top w:val="single" w:sz="4" w:space="0" w:color="5B9BD4"/>
              <w:left w:val="single" w:sz="4" w:space="0" w:color="5B9BD4"/>
              <w:bottom w:val="single" w:sz="4" w:space="0" w:color="5B9BD4"/>
              <w:right w:val="single" w:sz="4" w:space="0" w:color="5B9BD4"/>
            </w:tcBorders>
          </w:tcPr>
          <w:p w:rsidR="00A009A7" w:rsidRDefault="00A009A7">
            <w:pPr>
              <w:widowControl w:val="0"/>
              <w:tabs>
                <w:tab w:val="left" w:pos="391"/>
              </w:tabs>
              <w:spacing w:after="120"/>
              <w:ind w:left="34"/>
              <w:jc w:val="center"/>
              <w:rPr>
                <w:rFonts w:asciiTheme="minorHAnsi" w:hAnsiTheme="minorHAnsi"/>
                <w:bCs/>
                <w:iCs/>
                <w:sz w:val="20"/>
                <w:szCs w:val="20"/>
              </w:rPr>
            </w:pPr>
          </w:p>
        </w:tc>
        <w:tc>
          <w:tcPr>
            <w:tcW w:w="11" w:type="dxa"/>
          </w:tcPr>
          <w:p w:rsidR="00A009A7" w:rsidRDefault="00A009A7">
            <w:pPr>
              <w:widowControl w:val="0"/>
            </w:pPr>
          </w:p>
        </w:tc>
      </w:tr>
      <w:tr w:rsidR="00A009A7">
        <w:trPr>
          <w:trHeight w:val="1007"/>
        </w:trPr>
        <w:tc>
          <w:tcPr>
            <w:tcW w:w="2268" w:type="dxa"/>
            <w:tcBorders>
              <w:top w:val="single" w:sz="4" w:space="0" w:color="5B9BD4"/>
              <w:left w:val="single" w:sz="4" w:space="0" w:color="5B9BD4"/>
              <w:bottom w:val="single" w:sz="4" w:space="0" w:color="5B9BD4"/>
              <w:right w:val="single" w:sz="4" w:space="0" w:color="5B9BD4"/>
            </w:tcBorders>
          </w:tcPr>
          <w:p w:rsidR="00A009A7" w:rsidRDefault="00A009A7">
            <w:pPr>
              <w:widowControl w:val="0"/>
              <w:spacing w:after="120"/>
              <w:ind w:left="34"/>
              <w:jc w:val="both"/>
              <w:rPr>
                <w:rFonts w:asciiTheme="minorHAnsi" w:hAnsiTheme="minorHAnsi"/>
                <w:bCs/>
                <w:iCs/>
                <w:sz w:val="20"/>
                <w:szCs w:val="20"/>
              </w:rPr>
            </w:pPr>
          </w:p>
        </w:tc>
        <w:tc>
          <w:tcPr>
            <w:tcW w:w="2127" w:type="dxa"/>
            <w:tcBorders>
              <w:top w:val="single" w:sz="4" w:space="0" w:color="5B9BD4"/>
              <w:left w:val="single" w:sz="4" w:space="0" w:color="5B9BD4"/>
              <w:bottom w:val="single" w:sz="4" w:space="0" w:color="5B9BD4"/>
              <w:right w:val="single" w:sz="4" w:space="0" w:color="5B9BD4"/>
            </w:tcBorders>
          </w:tcPr>
          <w:p w:rsidR="00A009A7" w:rsidRDefault="00A009A7">
            <w:pPr>
              <w:widowControl w:val="0"/>
              <w:tabs>
                <w:tab w:val="left" w:pos="324"/>
              </w:tabs>
              <w:spacing w:after="120"/>
              <w:ind w:left="34"/>
              <w:jc w:val="both"/>
              <w:rPr>
                <w:rFonts w:asciiTheme="minorHAnsi" w:hAnsiTheme="minorHAnsi"/>
                <w:bCs/>
                <w:iCs/>
                <w:sz w:val="20"/>
                <w:szCs w:val="20"/>
              </w:rPr>
            </w:pPr>
          </w:p>
        </w:tc>
        <w:tc>
          <w:tcPr>
            <w:tcW w:w="2164" w:type="dxa"/>
            <w:tcBorders>
              <w:top w:val="single" w:sz="4" w:space="0" w:color="5B9BD4"/>
              <w:left w:val="single" w:sz="4" w:space="0" w:color="5B9BD4"/>
              <w:bottom w:val="single" w:sz="4" w:space="0" w:color="5B9BD4"/>
              <w:right w:val="single" w:sz="4" w:space="0" w:color="5B9BD4"/>
            </w:tcBorders>
          </w:tcPr>
          <w:p w:rsidR="00A009A7" w:rsidRDefault="00A009A7">
            <w:pPr>
              <w:widowControl w:val="0"/>
              <w:spacing w:after="120"/>
              <w:ind w:left="34"/>
              <w:jc w:val="both"/>
              <w:rPr>
                <w:rFonts w:asciiTheme="minorHAnsi" w:hAnsiTheme="minorHAnsi"/>
                <w:bCs/>
                <w:iCs/>
                <w:sz w:val="20"/>
                <w:szCs w:val="20"/>
              </w:rPr>
            </w:pPr>
          </w:p>
        </w:tc>
        <w:tc>
          <w:tcPr>
            <w:tcW w:w="2513" w:type="dxa"/>
            <w:tcBorders>
              <w:top w:val="single" w:sz="4" w:space="0" w:color="5B9BD4"/>
              <w:left w:val="single" w:sz="4" w:space="0" w:color="5B9BD4"/>
              <w:bottom w:val="single" w:sz="4" w:space="0" w:color="5B9BD4"/>
              <w:right w:val="single" w:sz="4" w:space="0" w:color="5B9BD4"/>
            </w:tcBorders>
          </w:tcPr>
          <w:p w:rsidR="00A009A7" w:rsidRDefault="00A009A7">
            <w:pPr>
              <w:widowControl w:val="0"/>
              <w:tabs>
                <w:tab w:val="left" w:pos="391"/>
              </w:tabs>
              <w:spacing w:after="120"/>
              <w:ind w:left="34"/>
              <w:jc w:val="both"/>
              <w:rPr>
                <w:rFonts w:asciiTheme="minorHAnsi" w:hAnsiTheme="minorHAnsi"/>
                <w:bCs/>
                <w:iCs/>
                <w:sz w:val="20"/>
                <w:szCs w:val="20"/>
              </w:rPr>
            </w:pPr>
          </w:p>
        </w:tc>
        <w:tc>
          <w:tcPr>
            <w:tcW w:w="11" w:type="dxa"/>
          </w:tcPr>
          <w:p w:rsidR="00A009A7" w:rsidRDefault="00A009A7">
            <w:pPr>
              <w:widowControl w:val="0"/>
            </w:pPr>
          </w:p>
        </w:tc>
      </w:tr>
      <w:tr w:rsidR="00A009A7">
        <w:tc>
          <w:tcPr>
            <w:tcW w:w="9083" w:type="dxa"/>
            <w:gridSpan w:val="5"/>
            <w:tcBorders>
              <w:top w:val="single" w:sz="4" w:space="0" w:color="5B9BD4"/>
              <w:left w:val="single" w:sz="4" w:space="0" w:color="5B9BD4"/>
              <w:bottom w:val="single" w:sz="4" w:space="0" w:color="5B9BD4"/>
              <w:right w:val="single" w:sz="4" w:space="0" w:color="5B9BD4"/>
            </w:tcBorders>
            <w:shd w:val="clear" w:color="auto" w:fill="E7E6E6"/>
          </w:tcPr>
          <w:p w:rsidR="00A009A7" w:rsidRDefault="00F91107">
            <w:pPr>
              <w:widowControl w:val="0"/>
              <w:ind w:left="431"/>
              <w:jc w:val="both"/>
              <w:rPr>
                <w:rFonts w:asciiTheme="minorHAnsi" w:eastAsia="Times New Roman" w:hAnsiTheme="minorHAnsi" w:cstheme="minorHAnsi"/>
                <w:color w:val="000000"/>
              </w:rPr>
            </w:pPr>
            <w:r>
              <w:rPr>
                <w:rFonts w:asciiTheme="minorHAnsi" w:hAnsiTheme="minorHAnsi" w:cstheme="minorHAnsi"/>
                <w:b/>
                <w:color w:val="000000"/>
              </w:rPr>
              <w:t>2. Οφέλη συνολικά από την υλοποίηση του Σχεδίου Δράσης</w:t>
            </w:r>
          </w:p>
          <w:p w:rsidR="00A009A7" w:rsidRDefault="00F91107">
            <w:pPr>
              <w:widowControl w:val="0"/>
              <w:ind w:left="720" w:hanging="5"/>
              <w:jc w:val="both"/>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(σε συνάφεια με την αρχική ανάλυση αναγκών)</w:t>
            </w:r>
          </w:p>
        </w:tc>
      </w:tr>
      <w:tr w:rsidR="00A009A7">
        <w:trPr>
          <w:trHeight w:val="628"/>
        </w:trPr>
        <w:tc>
          <w:tcPr>
            <w:tcW w:w="2268" w:type="dxa"/>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color w:val="000000"/>
              </w:rPr>
            </w:pPr>
            <w:r>
              <w:rPr>
                <w:rFonts w:asciiTheme="minorHAnsi" w:hAnsiTheme="minorHAnsi" w:cstheme="minorHAnsi"/>
                <w:b/>
                <w:color w:val="000000"/>
              </w:rPr>
              <w:t>ως προς το σχολικό κλίμα γενικά</w:t>
            </w:r>
          </w:p>
        </w:tc>
        <w:tc>
          <w:tcPr>
            <w:tcW w:w="6815" w:type="dxa"/>
            <w:gridSpan w:val="4"/>
            <w:tcBorders>
              <w:top w:val="single" w:sz="4" w:space="0" w:color="5B9BD4"/>
              <w:left w:val="single" w:sz="4" w:space="0" w:color="5B9BD4"/>
              <w:bottom w:val="single" w:sz="4" w:space="0" w:color="5B9BD4"/>
              <w:right w:val="single" w:sz="4" w:space="0" w:color="5B9BD4"/>
            </w:tcBorders>
          </w:tcPr>
          <w:p w:rsidR="00A009A7" w:rsidRDefault="00A009A7">
            <w:pPr>
              <w:widowControl w:val="0"/>
              <w:ind w:left="720"/>
              <w:jc w:val="center"/>
              <w:rPr>
                <w:rFonts w:asciiTheme="minorHAnsi" w:eastAsia="Times New Roman" w:hAnsiTheme="minorHAnsi" w:cstheme="minorHAnsi"/>
                <w:color w:val="000000"/>
              </w:rPr>
            </w:pPr>
          </w:p>
        </w:tc>
      </w:tr>
      <w:tr w:rsidR="00A009A7">
        <w:trPr>
          <w:trHeight w:val="1273"/>
        </w:trPr>
        <w:tc>
          <w:tcPr>
            <w:tcW w:w="2268" w:type="dxa"/>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color w:val="000000"/>
              </w:rPr>
            </w:pPr>
            <w:r>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Borders>
              <w:top w:val="single" w:sz="4" w:space="0" w:color="5B9BD4"/>
              <w:left w:val="single" w:sz="4" w:space="0" w:color="5B9BD4"/>
              <w:bottom w:val="single" w:sz="4" w:space="0" w:color="5B9BD4"/>
              <w:right w:val="single" w:sz="4" w:space="0" w:color="5B9BD4"/>
            </w:tcBorders>
          </w:tcPr>
          <w:p w:rsidR="00A009A7" w:rsidRDefault="00A009A7">
            <w:pPr>
              <w:widowControl w:val="0"/>
              <w:ind w:left="720"/>
              <w:jc w:val="center"/>
              <w:rPr>
                <w:rFonts w:asciiTheme="minorHAnsi" w:eastAsia="Times New Roman" w:hAnsiTheme="minorHAnsi" w:cstheme="minorHAnsi"/>
                <w:color w:val="000000"/>
              </w:rPr>
            </w:pPr>
          </w:p>
        </w:tc>
      </w:tr>
      <w:tr w:rsidR="00A009A7">
        <w:trPr>
          <w:trHeight w:val="696"/>
        </w:trPr>
        <w:tc>
          <w:tcPr>
            <w:tcW w:w="2268" w:type="dxa"/>
            <w:tcBorders>
              <w:top w:val="single" w:sz="4" w:space="0" w:color="5B9BD4"/>
              <w:left w:val="single" w:sz="4" w:space="0" w:color="5B9BD4"/>
              <w:bottom w:val="single" w:sz="4" w:space="0" w:color="5B9BD4"/>
              <w:right w:val="single" w:sz="4" w:space="0" w:color="5B9BD4"/>
            </w:tcBorders>
            <w:vAlign w:val="center"/>
          </w:tcPr>
          <w:p w:rsidR="00A009A7" w:rsidRDefault="00F91107">
            <w:pPr>
              <w:widowControl w:val="0"/>
              <w:rPr>
                <w:rFonts w:asciiTheme="minorHAnsi" w:hAnsiTheme="minorHAnsi" w:cstheme="minorHAnsi"/>
                <w:color w:val="000000"/>
              </w:rPr>
            </w:pPr>
            <w:r>
              <w:rPr>
                <w:rFonts w:asciiTheme="minorHAnsi" w:hAnsiTheme="minorHAnsi" w:cstheme="minorHAnsi"/>
                <w:b/>
                <w:color w:val="000000"/>
              </w:rPr>
              <w:t xml:space="preserve">ως προς την τοπική κοινότητα </w:t>
            </w:r>
          </w:p>
        </w:tc>
        <w:tc>
          <w:tcPr>
            <w:tcW w:w="6815" w:type="dxa"/>
            <w:gridSpan w:val="4"/>
            <w:tcBorders>
              <w:top w:val="single" w:sz="4" w:space="0" w:color="5B9BD4"/>
              <w:left w:val="single" w:sz="4" w:space="0" w:color="5B9BD4"/>
              <w:bottom w:val="single" w:sz="4" w:space="0" w:color="5B9BD4"/>
              <w:right w:val="single" w:sz="4" w:space="0" w:color="5B9BD4"/>
            </w:tcBorders>
          </w:tcPr>
          <w:p w:rsidR="00A009A7" w:rsidRDefault="00A009A7">
            <w:pPr>
              <w:widowControl w:val="0"/>
              <w:ind w:left="720"/>
              <w:jc w:val="center"/>
              <w:rPr>
                <w:rFonts w:asciiTheme="minorHAnsi" w:eastAsia="Times New Roman" w:hAnsiTheme="minorHAnsi" w:cstheme="minorHAnsi"/>
                <w:color w:val="000000"/>
              </w:rPr>
            </w:pPr>
          </w:p>
        </w:tc>
      </w:tr>
      <w:tr w:rsidR="00A009A7">
        <w:trPr>
          <w:trHeight w:val="422"/>
        </w:trPr>
        <w:tc>
          <w:tcPr>
            <w:tcW w:w="9083" w:type="dxa"/>
            <w:gridSpan w:val="5"/>
            <w:tcBorders>
              <w:top w:val="single" w:sz="4" w:space="0" w:color="5B9BD4"/>
              <w:left w:val="single" w:sz="4" w:space="0" w:color="5B9BD4"/>
              <w:bottom w:val="single" w:sz="4" w:space="0" w:color="5B9BD4"/>
              <w:right w:val="single" w:sz="4" w:space="0" w:color="5B9BD4"/>
            </w:tcBorders>
            <w:shd w:val="clear" w:color="auto" w:fill="E7E6E6"/>
          </w:tcPr>
          <w:p w:rsidR="00A009A7" w:rsidRDefault="00F91107">
            <w:pPr>
              <w:widowControl w:val="0"/>
              <w:ind w:left="-502"/>
              <w:jc w:val="center"/>
              <w:rPr>
                <w:rFonts w:asciiTheme="minorHAnsi" w:hAnsiTheme="minorHAnsi" w:cstheme="minorHAnsi"/>
                <w:color w:val="000000"/>
              </w:rPr>
            </w:pPr>
            <w:r>
              <w:rPr>
                <w:rFonts w:asciiTheme="minorHAnsi" w:hAnsiTheme="minorHAnsi" w:cstheme="minorHAnsi"/>
                <w:b/>
                <w:color w:val="000000"/>
              </w:rPr>
              <w:t>3. Δυσκολίες – Εμπόδια κατά την υλοποίηση της πιλοτικής εφαρμογής του προγράμματος</w:t>
            </w:r>
          </w:p>
        </w:tc>
      </w:tr>
      <w:tr w:rsidR="00A009A7">
        <w:tc>
          <w:tcPr>
            <w:tcW w:w="2268" w:type="dxa"/>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hAnsiTheme="minorHAnsi" w:cstheme="minorHAnsi"/>
                <w:color w:val="000000"/>
              </w:rPr>
            </w:pPr>
            <w:r>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Borders>
              <w:top w:val="single" w:sz="4" w:space="0" w:color="5B9BD4"/>
              <w:left w:val="single" w:sz="4" w:space="0" w:color="5B9BD4"/>
              <w:bottom w:val="single" w:sz="4" w:space="0" w:color="5B9BD4"/>
              <w:right w:val="single" w:sz="4" w:space="0" w:color="5B9BD4"/>
            </w:tcBorders>
          </w:tcPr>
          <w:p w:rsidR="00A009A7" w:rsidRDefault="00A009A7">
            <w:pPr>
              <w:widowControl w:val="0"/>
              <w:jc w:val="center"/>
              <w:rPr>
                <w:rFonts w:asciiTheme="minorHAnsi" w:eastAsia="Times New Roman" w:hAnsiTheme="minorHAnsi" w:cstheme="minorHAnsi"/>
                <w:color w:val="000000"/>
              </w:rPr>
            </w:pPr>
          </w:p>
          <w:p w:rsidR="00A009A7" w:rsidRDefault="00A009A7">
            <w:pPr>
              <w:widowControl w:val="0"/>
              <w:jc w:val="center"/>
              <w:rPr>
                <w:rFonts w:asciiTheme="minorHAnsi" w:eastAsia="Times New Roman" w:hAnsiTheme="minorHAnsi" w:cstheme="minorHAnsi"/>
                <w:color w:val="000000"/>
              </w:rPr>
            </w:pPr>
          </w:p>
        </w:tc>
      </w:tr>
      <w:tr w:rsidR="00A009A7">
        <w:tc>
          <w:tcPr>
            <w:tcW w:w="9083" w:type="dxa"/>
            <w:gridSpan w:val="5"/>
            <w:tcBorders>
              <w:top w:val="single" w:sz="4" w:space="0" w:color="5B9BD4"/>
              <w:left w:val="single" w:sz="4" w:space="0" w:color="5B9BD4"/>
              <w:bottom w:val="single" w:sz="4" w:space="0" w:color="5B9BD4"/>
              <w:right w:val="single" w:sz="4" w:space="0" w:color="5B9BD4"/>
            </w:tcBorders>
            <w:shd w:val="clear" w:color="auto" w:fill="D0CECE"/>
          </w:tcPr>
          <w:p w:rsidR="00A009A7" w:rsidRDefault="00F91107">
            <w:pPr>
              <w:widowControl w:val="0"/>
              <w:jc w:val="center"/>
              <w:rPr>
                <w:rFonts w:asciiTheme="minorHAnsi" w:eastAsia="Times New Roman" w:hAnsiTheme="minorHAnsi" w:cstheme="minorHAnsi"/>
                <w:color w:val="000000"/>
                <w:sz w:val="16"/>
                <w:szCs w:val="16"/>
              </w:rPr>
            </w:pPr>
            <w:r>
              <w:rPr>
                <w:rFonts w:asciiTheme="minorHAnsi" w:hAnsiTheme="minorHAnsi" w:cstheme="minorHAnsi"/>
                <w:b/>
                <w:color w:val="000000"/>
              </w:rPr>
              <w:t xml:space="preserve">Προτάσεις </w:t>
            </w:r>
          </w:p>
        </w:tc>
      </w:tr>
      <w:tr w:rsidR="00A009A7">
        <w:tc>
          <w:tcPr>
            <w:tcW w:w="9083" w:type="dxa"/>
            <w:gridSpan w:val="5"/>
            <w:tcBorders>
              <w:top w:val="single" w:sz="4" w:space="0" w:color="5B9BD4"/>
              <w:left w:val="single" w:sz="4" w:space="0" w:color="5B9BD4"/>
              <w:bottom w:val="single" w:sz="4" w:space="0" w:color="5B9BD4"/>
              <w:right w:val="single" w:sz="4" w:space="0" w:color="5B9BD4"/>
            </w:tcBorders>
          </w:tcPr>
          <w:p w:rsidR="00A009A7" w:rsidRDefault="00F91107">
            <w:pPr>
              <w:widowControl w:val="0"/>
              <w:jc w:val="center"/>
              <w:rPr>
                <w:rFonts w:asciiTheme="minorHAnsi" w:eastAsia="Times New Roman" w:hAnsiTheme="minorHAnsi" w:cstheme="minorHAnsi"/>
                <w:color w:val="000000"/>
              </w:rPr>
            </w:pPr>
            <w:r>
              <w:rPr>
                <w:rFonts w:asciiTheme="minorHAnsi" w:eastAsia="Times New Roman" w:hAnsiTheme="minorHAnsi" w:cstheme="minorHAnsi"/>
                <w:color w:val="000000"/>
              </w:rPr>
              <w:t>Στη μορφή λίστας (150 λέξεις)</w:t>
            </w:r>
          </w:p>
          <w:p w:rsidR="00A009A7" w:rsidRDefault="00F91107">
            <w:pPr>
              <w:widowControl w:val="0"/>
              <w:numPr>
                <w:ilvl w:val="0"/>
                <w:numId w:val="1"/>
              </w:numPr>
              <w:jc w:val="center"/>
              <w:rPr>
                <w:rFonts w:asciiTheme="minorHAnsi" w:eastAsia="Times New Roman" w:hAnsiTheme="minorHAnsi" w:cstheme="minorHAnsi"/>
                <w:color w:val="000000"/>
              </w:rPr>
            </w:pPr>
            <w:r>
              <w:rPr>
                <w:rFonts w:asciiTheme="minorHAnsi" w:eastAsia="Times New Roman" w:hAnsiTheme="minorHAnsi" w:cstheme="minorHAnsi"/>
                <w:color w:val="000000"/>
              </w:rPr>
              <w:t>………………</w:t>
            </w:r>
          </w:p>
          <w:p w:rsidR="00A009A7" w:rsidRDefault="00F91107">
            <w:pPr>
              <w:widowControl w:val="0"/>
              <w:numPr>
                <w:ilvl w:val="0"/>
                <w:numId w:val="1"/>
              </w:numPr>
              <w:jc w:val="center"/>
              <w:rPr>
                <w:rFonts w:asciiTheme="minorHAnsi" w:eastAsia="Times New Roman" w:hAnsiTheme="minorHAnsi" w:cstheme="minorHAnsi"/>
                <w:color w:val="000000"/>
              </w:rPr>
            </w:pPr>
            <w:r>
              <w:rPr>
                <w:rFonts w:asciiTheme="minorHAnsi" w:eastAsia="Times New Roman" w:hAnsiTheme="minorHAnsi" w:cstheme="minorHAnsi"/>
                <w:color w:val="000000"/>
              </w:rPr>
              <w:t>………………</w:t>
            </w:r>
          </w:p>
          <w:p w:rsidR="00A009A7" w:rsidRDefault="00F91107">
            <w:pPr>
              <w:widowControl w:val="0"/>
              <w:numPr>
                <w:ilvl w:val="0"/>
                <w:numId w:val="1"/>
              </w:numPr>
              <w:jc w:val="center"/>
              <w:rPr>
                <w:rFonts w:asciiTheme="minorHAnsi" w:eastAsia="Times New Roman" w:hAnsiTheme="minorHAnsi" w:cstheme="minorHAnsi"/>
                <w:color w:val="000000"/>
              </w:rPr>
            </w:pPr>
            <w:r>
              <w:rPr>
                <w:rFonts w:asciiTheme="minorHAnsi" w:eastAsia="Times New Roman" w:hAnsiTheme="minorHAnsi" w:cstheme="minorHAnsi"/>
                <w:color w:val="000000"/>
              </w:rPr>
              <w:t>………………</w:t>
            </w:r>
          </w:p>
        </w:tc>
      </w:tr>
    </w:tbl>
    <w:p w:rsidR="00A009A7" w:rsidRDefault="00A009A7">
      <w:pPr>
        <w:rPr>
          <w:rFonts w:cstheme="majorHAnsi"/>
        </w:rPr>
      </w:pPr>
    </w:p>
    <w:sectPr w:rsidR="00A009A7" w:rsidSect="00A009A7">
      <w:headerReference w:type="default" r:id="rId15"/>
      <w:footerReference w:type="default" r:id="rId16"/>
      <w:pgSz w:w="11906" w:h="16838"/>
      <w:pgMar w:top="1418" w:right="1406" w:bottom="1418" w:left="1419" w:header="567" w:footer="995" w:gutter="0"/>
      <w:cols w:space="720"/>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D95" w:rsidRDefault="00600D95" w:rsidP="00A009A7">
      <w:r>
        <w:separator/>
      </w:r>
    </w:p>
  </w:endnote>
  <w:endnote w:type="continuationSeparator" w:id="0">
    <w:p w:rsidR="00600D95" w:rsidRDefault="00600D95" w:rsidP="00A0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1"/>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yriad Pro">
    <w:altName w:val="Times New Roman"/>
    <w:charset w:val="A1"/>
    <w:family w:val="roman"/>
    <w:pitch w:val="variable"/>
    <w:sig w:usb0="00000000" w:usb1="00000000" w:usb2="00000000" w:usb3="00000000" w:csb0="00000000" w:csb1="00000000"/>
  </w:font>
  <w:font w:name="Aka-AcidGR-DiaryGirl">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A7" w:rsidRDefault="00A009A7">
    <w:pPr>
      <w:pStyle w:val="Footer"/>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D95" w:rsidRDefault="00600D95" w:rsidP="00A009A7">
      <w:r>
        <w:separator/>
      </w:r>
    </w:p>
  </w:footnote>
  <w:footnote w:type="continuationSeparator" w:id="0">
    <w:p w:rsidR="00600D95" w:rsidRDefault="00600D95" w:rsidP="00A0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A7" w:rsidRDefault="00F91107">
    <w:pPr>
      <w:pStyle w:val="Header"/>
      <w:pBdr>
        <w:bottom w:val="single" w:sz="4" w:space="1" w:color="8496B0"/>
      </w:pBdr>
      <w:jc w:val="both"/>
    </w:pPr>
    <w:bookmarkStart w:id="1" w:name="page1"/>
    <w:bookmarkEnd w:id="1"/>
    <w:r>
      <w:rPr>
        <w:noProof/>
        <w:lang w:bidi="hi-IN"/>
      </w:rPr>
      <w:drawing>
        <wp:inline distT="0" distB="0" distL="0" distR="0">
          <wp:extent cx="3086100" cy="342900"/>
          <wp:effectExtent l="0" t="0" r="0" b="0"/>
          <wp:docPr id="15"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Εικόνα 23"/>
                  <pic:cNvPicPr>
                    <a:picLocks noChangeAspect="1" noChangeArrowheads="1"/>
                  </pic:cNvPicPr>
                </pic:nvPicPr>
                <pic:blipFill>
                  <a:blip r:embed="rId1"/>
                  <a:stretch>
                    <a:fillRect/>
                  </a:stretch>
                </pic:blipFill>
                <pic:spPr bwMode="auto">
                  <a:xfrm>
                    <a:off x="0" y="0"/>
                    <a:ext cx="3086100" cy="342900"/>
                  </a:xfrm>
                  <a:prstGeom prst="rect">
                    <a:avLst/>
                  </a:prstGeom>
                </pic:spPr>
              </pic:pic>
            </a:graphicData>
          </a:graphic>
        </wp:inline>
      </w:drawing>
    </w:r>
    <w:r>
      <w:t xml:space="preserve"> </w:t>
    </w:r>
    <w:r>
      <w:rPr>
        <w:lang w:val="en-US"/>
      </w:rPr>
      <w:t xml:space="preserve">   </w:t>
    </w:r>
    <w:r>
      <w:t xml:space="preserve">                                                       </w:t>
    </w:r>
    <w:r>
      <w:rPr>
        <w:noProof/>
        <w:lang w:bidi="hi-IN"/>
      </w:rPr>
      <w:drawing>
        <wp:inline distT="0" distB="0" distL="0" distR="0">
          <wp:extent cx="438150" cy="438150"/>
          <wp:effectExtent l="0" t="0" r="0" b="0"/>
          <wp:docPr id="16" name="Εικόνα10"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Εικόνα10" descr="dexiotites"/>
                  <pic:cNvPicPr>
                    <a:picLocks noChangeAspect="1" noChangeArrowheads="1"/>
                  </pic:cNvPicPr>
                </pic:nvPicPr>
                <pic:blipFill>
                  <a:blip r:embed="rId2"/>
                  <a:stretch>
                    <a:fillRect/>
                  </a:stretch>
                </pic:blipFill>
                <pic:spPr bwMode="auto">
                  <a:xfrm>
                    <a:off x="0" y="0"/>
                    <a:ext cx="438150" cy="43815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623"/>
    <w:multiLevelType w:val="multilevel"/>
    <w:tmpl w:val="F6E411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F767B8"/>
    <w:multiLevelType w:val="hybridMultilevel"/>
    <w:tmpl w:val="0C3247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CC33DD0"/>
    <w:multiLevelType w:val="hybridMultilevel"/>
    <w:tmpl w:val="DAFEF7F6"/>
    <w:lvl w:ilvl="0" w:tplc="9AB802BA">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854295B"/>
    <w:multiLevelType w:val="multilevel"/>
    <w:tmpl w:val="7A9069B6"/>
    <w:lvl w:ilvl="0">
      <w:start w:val="1"/>
      <w:numFmt w:val="bullet"/>
      <w:lvlText w:val="●"/>
      <w:lvlJc w:val="left"/>
      <w:pPr>
        <w:tabs>
          <w:tab w:val="num" w:pos="0"/>
        </w:tabs>
        <w:ind w:left="720" w:hanging="360"/>
      </w:pPr>
      <w:rPr>
        <w:rFonts w:ascii="Noto Sans Symbols" w:hAnsi="Noto Sans Symbols" w:cs="Noto Sans Symbols" w:hint="default"/>
        <w:position w:val="0"/>
        <w:sz w:val="22"/>
        <w:vertAlign w:val="baseline"/>
      </w:rPr>
    </w:lvl>
    <w:lvl w:ilvl="1">
      <w:start w:val="1"/>
      <w:numFmt w:val="bullet"/>
      <w:lvlText w:val="o"/>
      <w:lvlJc w:val="left"/>
      <w:pPr>
        <w:tabs>
          <w:tab w:val="num" w:pos="0"/>
        </w:tabs>
        <w:ind w:left="1440" w:hanging="360"/>
      </w:pPr>
      <w:rPr>
        <w:rFonts w:ascii="Courier New" w:hAnsi="Courier New" w:cs="Courier New" w:hint="default"/>
        <w:position w:val="0"/>
        <w:sz w:val="22"/>
        <w:vertAlign w:val="baseline"/>
      </w:rPr>
    </w:lvl>
    <w:lvl w:ilvl="2">
      <w:start w:val="1"/>
      <w:numFmt w:val="bullet"/>
      <w:lvlText w:val="▪"/>
      <w:lvlJc w:val="left"/>
      <w:pPr>
        <w:tabs>
          <w:tab w:val="num" w:pos="0"/>
        </w:tabs>
        <w:ind w:left="2160" w:hanging="360"/>
      </w:pPr>
      <w:rPr>
        <w:rFonts w:ascii="Noto Sans Symbols" w:hAnsi="Noto Sans Symbols" w:cs="Noto Sans Symbols" w:hint="default"/>
        <w:position w:val="0"/>
        <w:sz w:val="22"/>
        <w:vertAlign w:val="baseline"/>
      </w:rPr>
    </w:lvl>
    <w:lvl w:ilvl="3">
      <w:start w:val="1"/>
      <w:numFmt w:val="bullet"/>
      <w:lvlText w:val="●"/>
      <w:lvlJc w:val="left"/>
      <w:pPr>
        <w:tabs>
          <w:tab w:val="num" w:pos="0"/>
        </w:tabs>
        <w:ind w:left="2880" w:hanging="360"/>
      </w:pPr>
      <w:rPr>
        <w:rFonts w:ascii="Noto Sans Symbols" w:hAnsi="Noto Sans Symbols" w:cs="Noto Sans Symbols" w:hint="default"/>
        <w:position w:val="0"/>
        <w:sz w:val="22"/>
        <w:vertAlign w:val="baseline"/>
      </w:rPr>
    </w:lvl>
    <w:lvl w:ilvl="4">
      <w:start w:val="1"/>
      <w:numFmt w:val="bullet"/>
      <w:lvlText w:val="o"/>
      <w:lvlJc w:val="left"/>
      <w:pPr>
        <w:tabs>
          <w:tab w:val="num" w:pos="0"/>
        </w:tabs>
        <w:ind w:left="3600" w:hanging="360"/>
      </w:pPr>
      <w:rPr>
        <w:rFonts w:ascii="Courier New" w:hAnsi="Courier New" w:cs="Courier New" w:hint="default"/>
        <w:position w:val="0"/>
        <w:sz w:val="22"/>
        <w:vertAlign w:val="baseline"/>
      </w:rPr>
    </w:lvl>
    <w:lvl w:ilvl="5">
      <w:start w:val="1"/>
      <w:numFmt w:val="bullet"/>
      <w:lvlText w:val="▪"/>
      <w:lvlJc w:val="left"/>
      <w:pPr>
        <w:tabs>
          <w:tab w:val="num" w:pos="0"/>
        </w:tabs>
        <w:ind w:left="4320" w:hanging="360"/>
      </w:pPr>
      <w:rPr>
        <w:rFonts w:ascii="Noto Sans Symbols" w:hAnsi="Noto Sans Symbols" w:cs="Noto Sans Symbols" w:hint="default"/>
        <w:position w:val="0"/>
        <w:sz w:val="22"/>
        <w:vertAlign w:val="baseline"/>
      </w:rPr>
    </w:lvl>
    <w:lvl w:ilvl="6">
      <w:start w:val="1"/>
      <w:numFmt w:val="bullet"/>
      <w:lvlText w:val="●"/>
      <w:lvlJc w:val="left"/>
      <w:pPr>
        <w:tabs>
          <w:tab w:val="num" w:pos="0"/>
        </w:tabs>
        <w:ind w:left="5040" w:hanging="360"/>
      </w:pPr>
      <w:rPr>
        <w:rFonts w:ascii="Noto Sans Symbols" w:hAnsi="Noto Sans Symbols" w:cs="Noto Sans Symbols" w:hint="default"/>
        <w:position w:val="0"/>
        <w:sz w:val="22"/>
        <w:vertAlign w:val="baseline"/>
      </w:rPr>
    </w:lvl>
    <w:lvl w:ilvl="7">
      <w:start w:val="1"/>
      <w:numFmt w:val="bullet"/>
      <w:lvlText w:val="o"/>
      <w:lvlJc w:val="left"/>
      <w:pPr>
        <w:tabs>
          <w:tab w:val="num" w:pos="0"/>
        </w:tabs>
        <w:ind w:left="5760" w:hanging="360"/>
      </w:pPr>
      <w:rPr>
        <w:rFonts w:ascii="Courier New" w:hAnsi="Courier New" w:cs="Courier New" w:hint="default"/>
        <w:position w:val="0"/>
        <w:sz w:val="22"/>
        <w:vertAlign w:val="baseline"/>
      </w:rPr>
    </w:lvl>
    <w:lvl w:ilvl="8">
      <w:start w:val="1"/>
      <w:numFmt w:val="bullet"/>
      <w:lvlText w:val="▪"/>
      <w:lvlJc w:val="left"/>
      <w:pPr>
        <w:tabs>
          <w:tab w:val="num" w:pos="0"/>
        </w:tabs>
        <w:ind w:left="6480" w:hanging="360"/>
      </w:pPr>
      <w:rPr>
        <w:rFonts w:ascii="Noto Sans Symbols" w:hAnsi="Noto Sans Symbols" w:cs="Noto Sans Symbols" w:hint="default"/>
        <w:position w:val="0"/>
        <w:sz w:val="22"/>
        <w:vertAlign w:val="baseline"/>
      </w:rPr>
    </w:lvl>
  </w:abstractNum>
  <w:abstractNum w:abstractNumId="4">
    <w:nsid w:val="7F9B43C2"/>
    <w:multiLevelType w:val="multilevel"/>
    <w:tmpl w:val="5AA6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savePreviewPicture/>
  <w:footnotePr>
    <w:footnote w:id="-1"/>
    <w:footnote w:id="0"/>
  </w:footnotePr>
  <w:endnotePr>
    <w:endnote w:id="-1"/>
    <w:endnote w:id="0"/>
  </w:endnotePr>
  <w:compat>
    <w:useFELayout/>
  </w:compat>
  <w:rsids>
    <w:rsidRoot w:val="00A009A7"/>
    <w:rsid w:val="000004A7"/>
    <w:rsid w:val="0003125D"/>
    <w:rsid w:val="000F04E8"/>
    <w:rsid w:val="00131F86"/>
    <w:rsid w:val="002466E3"/>
    <w:rsid w:val="00342CB6"/>
    <w:rsid w:val="004619EA"/>
    <w:rsid w:val="004E7159"/>
    <w:rsid w:val="005F0FCF"/>
    <w:rsid w:val="00600D95"/>
    <w:rsid w:val="00747BEB"/>
    <w:rsid w:val="00942717"/>
    <w:rsid w:val="00A009A7"/>
    <w:rsid w:val="00B3108E"/>
    <w:rsid w:val="00B746DE"/>
    <w:rsid w:val="00D904EB"/>
    <w:rsid w:val="00DF67E8"/>
    <w:rsid w:val="00E273EF"/>
    <w:rsid w:val="00E70F25"/>
    <w:rsid w:val="00E87600"/>
    <w:rsid w:val="00EB7B01"/>
    <w:rsid w:val="00EE410B"/>
    <w:rsid w:val="00F91107"/>
  </w:rsids>
  <m:mathPr>
    <m:mathFont m:val="Cambria Math"/>
    <m:brkBin m:val="before"/>
    <m:brkBinSub m:val="--"/>
    <m:smallFrac m:val="off"/>
    <m:dispDef/>
    <m:lMargin m:val="0"/>
    <m:rMargin m:val="0"/>
    <m:defJc m:val="centerGroup"/>
    <m:wrapIndent m:val="1440"/>
    <m:intLim m:val="subSup"/>
    <m:naryLim m:val="undOvr"/>
  </m:mathPr>
  <w:themeFontLang w:val="el-GR"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l-GR" w:eastAsia="el-G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Body Text Indent" w:uiPriority="0"/>
    <w:lsdException w:name="Subtitle" w:semiHidden="0" w:uiPriority="11" w:unhideWhenUsed="0" w:qFormat="1"/>
    <w:lsdException w:name="Block Text" w:uiPriority="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customStyle="1" w:styleId="Heading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customStyle="1" w:styleId="Heading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eastAsia="en-US"/>
    </w:rPr>
  </w:style>
  <w:style w:type="paragraph" w:customStyle="1" w:styleId="Heading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eastAsia="en-US"/>
    </w:rPr>
  </w:style>
  <w:style w:type="paragraph" w:customStyle="1" w:styleId="Heading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eastAsia="en-US"/>
    </w:rPr>
  </w:style>
  <w:style w:type="character" w:customStyle="1" w:styleId="Char">
    <w:name w:val="Κείμενο υποσημείωσης Char"/>
    <w:basedOn w:val="a0"/>
    <w:link w:val="FootnoteText"/>
    <w:uiPriority w:val="99"/>
    <w:semiHidden/>
    <w:qFormat/>
    <w:rsid w:val="000D59DB"/>
    <w:rPr>
      <w:sz w:val="20"/>
      <w:szCs w:val="20"/>
    </w:rPr>
  </w:style>
  <w:style w:type="character" w:customStyle="1" w:styleId="a3">
    <w:name w:val="Αγκίστρωση υποσημείωσης"/>
    <w:rsid w:val="00A009A7"/>
    <w:rPr>
      <w:vertAlign w:val="superscript"/>
    </w:rPr>
  </w:style>
  <w:style w:type="character" w:customStyle="1" w:styleId="FootnoteCharacters">
    <w:name w:val="Footnote Characters"/>
    <w:basedOn w:val="a0"/>
    <w:uiPriority w:val="99"/>
    <w:unhideWhenUsed/>
    <w:qFormat/>
    <w:rsid w:val="000D59DB"/>
    <w:rPr>
      <w:vertAlign w:val="superscript"/>
    </w:rPr>
  </w:style>
  <w:style w:type="character" w:customStyle="1" w:styleId="Char0">
    <w:name w:val="Κεφαλίδα Char"/>
    <w:basedOn w:val="a0"/>
    <w:link w:val="Footer"/>
    <w:uiPriority w:val="99"/>
    <w:qFormat/>
    <w:rsid w:val="000D59DB"/>
  </w:style>
  <w:style w:type="character" w:customStyle="1" w:styleId="Char1">
    <w:name w:val="Σώμα κείμενου με εσοχή Char"/>
    <w:basedOn w:val="a0"/>
    <w:link w:val="a4"/>
    <w:uiPriority w:val="99"/>
    <w:qFormat/>
    <w:rsid w:val="000D59DB"/>
  </w:style>
  <w:style w:type="character" w:customStyle="1" w:styleId="a5">
    <w:name w:val="Σύνδεσμος διαδικτύου"/>
    <w:basedOn w:val="a0"/>
    <w:uiPriority w:val="99"/>
    <w:unhideWhenUsed/>
    <w:rsid w:val="00517370"/>
    <w:rPr>
      <w:color w:val="0000FF"/>
      <w:u w:val="single"/>
    </w:rPr>
  </w:style>
  <w:style w:type="character" w:customStyle="1" w:styleId="1">
    <w:name w:val="Ανεπίλυτη αναφορά1"/>
    <w:basedOn w:val="a0"/>
    <w:uiPriority w:val="99"/>
    <w:semiHidden/>
    <w:unhideWhenUsed/>
    <w:qFormat/>
    <w:rsid w:val="00517370"/>
    <w:rPr>
      <w:color w:val="605E5C"/>
      <w:shd w:val="clear" w:color="auto" w:fill="E1DFDD"/>
    </w:rPr>
  </w:style>
  <w:style w:type="character" w:customStyle="1" w:styleId="1Char">
    <w:name w:val="Επικεφαλίδα 1 Char"/>
    <w:basedOn w:val="a0"/>
    <w:link w:val="Heading1"/>
    <w:qFormat/>
    <w:rsid w:val="00E37C2D"/>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Heading2"/>
    <w:uiPriority w:val="9"/>
    <w:qFormat/>
    <w:rsid w:val="00543419"/>
    <w:rPr>
      <w:rFonts w:asciiTheme="majorHAnsi" w:eastAsiaTheme="majorEastAsia" w:hAnsiTheme="majorHAnsi" w:cstheme="majorBidi"/>
      <w:color w:val="2F5496" w:themeColor="accent1" w:themeShade="BF"/>
      <w:sz w:val="26"/>
      <w:szCs w:val="26"/>
    </w:rPr>
  </w:style>
  <w:style w:type="character" w:customStyle="1" w:styleId="3Char">
    <w:name w:val="Επικεφαλίδα 3 Char"/>
    <w:basedOn w:val="a0"/>
    <w:link w:val="Heading3"/>
    <w:qFormat/>
    <w:rsid w:val="00616CD4"/>
    <w:rPr>
      <w:rFonts w:ascii="Cambria" w:eastAsia="Times New Roman" w:hAnsi="Cambria"/>
      <w:b/>
      <w:bCs/>
      <w:color w:val="4F81BD"/>
      <w:lang w:eastAsia="en-US"/>
    </w:rPr>
  </w:style>
  <w:style w:type="character" w:customStyle="1" w:styleId="4Char">
    <w:name w:val="Επικεφαλίδα 4 Char"/>
    <w:basedOn w:val="a0"/>
    <w:link w:val="Heading4"/>
    <w:qFormat/>
    <w:rsid w:val="00616CD4"/>
    <w:rPr>
      <w:rFonts w:ascii="Cambria" w:eastAsia="Times New Roman" w:hAnsi="Cambria"/>
      <w:b/>
      <w:bCs/>
      <w:i/>
      <w:iCs/>
      <w:color w:val="4F81BD"/>
      <w:lang w:eastAsia="en-US"/>
    </w:rPr>
  </w:style>
  <w:style w:type="character" w:customStyle="1" w:styleId="5Char">
    <w:name w:val="Επικεφαλίδα 5 Char"/>
    <w:basedOn w:val="a0"/>
    <w:link w:val="Heading5"/>
    <w:uiPriority w:val="9"/>
    <w:semiHidden/>
    <w:qFormat/>
    <w:rsid w:val="00616CD4"/>
    <w:rPr>
      <w:rFonts w:ascii="Calibri" w:eastAsia="Times New Roman" w:hAnsi="Calibri"/>
      <w:b/>
      <w:bCs/>
      <w:i/>
      <w:iCs/>
      <w:sz w:val="26"/>
      <w:szCs w:val="26"/>
      <w:lang w:eastAsia="en-US"/>
    </w:rPr>
  </w:style>
  <w:style w:type="character" w:customStyle="1" w:styleId="Char2">
    <w:name w:val="Κείμενο πλαισίου Char"/>
    <w:basedOn w:val="a0"/>
    <w:link w:val="a6"/>
    <w:qFormat/>
    <w:rsid w:val="00616CD4"/>
    <w:rPr>
      <w:rFonts w:ascii="Tahoma" w:eastAsia="Times New Roman" w:hAnsi="Tahoma"/>
      <w:sz w:val="24"/>
      <w:szCs w:val="18"/>
    </w:rPr>
  </w:style>
  <w:style w:type="character" w:customStyle="1" w:styleId="Char3">
    <w:name w:val="Κείμενο σχολίου Char"/>
    <w:basedOn w:val="a0"/>
    <w:link w:val="a7"/>
    <w:uiPriority w:val="99"/>
    <w:semiHidden/>
    <w:qFormat/>
    <w:rsid w:val="00616CD4"/>
    <w:rPr>
      <w:rFonts w:ascii="Tahoma" w:eastAsia="Calibri" w:hAnsi="Tahoma"/>
      <w:sz w:val="16"/>
      <w:szCs w:val="16"/>
    </w:rPr>
  </w:style>
  <w:style w:type="character" w:customStyle="1" w:styleId="hps">
    <w:name w:val="hps"/>
    <w:basedOn w:val="a0"/>
    <w:qFormat/>
    <w:rsid w:val="00616CD4"/>
  </w:style>
  <w:style w:type="character" w:styleId="a8">
    <w:name w:val="Strong"/>
    <w:uiPriority w:val="22"/>
    <w:qFormat/>
    <w:rsid w:val="00616CD4"/>
    <w:rPr>
      <w:b/>
      <w:bCs/>
    </w:rPr>
  </w:style>
  <w:style w:type="character" w:styleId="a9">
    <w:name w:val="annotation reference"/>
    <w:uiPriority w:val="99"/>
    <w:qFormat/>
    <w:rsid w:val="00616CD4"/>
    <w:rPr>
      <w:sz w:val="16"/>
      <w:szCs w:val="16"/>
    </w:rPr>
  </w:style>
  <w:style w:type="character" w:customStyle="1" w:styleId="Char4">
    <w:name w:val="Θέμα σχολίου Char"/>
    <w:basedOn w:val="a0"/>
    <w:link w:val="aa"/>
    <w:uiPriority w:val="99"/>
    <w:qFormat/>
    <w:rsid w:val="00616CD4"/>
    <w:rPr>
      <w:rFonts w:ascii="Calibri" w:eastAsia="Calibri" w:hAnsi="Calibri"/>
      <w:sz w:val="20"/>
      <w:szCs w:val="20"/>
      <w:lang w:eastAsia="en-US"/>
    </w:rPr>
  </w:style>
  <w:style w:type="character" w:customStyle="1" w:styleId="alt-edited">
    <w:name w:val="alt-edited"/>
    <w:basedOn w:val="a0"/>
    <w:qFormat/>
    <w:rsid w:val="00616CD4"/>
  </w:style>
  <w:style w:type="character" w:customStyle="1" w:styleId="object">
    <w:name w:val="object"/>
    <w:basedOn w:val="a0"/>
    <w:qFormat/>
    <w:rsid w:val="00616CD4"/>
  </w:style>
  <w:style w:type="character" w:customStyle="1" w:styleId="ab">
    <w:name w:val="Αναγνωσμένος δεσμός διαδικτύου"/>
    <w:uiPriority w:val="99"/>
    <w:semiHidden/>
    <w:unhideWhenUsed/>
    <w:rsid w:val="00616CD4"/>
    <w:rPr>
      <w:color w:val="800080"/>
      <w:u w:val="single"/>
    </w:rPr>
  </w:style>
  <w:style w:type="character" w:customStyle="1" w:styleId="Char10">
    <w:name w:val="Τίτλος Char1"/>
    <w:basedOn w:val="Char4"/>
    <w:link w:val="ac"/>
    <w:uiPriority w:val="99"/>
    <w:semiHidden/>
    <w:qFormat/>
    <w:rsid w:val="00616CD4"/>
    <w:rPr>
      <w:rFonts w:ascii="Calibri" w:eastAsia="Calibri" w:hAnsi="Calibri"/>
      <w:b/>
      <w:bCs/>
      <w:sz w:val="20"/>
      <w:szCs w:val="20"/>
      <w:lang w:eastAsia="en-US"/>
    </w:rPr>
  </w:style>
  <w:style w:type="character" w:styleId="ad">
    <w:name w:val="page number"/>
    <w:uiPriority w:val="99"/>
    <w:semiHidden/>
    <w:unhideWhenUsed/>
    <w:qFormat/>
    <w:rsid w:val="00616CD4"/>
  </w:style>
  <w:style w:type="character" w:customStyle="1" w:styleId="Bodytext">
    <w:name w:val="Body text_"/>
    <w:link w:val="Bodytext1"/>
    <w:uiPriority w:val="99"/>
    <w:qFormat/>
    <w:locked/>
    <w:rsid w:val="00616CD4"/>
    <w:rPr>
      <w:rFonts w:ascii="Trebuchet MS" w:hAnsi="Trebuchet MS" w:cs="Trebuchet MS"/>
      <w:sz w:val="18"/>
      <w:szCs w:val="18"/>
      <w:shd w:val="clear" w:color="auto" w:fill="FFFFFF"/>
    </w:rPr>
  </w:style>
  <w:style w:type="character" w:customStyle="1" w:styleId="Char5">
    <w:name w:val="Τίτλος Char"/>
    <w:basedOn w:val="a0"/>
    <w:uiPriority w:val="9"/>
    <w:qFormat/>
    <w:rsid w:val="00616CD4"/>
    <w:rPr>
      <w:rFonts w:ascii="Calisto MT" w:eastAsia="Times New Roman" w:hAnsi="Calisto MT"/>
      <w:color w:val="983620"/>
      <w:kern w:val="2"/>
      <w:sz w:val="72"/>
      <w:szCs w:val="52"/>
      <w:lang w:val="en-US" w:eastAsia="en-US"/>
    </w:rPr>
  </w:style>
  <w:style w:type="character" w:customStyle="1" w:styleId="apple-converted-space">
    <w:name w:val="apple-converted-space"/>
    <w:basedOn w:val="a0"/>
    <w:qFormat/>
    <w:rsid w:val="00616CD4"/>
  </w:style>
  <w:style w:type="paragraph" w:customStyle="1" w:styleId="ae">
    <w:name w:val="Επικεφαλίδα"/>
    <w:basedOn w:val="a"/>
    <w:next w:val="af"/>
    <w:qFormat/>
    <w:rsid w:val="00A009A7"/>
    <w:pPr>
      <w:keepNext/>
      <w:spacing w:before="240" w:after="120"/>
    </w:pPr>
    <w:rPr>
      <w:rFonts w:ascii="Liberation Sans" w:eastAsia="Microsoft YaHei" w:hAnsi="Liberation Sans" w:cs="Arial"/>
      <w:sz w:val="28"/>
      <w:szCs w:val="28"/>
    </w:rPr>
  </w:style>
  <w:style w:type="paragraph" w:styleId="af">
    <w:name w:val="Body Text"/>
    <w:basedOn w:val="a"/>
    <w:rsid w:val="00A009A7"/>
    <w:pPr>
      <w:spacing w:after="140" w:line="276" w:lineRule="auto"/>
    </w:pPr>
  </w:style>
  <w:style w:type="paragraph" w:styleId="af0">
    <w:name w:val="List"/>
    <w:basedOn w:val="af"/>
    <w:rsid w:val="00A009A7"/>
    <w:rPr>
      <w:rFonts w:cs="Arial"/>
    </w:rPr>
  </w:style>
  <w:style w:type="paragraph" w:customStyle="1" w:styleId="Caption">
    <w:name w:val="Caption"/>
    <w:basedOn w:val="a"/>
    <w:qFormat/>
    <w:rsid w:val="00A009A7"/>
    <w:pPr>
      <w:suppressLineNumbers/>
      <w:spacing w:before="120" w:after="120"/>
    </w:pPr>
    <w:rPr>
      <w:rFonts w:cs="Arial"/>
      <w:i/>
      <w:iCs/>
      <w:sz w:val="24"/>
      <w:szCs w:val="24"/>
    </w:rPr>
  </w:style>
  <w:style w:type="paragraph" w:customStyle="1" w:styleId="af1">
    <w:name w:val="Ευρετήριο"/>
    <w:basedOn w:val="a"/>
    <w:qFormat/>
    <w:rsid w:val="00A009A7"/>
    <w:pPr>
      <w:suppressLineNumbers/>
    </w:pPr>
    <w:rPr>
      <w:rFonts w:cs="Arial"/>
    </w:rPr>
  </w:style>
  <w:style w:type="paragraph" w:customStyle="1" w:styleId="FootnoteText">
    <w:name w:val="Footnote Text"/>
    <w:basedOn w:val="a"/>
    <w:link w:val="Char"/>
    <w:uiPriority w:val="99"/>
    <w:semiHidden/>
    <w:unhideWhenUsed/>
    <w:rsid w:val="000D59DB"/>
    <w:rPr>
      <w:sz w:val="20"/>
      <w:szCs w:val="20"/>
    </w:rPr>
  </w:style>
  <w:style w:type="paragraph" w:customStyle="1" w:styleId="af2">
    <w:name w:val="Κεφαλίδα και υποσέλιδο"/>
    <w:basedOn w:val="a"/>
    <w:qFormat/>
    <w:rsid w:val="00A009A7"/>
  </w:style>
  <w:style w:type="paragraph" w:customStyle="1" w:styleId="Header">
    <w:name w:val="Header"/>
    <w:basedOn w:val="a"/>
    <w:uiPriority w:val="99"/>
    <w:unhideWhenUsed/>
    <w:rsid w:val="000D59DB"/>
    <w:pPr>
      <w:tabs>
        <w:tab w:val="center" w:pos="4153"/>
        <w:tab w:val="right" w:pos="8306"/>
      </w:tabs>
    </w:pPr>
  </w:style>
  <w:style w:type="paragraph" w:customStyle="1" w:styleId="Footer">
    <w:name w:val="Footer"/>
    <w:basedOn w:val="a"/>
    <w:link w:val="Char0"/>
    <w:uiPriority w:val="99"/>
    <w:unhideWhenUsed/>
    <w:rsid w:val="000D59DB"/>
    <w:pPr>
      <w:tabs>
        <w:tab w:val="center" w:pos="4153"/>
        <w:tab w:val="right" w:pos="8306"/>
      </w:tabs>
    </w:pPr>
  </w:style>
  <w:style w:type="paragraph" w:styleId="af3">
    <w:name w:val="caption"/>
    <w:basedOn w:val="a"/>
    <w:next w:val="a"/>
    <w:uiPriority w:val="35"/>
    <w:unhideWhenUsed/>
    <w:qFormat/>
    <w:rsid w:val="00CC3387"/>
    <w:pPr>
      <w:spacing w:after="200"/>
    </w:pPr>
    <w:rPr>
      <w:i/>
      <w:iCs/>
      <w:color w:val="44546A" w:themeColor="text2"/>
      <w:sz w:val="18"/>
      <w:szCs w:val="18"/>
    </w:rPr>
  </w:style>
  <w:style w:type="paragraph" w:styleId="af4">
    <w:name w:val="List Paragraph"/>
    <w:basedOn w:val="a"/>
    <w:uiPriority w:val="34"/>
    <w:qFormat/>
    <w:rsid w:val="00517370"/>
    <w:pPr>
      <w:ind w:left="720"/>
      <w:contextualSpacing/>
    </w:pPr>
  </w:style>
  <w:style w:type="paragraph" w:styleId="af5">
    <w:name w:val="TOC Heading"/>
    <w:basedOn w:val="Heading1"/>
    <w:next w:val="a"/>
    <w:uiPriority w:val="39"/>
    <w:unhideWhenUsed/>
    <w:qFormat/>
    <w:rsid w:val="00E37C2D"/>
    <w:pPr>
      <w:spacing w:line="259" w:lineRule="auto"/>
    </w:pPr>
    <w:rPr>
      <w:lang w:val="en-US" w:eastAsia="en-US"/>
    </w:rPr>
  </w:style>
  <w:style w:type="paragraph" w:customStyle="1" w:styleId="TOC1">
    <w:name w:val="TOC 1"/>
    <w:basedOn w:val="a"/>
    <w:next w:val="a"/>
    <w:autoRedefine/>
    <w:uiPriority w:val="39"/>
    <w:unhideWhenUsed/>
    <w:rsid w:val="00E37C2D"/>
    <w:pPr>
      <w:spacing w:after="100"/>
    </w:pPr>
    <w:rPr>
      <w:rFonts w:asciiTheme="minorHAnsi" w:hAnsiTheme="minorHAnsi"/>
      <w:b/>
    </w:rPr>
  </w:style>
  <w:style w:type="paragraph" w:customStyle="1" w:styleId="TOC2">
    <w:name w:val="TOC 2"/>
    <w:basedOn w:val="a"/>
    <w:next w:val="a"/>
    <w:autoRedefine/>
    <w:uiPriority w:val="39"/>
    <w:unhideWhenUsed/>
    <w:rsid w:val="00E37C2D"/>
    <w:pPr>
      <w:spacing w:after="100"/>
      <w:ind w:left="220"/>
    </w:pPr>
    <w:rPr>
      <w:rFonts w:asciiTheme="minorHAnsi" w:hAnsiTheme="minorHAnsi"/>
    </w:rPr>
  </w:style>
  <w:style w:type="paragraph" w:customStyle="1" w:styleId="TOC3">
    <w:name w:val="TOC 3"/>
    <w:basedOn w:val="a"/>
    <w:next w:val="a"/>
    <w:autoRedefine/>
    <w:uiPriority w:val="39"/>
    <w:unhideWhenUsed/>
    <w:rsid w:val="00E37C2D"/>
    <w:pPr>
      <w:spacing w:after="100"/>
      <w:ind w:left="440"/>
    </w:pPr>
    <w:rPr>
      <w:rFonts w:asciiTheme="minorHAnsi" w:hAnsiTheme="minorHAnsi"/>
    </w:rPr>
  </w:style>
  <w:style w:type="paragraph" w:styleId="af6">
    <w:name w:val="table of figures"/>
    <w:basedOn w:val="a"/>
    <w:next w:val="a"/>
    <w:uiPriority w:val="99"/>
    <w:unhideWhenUsed/>
    <w:qFormat/>
    <w:rsid w:val="00E37C2D"/>
    <w:pPr>
      <w:spacing w:before="60" w:after="60" w:line="276" w:lineRule="auto"/>
    </w:pPr>
    <w:rPr>
      <w:rFonts w:asciiTheme="minorHAnsi" w:hAnsiTheme="minorHAnsi"/>
    </w:rPr>
  </w:style>
  <w:style w:type="paragraph" w:styleId="a4">
    <w:name w:val="Body Text Indent"/>
    <w:basedOn w:val="a"/>
    <w:link w:val="Char1"/>
    <w:rsid w:val="00616CD4"/>
    <w:pPr>
      <w:spacing w:line="360" w:lineRule="auto"/>
      <w:ind w:firstLine="284"/>
    </w:pPr>
    <w:rPr>
      <w:rFonts w:ascii="Tahoma" w:eastAsia="Times New Roman" w:hAnsi="Tahoma"/>
      <w:sz w:val="24"/>
      <w:szCs w:val="18"/>
    </w:rPr>
  </w:style>
  <w:style w:type="paragraph" w:styleId="a6">
    <w:name w:val="Balloon Text"/>
    <w:basedOn w:val="a"/>
    <w:link w:val="Char2"/>
    <w:uiPriority w:val="99"/>
    <w:semiHidden/>
    <w:unhideWhenUsed/>
    <w:qFormat/>
    <w:rsid w:val="00616CD4"/>
    <w:rPr>
      <w:rFonts w:ascii="Tahoma" w:eastAsia="Calibri" w:hAnsi="Tahoma"/>
      <w:sz w:val="16"/>
      <w:szCs w:val="16"/>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qFormat/>
    <w:rsid w:val="00616CD4"/>
    <w:pPr>
      <w:spacing w:after="160" w:line="240" w:lineRule="exact"/>
    </w:pPr>
    <w:rPr>
      <w:rFonts w:ascii="Verdana" w:eastAsia="Times New Roman" w:hAnsi="Verdana"/>
      <w:sz w:val="20"/>
      <w:szCs w:val="20"/>
      <w:lang w:val="en-US" w:eastAsia="en-US"/>
    </w:rPr>
  </w:style>
  <w:style w:type="paragraph" w:customStyle="1" w:styleId="10">
    <w:name w:val="Χωρίς διάστιχο1"/>
    <w:qFormat/>
    <w:rsid w:val="00616CD4"/>
    <w:rPr>
      <w:rFonts w:ascii="Calibri" w:eastAsia="Calibri" w:hAnsi="Calibri" w:cs="Calibri"/>
      <w:lang w:eastAsia="ar-SA"/>
    </w:rPr>
  </w:style>
  <w:style w:type="paragraph" w:styleId="Web">
    <w:name w:val="Normal (Web)"/>
    <w:basedOn w:val="a"/>
    <w:uiPriority w:val="99"/>
    <w:unhideWhenUsed/>
    <w:qFormat/>
    <w:rsid w:val="00616CD4"/>
    <w:pPr>
      <w:spacing w:beforeAutospacing="1" w:afterAutospacing="1"/>
    </w:pPr>
    <w:rPr>
      <w:rFonts w:eastAsia="Times New Roman"/>
      <w:sz w:val="24"/>
      <w:szCs w:val="24"/>
      <w:lang w:val="en-GB" w:eastAsia="en-GB"/>
    </w:rPr>
  </w:style>
  <w:style w:type="paragraph" w:styleId="a7">
    <w:name w:val="annotation text"/>
    <w:basedOn w:val="a"/>
    <w:link w:val="Char3"/>
    <w:uiPriority w:val="99"/>
    <w:qFormat/>
    <w:rsid w:val="00616CD4"/>
    <w:pPr>
      <w:spacing w:after="200"/>
    </w:pPr>
    <w:rPr>
      <w:rFonts w:ascii="Calibri" w:eastAsia="Calibri" w:hAnsi="Calibri"/>
      <w:sz w:val="20"/>
      <w:szCs w:val="20"/>
      <w:lang w:eastAsia="en-US"/>
    </w:rPr>
  </w:style>
  <w:style w:type="paragraph" w:customStyle="1" w:styleId="Default">
    <w:name w:val="Default"/>
    <w:qFormat/>
    <w:rsid w:val="00616CD4"/>
    <w:rPr>
      <w:rFonts w:eastAsia="Calibri"/>
      <w:color w:val="000000"/>
      <w:sz w:val="24"/>
      <w:szCs w:val="24"/>
      <w:lang w:eastAsia="en-US"/>
    </w:rPr>
  </w:style>
  <w:style w:type="paragraph" w:customStyle="1" w:styleId="-110">
    <w:name w:val="Πολύχρωμη σκίαση - Έμφαση 11"/>
    <w:uiPriority w:val="99"/>
    <w:semiHidden/>
    <w:qFormat/>
    <w:rsid w:val="00616CD4"/>
    <w:rPr>
      <w:rFonts w:ascii="Calibri" w:eastAsia="Calibri" w:hAnsi="Calibri"/>
      <w:lang w:eastAsia="en-US"/>
    </w:rPr>
  </w:style>
  <w:style w:type="paragraph" w:customStyle="1" w:styleId="BodyA">
    <w:name w:val="Body A"/>
    <w:qFormat/>
    <w:rsid w:val="00616CD4"/>
    <w:pPr>
      <w:spacing w:after="200" w:line="276" w:lineRule="auto"/>
    </w:pPr>
    <w:rPr>
      <w:rFonts w:ascii="Arial Unicode MS" w:eastAsia="Arial Unicode MS" w:hAnsi="Arial Unicode MS" w:cs="Arial Unicode MS"/>
      <w:color w:val="000000"/>
      <w:u w:color="000000"/>
    </w:rPr>
  </w:style>
  <w:style w:type="paragraph" w:customStyle="1" w:styleId="BodyAA">
    <w:name w:val="Body A A"/>
    <w:qFormat/>
    <w:rsid w:val="00616CD4"/>
    <w:pPr>
      <w:spacing w:after="200" w:line="276" w:lineRule="auto"/>
    </w:pPr>
    <w:rPr>
      <w:rFonts w:ascii="Arial Unicode MS" w:eastAsia="Arial Unicode MS" w:hAnsi="Arial Unicode MS" w:cs="Arial Unicode MS"/>
      <w:color w:val="000000"/>
      <w:u w:color="000000"/>
    </w:rPr>
  </w:style>
  <w:style w:type="paragraph" w:styleId="aa">
    <w:name w:val="annotation subject"/>
    <w:basedOn w:val="a7"/>
    <w:next w:val="a7"/>
    <w:link w:val="Char4"/>
    <w:uiPriority w:val="99"/>
    <w:semiHidden/>
    <w:unhideWhenUsed/>
    <w:qFormat/>
    <w:rsid w:val="00616CD4"/>
    <w:pPr>
      <w:spacing w:line="276" w:lineRule="auto"/>
    </w:pPr>
    <w:rPr>
      <w:b/>
      <w:bCs/>
    </w:rPr>
  </w:style>
  <w:style w:type="paragraph" w:customStyle="1" w:styleId="xmsonormal0">
    <w:name w:val="xmsonormal0"/>
    <w:basedOn w:val="a"/>
    <w:qFormat/>
    <w:rsid w:val="00616CD4"/>
    <w:pPr>
      <w:spacing w:beforeAutospacing="1" w:afterAutospacing="1"/>
    </w:pPr>
    <w:rPr>
      <w:rFonts w:eastAsia="Times New Roman"/>
      <w:sz w:val="24"/>
      <w:szCs w:val="24"/>
    </w:rPr>
  </w:style>
  <w:style w:type="paragraph" w:customStyle="1" w:styleId="Bodytext1">
    <w:name w:val="Body text1"/>
    <w:basedOn w:val="a"/>
    <w:link w:val="Bodytext"/>
    <w:uiPriority w:val="99"/>
    <w:qFormat/>
    <w:rsid w:val="00616CD4"/>
    <w:pPr>
      <w:widowControl w:val="0"/>
      <w:shd w:val="clear" w:color="auto" w:fill="FFFFFF"/>
      <w:spacing w:after="240" w:line="278" w:lineRule="exact"/>
      <w:ind w:hanging="740"/>
      <w:jc w:val="both"/>
    </w:pPr>
    <w:rPr>
      <w:rFonts w:ascii="Trebuchet MS" w:hAnsi="Trebuchet MS" w:cs="Trebuchet MS"/>
      <w:sz w:val="18"/>
      <w:szCs w:val="18"/>
    </w:rPr>
  </w:style>
  <w:style w:type="paragraph" w:styleId="ac">
    <w:name w:val="Title"/>
    <w:basedOn w:val="a"/>
    <w:next w:val="a"/>
    <w:link w:val="Char10"/>
    <w:uiPriority w:val="9"/>
    <w:qFormat/>
    <w:rsid w:val="00616CD4"/>
    <w:pPr>
      <w:spacing w:before="40" w:after="40"/>
    </w:pPr>
    <w:rPr>
      <w:rFonts w:ascii="Calisto MT" w:eastAsia="Times New Roman" w:hAnsi="Calisto MT"/>
      <w:color w:val="983620"/>
      <w:kern w:val="2"/>
      <w:sz w:val="72"/>
      <w:szCs w:val="52"/>
      <w:lang w:val="en-US" w:eastAsia="en-US"/>
    </w:rPr>
  </w:style>
  <w:style w:type="paragraph" w:styleId="af7">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8">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paragraph" w:customStyle="1" w:styleId="ydp4741c83ayiv9431589450msonormal">
    <w:name w:val="ydp4741c83ayiv9431589450msonormal"/>
    <w:basedOn w:val="a"/>
    <w:qFormat/>
    <w:rsid w:val="00616CD4"/>
    <w:pPr>
      <w:spacing w:beforeAutospacing="1" w:afterAutospacing="1"/>
    </w:pPr>
    <w:rPr>
      <w:rFonts w:eastAsia="Times New Roman"/>
      <w:sz w:val="24"/>
      <w:szCs w:val="24"/>
    </w:rPr>
  </w:style>
  <w:style w:type="paragraph" w:styleId="af9">
    <w:name w:val="Revision"/>
    <w:uiPriority w:val="99"/>
    <w:semiHidden/>
    <w:qFormat/>
    <w:rsid w:val="00CC50D2"/>
  </w:style>
  <w:style w:type="numbering" w:customStyle="1" w:styleId="List0">
    <w:name w:val="List 0"/>
    <w:qFormat/>
    <w:rsid w:val="00616CD4"/>
  </w:style>
  <w:style w:type="table" w:styleId="afa">
    <w:name w:val="Table Grid"/>
    <w:basedOn w:val="a1"/>
    <w:uiPriority w:val="39"/>
    <w:rsid w:val="00157FA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Πλέγμα πίνακα1"/>
    <w:basedOn w:val="a1"/>
    <w:uiPriority w:val="59"/>
    <w:rsid w:val="00616CD4"/>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Ανοιχτόχρωμη σκίαση1"/>
    <w:basedOn w:val="a1"/>
    <w:uiPriority w:val="60"/>
    <w:rsid w:val="00616CD4"/>
    <w:rPr>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
    <w:name w:val="Hyperlink"/>
    <w:basedOn w:val="a0"/>
    <w:uiPriority w:val="99"/>
    <w:semiHidden/>
    <w:unhideWhenUsed/>
    <w:rsid w:val="0003125D"/>
    <w:rPr>
      <w:color w:val="0000FF"/>
      <w:u w:val="single"/>
    </w:rPr>
  </w:style>
  <w:style w:type="character" w:styleId="-0">
    <w:name w:val="FollowedHyperlink"/>
    <w:basedOn w:val="a0"/>
    <w:uiPriority w:val="99"/>
    <w:semiHidden/>
    <w:unhideWhenUsed/>
    <w:rsid w:val="0003125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84362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q=https://www.google.com/url?q%3Dhttp://iep.edu.gr/el/psifiako-apothetirio/skill-labs%26amp;sa%3DD%26amp;source%3Deditors%26amp;ust%3D1632752271214000%26amp;usg%3DAOvVaw2AgyrYcCkMgGiuSSJMUG4V&amp;sa=D&amp;source=editors&amp;ust=1632752271405000&amp;usg=AOvVaw0sIEwbCbURFhqxbsgzAfuU" TargetMode="Externa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F45BA-D758-4538-9AA4-CA38556E2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1395</Words>
  <Characters>7539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manos</cp:lastModifiedBy>
  <cp:revision>17</cp:revision>
  <dcterms:created xsi:type="dcterms:W3CDTF">2021-09-07T20:51:00Z</dcterms:created>
  <dcterms:modified xsi:type="dcterms:W3CDTF">2021-09-27T15:35:00Z</dcterms:modified>
  <dc:language>el-GR</dc:language>
</cp:coreProperties>
</file>