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71F" w:rsidRPr="00AA01F1" w:rsidRDefault="003300A6" w:rsidP="003300A6">
      <w:pPr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el-GR"/>
        </w:rPr>
      </w:pPr>
      <w:r w:rsidRPr="00AA01F1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el-GR"/>
        </w:rPr>
        <w:t>ΟΡΙΑ ΣΧΟΛΙΚΗΣ ΠΕΡΙΦΕΡΕΙΑΣ 9</w:t>
      </w:r>
      <w:r w:rsidRPr="00AA01F1">
        <w:rPr>
          <w:rFonts w:eastAsia="Times New Roman" w:cstheme="minorHAnsi"/>
          <w:b/>
          <w:bCs/>
          <w:i/>
          <w:iCs/>
          <w:color w:val="333333"/>
          <w:sz w:val="28"/>
          <w:szCs w:val="28"/>
          <w:vertAlign w:val="superscript"/>
          <w:lang w:eastAsia="el-GR"/>
        </w:rPr>
        <w:t>ου</w:t>
      </w:r>
      <w:r w:rsidRPr="00AA01F1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el-GR"/>
        </w:rPr>
        <w:t xml:space="preserve"> ΔΗΜΟΤΙΚΟΥ ΣΧΟΛΕΙΟΥ ΜΥΤΙΛΗΝΗΣ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300A6" w:rsidRPr="00AA01F1" w:rsidTr="003300A6">
        <w:tc>
          <w:tcPr>
            <w:tcW w:w="4148" w:type="dxa"/>
            <w:shd w:val="clear" w:color="auto" w:fill="FFFF00"/>
          </w:tcPr>
          <w:p w:rsidR="003300A6" w:rsidRPr="00AA01F1" w:rsidRDefault="003300A6" w:rsidP="003300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ΟΔΟΣ</w:t>
            </w:r>
          </w:p>
        </w:tc>
        <w:tc>
          <w:tcPr>
            <w:tcW w:w="4148" w:type="dxa"/>
            <w:shd w:val="clear" w:color="auto" w:fill="FFFF00"/>
          </w:tcPr>
          <w:p w:rsidR="003300A6" w:rsidRPr="00AA01F1" w:rsidRDefault="003300A6" w:rsidP="003300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ΠΑΡΑΤΗΡΗΣΕΙΣ</w:t>
            </w: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ΑΔΑΙΟΥ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ΑΣΚΛΗΠΙΟΥ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ΜΕΧΡΙ ΛΕΣΒΙΑΚΗΣ ΑΝΟΙΞΗΣ</w:t>
            </w: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ΒΟΣΤΑΝΗ Ε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ΠΑΝΩ ΑΠΟ ΠΑΠΑΔΙΑΜΑΝΤΗ</w:t>
            </w: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ΓΟΡΓΟΠΟΤΑΜΟΥ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ΓΡΗΓΟΡΙΟΥ ΛΑΜΠΡΑΚΗ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ΓΡΗΓΟΡΙΟΥ ΞΕΝΟΠΟΥΛΟΥ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ΓΥΜΝΑΣΙΑΡΧΗ ΔΑΥΙΔ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ΓΥΜΝΑΣΙΑΡΧΗ ΛΑΪΛΙΟΥ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Ε. ΒΟΣΤΑΝΗ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ΑΠΟ ΟΙΚΟΝΟΜΟΥ ΤΑΞΗ ΚΑΙ ΠΑΝΩ</w:t>
            </w: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ΕΡΓΑΤΙΚΕΣ ΝΟΣΟΚΟΜΕΙΟΥ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ΕΡΓΑΤΙΚΕΣ ΧΡΥΣΟΜΑΛΛΟΥΣΑΣ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ΘΕΟΦΙΛΟΠΟΥΛΟΥ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ΘΙΕΛΠΗ ΛΕΥΚΙΑ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ΘΟΥΚΙΔΙΔΗ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ΚΑΜΠΑ Ι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ΚΑΜΠΑ ΝΙΚΟΛΑΟΥ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ΚΑΝΑΡΗ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ΚΑΡΑΚΑΣΗ Λ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ΚΑΡΚΑΒΙΤΣΑ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ΛΙΜΕΝΑΡΧΗ ΚΑΖΑΚΟΥ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ΜΑΛΑΚΑΣΗ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ΜΗΤΡΕΛΙΑ Θ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ΜΟΛΙΝΟΥ ΧΡΥΣΑΝΘΟΥ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ΟΙΚΟΝΟΜΟΥ ΤΑΞΗ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ΟΛΟΚΑΥΤΩΜΑΤΟΣ ΔΙΣΤΟΜΟΥ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ΟΛΟΚΑΥΤΩΜΑΤΟΣ ΚΑΛΑΒΡΥΤΩΝ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ΠΑΝΑΓΟΥΛΗ ΑΛΕΞΑΝΔΡΟΥ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ΠΑΠΑΔΟΠΟΥΛΟΥ ΘΕΟΔΩΡΟΥ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ΠΑΠΑΝΙΚΟΛΑ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ΠΑΧΗΤΟΣ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ΠΕΤΡΕΛΗ Γ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ΠΡΩΤΟΠΑΤΣΗ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ΣΤΕΦΑΝΟΥ ΦΟΥΝΤΗ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ΣΤΑΥΡΟΥ ΠΑΡΑΣΚΕΥΑΙΔΗ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ΣΤΡΑΤ. ΑΞΙΩΤΗ ΖΩΓΡΑΦΟΥ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ΥΑΚΙΝΘΟΥ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ΦΙΛΟΜΟΥΖΗ Μ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00A6" w:rsidRPr="00AA01F1" w:rsidTr="003300A6"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  <w:r w:rsidRPr="00AA01F1">
              <w:rPr>
                <w:rFonts w:cstheme="minorHAnsi"/>
                <w:sz w:val="24"/>
                <w:szCs w:val="24"/>
              </w:rPr>
              <w:t>ΧΡΥΣΟΜΑΛΛΟΥΣΗΣ</w:t>
            </w:r>
          </w:p>
        </w:tc>
        <w:tc>
          <w:tcPr>
            <w:tcW w:w="4148" w:type="dxa"/>
          </w:tcPr>
          <w:p w:rsidR="003300A6" w:rsidRPr="00AA01F1" w:rsidRDefault="003300A6" w:rsidP="003300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300A6" w:rsidRPr="00AA01F1" w:rsidRDefault="003300A6" w:rsidP="003300A6">
      <w:pPr>
        <w:jc w:val="center"/>
        <w:rPr>
          <w:rFonts w:cstheme="minorHAnsi"/>
          <w:i/>
          <w:iCs/>
          <w:sz w:val="24"/>
          <w:szCs w:val="24"/>
        </w:rPr>
      </w:pPr>
    </w:p>
    <w:sectPr w:rsidR="003300A6" w:rsidRPr="00AA0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A6"/>
    <w:rsid w:val="003300A6"/>
    <w:rsid w:val="007C071F"/>
    <w:rsid w:val="00AA01F1"/>
    <w:rsid w:val="00D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1C3D-0E25-484A-9726-B9441505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2023-02-18T18:39:00Z</dcterms:created>
  <dcterms:modified xsi:type="dcterms:W3CDTF">2023-02-18T18:56:00Z</dcterms:modified>
</cp:coreProperties>
</file>