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832" w:rsidRDefault="00EE0832" w:rsidP="000E720C">
      <w:pPr>
        <w:jc w:val="center"/>
        <w:rPr>
          <w:b/>
          <w:sz w:val="36"/>
          <w:szCs w:val="36"/>
        </w:rPr>
      </w:pPr>
    </w:p>
    <w:p w:rsidR="000E720C" w:rsidRDefault="000E720C" w:rsidP="000E72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ΔΙΑΙΡΕΤΕΣ ΕΝΟΣ ΑΡΙΘΜΟΥ</w:t>
      </w:r>
    </w:p>
    <w:p w:rsidR="000E720C" w:rsidRDefault="000E720C" w:rsidP="000E72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ΜΕΓΙΣΤΟΣ ΚΟΙΝΟΣ ΔΙΑΙΡΕΤΗΣ (ΜΚΔ) ΑΡΙΘΜΩΝ</w:t>
      </w:r>
    </w:p>
    <w:p w:rsidR="000E720C" w:rsidRDefault="000E720C" w:rsidP="000E720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Στη γιορτή ενός αθλητικού συλλόγου μοιράστηκαν 36 μπισκότα σοκολάτας και 90 μπισκότα αμυγδάλου. Αν όλοι οι καλεσμένοι πήραν τον ίδιο αριθμό μπισκότων σοκολάτας και αμυγδάλου, πόσοι ήταν συνολικά οι καλεσμένοι;</w:t>
      </w:r>
    </w:p>
    <w:p w:rsidR="000E720C" w:rsidRDefault="000E720C" w:rsidP="000E72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Λύση:</w:t>
      </w:r>
    </w:p>
    <w:p w:rsidR="000E720C" w:rsidRDefault="000E720C" w:rsidP="000E720C">
      <w:pPr>
        <w:pStyle w:val="a3"/>
        <w:jc w:val="both"/>
        <w:rPr>
          <w:sz w:val="28"/>
          <w:szCs w:val="28"/>
        </w:rPr>
      </w:pPr>
    </w:p>
    <w:p w:rsidR="000E720C" w:rsidRDefault="000E720C" w:rsidP="000E720C">
      <w:pPr>
        <w:pStyle w:val="a3"/>
        <w:jc w:val="both"/>
        <w:rPr>
          <w:sz w:val="28"/>
          <w:szCs w:val="28"/>
        </w:rPr>
      </w:pPr>
    </w:p>
    <w:p w:rsidR="000E720C" w:rsidRDefault="000E720C" w:rsidP="000E720C">
      <w:pPr>
        <w:pStyle w:val="a3"/>
        <w:jc w:val="both"/>
        <w:rPr>
          <w:sz w:val="28"/>
          <w:szCs w:val="28"/>
        </w:rPr>
      </w:pPr>
    </w:p>
    <w:p w:rsidR="000E720C" w:rsidRDefault="000E720C" w:rsidP="000E720C">
      <w:pPr>
        <w:pStyle w:val="a3"/>
        <w:jc w:val="both"/>
        <w:rPr>
          <w:sz w:val="28"/>
          <w:szCs w:val="28"/>
        </w:rPr>
      </w:pPr>
    </w:p>
    <w:p w:rsidR="000E720C" w:rsidRDefault="000E720C" w:rsidP="000E72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Απάντηση: ____________________________________________________________</w:t>
      </w:r>
    </w:p>
    <w:p w:rsidR="000E720C" w:rsidRDefault="000E720C" w:rsidP="000E720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Ένας ζαχαροπλάστης παρασκεύασε 84 </w:t>
      </w:r>
      <w:proofErr w:type="spellStart"/>
      <w:r>
        <w:rPr>
          <w:sz w:val="28"/>
          <w:szCs w:val="28"/>
        </w:rPr>
        <w:t>μπακλαβαδάκια</w:t>
      </w:r>
      <w:proofErr w:type="spellEnd"/>
      <w:r>
        <w:rPr>
          <w:sz w:val="28"/>
          <w:szCs w:val="28"/>
        </w:rPr>
        <w:t xml:space="preserve"> και 126 </w:t>
      </w:r>
      <w:proofErr w:type="spellStart"/>
      <w:r>
        <w:rPr>
          <w:sz w:val="28"/>
          <w:szCs w:val="28"/>
        </w:rPr>
        <w:t>καταϊφάκια</w:t>
      </w:r>
      <w:proofErr w:type="spellEnd"/>
      <w:r>
        <w:rPr>
          <w:sz w:val="28"/>
          <w:szCs w:val="28"/>
        </w:rPr>
        <w:t>. Πόσα το πολύ όμοια ταψάκια μπορεί να φτιάξει; Πόσα γλυκά από κάθε είδος θα έχει το κάθε ταψάκι;</w:t>
      </w:r>
    </w:p>
    <w:p w:rsidR="000E720C" w:rsidRDefault="000E720C" w:rsidP="000E72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Λύση:</w:t>
      </w:r>
    </w:p>
    <w:p w:rsidR="000E720C" w:rsidRDefault="000E720C" w:rsidP="000E720C">
      <w:pPr>
        <w:pStyle w:val="a3"/>
        <w:jc w:val="both"/>
        <w:rPr>
          <w:sz w:val="28"/>
          <w:szCs w:val="28"/>
        </w:rPr>
      </w:pPr>
    </w:p>
    <w:p w:rsidR="000E720C" w:rsidRDefault="000E720C" w:rsidP="000E720C">
      <w:pPr>
        <w:pStyle w:val="a3"/>
        <w:jc w:val="both"/>
        <w:rPr>
          <w:sz w:val="28"/>
          <w:szCs w:val="28"/>
        </w:rPr>
      </w:pPr>
    </w:p>
    <w:p w:rsidR="000E720C" w:rsidRDefault="000E720C" w:rsidP="000E720C">
      <w:pPr>
        <w:pStyle w:val="a3"/>
        <w:jc w:val="both"/>
        <w:rPr>
          <w:sz w:val="28"/>
          <w:szCs w:val="28"/>
        </w:rPr>
      </w:pPr>
    </w:p>
    <w:p w:rsidR="000E720C" w:rsidRDefault="000E720C" w:rsidP="000E720C">
      <w:pPr>
        <w:pStyle w:val="a3"/>
        <w:jc w:val="both"/>
        <w:rPr>
          <w:sz w:val="28"/>
          <w:szCs w:val="28"/>
        </w:rPr>
      </w:pPr>
    </w:p>
    <w:p w:rsidR="000E720C" w:rsidRDefault="000E720C" w:rsidP="000E72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Απάντηση:_____________________________________________________________</w:t>
      </w:r>
    </w:p>
    <w:p w:rsidR="000E720C" w:rsidRDefault="000E720C" w:rsidP="000E720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Η Μαργαρίτα έχει 16 άσπρες χάντρες, 24 κίτρινες χάντρες και 40 γαλάζιες χάντρες. Πόσα το πολύ όμοια βραχιόλια μπορεί να φτιάξει; Πόσες χάντρες από κάθε χρώμα θα έχει κάθε βραχιόλι;</w:t>
      </w:r>
    </w:p>
    <w:p w:rsidR="000E720C" w:rsidRDefault="000E720C" w:rsidP="000E72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Λύση:</w:t>
      </w:r>
    </w:p>
    <w:p w:rsidR="000E720C" w:rsidRDefault="000E720C" w:rsidP="000E720C">
      <w:pPr>
        <w:pStyle w:val="a3"/>
        <w:jc w:val="both"/>
        <w:rPr>
          <w:sz w:val="28"/>
          <w:szCs w:val="28"/>
        </w:rPr>
      </w:pPr>
    </w:p>
    <w:p w:rsidR="000E720C" w:rsidRDefault="000E720C" w:rsidP="000E720C">
      <w:pPr>
        <w:pStyle w:val="a3"/>
        <w:jc w:val="both"/>
        <w:rPr>
          <w:sz w:val="28"/>
          <w:szCs w:val="28"/>
        </w:rPr>
      </w:pPr>
    </w:p>
    <w:p w:rsidR="000E720C" w:rsidRDefault="000E720C" w:rsidP="000E720C">
      <w:pPr>
        <w:pStyle w:val="a3"/>
        <w:jc w:val="both"/>
        <w:rPr>
          <w:sz w:val="28"/>
          <w:szCs w:val="28"/>
        </w:rPr>
      </w:pPr>
    </w:p>
    <w:p w:rsidR="000E720C" w:rsidRDefault="000E720C" w:rsidP="000E720C">
      <w:pPr>
        <w:pStyle w:val="a3"/>
        <w:jc w:val="both"/>
        <w:rPr>
          <w:sz w:val="28"/>
          <w:szCs w:val="28"/>
        </w:rPr>
      </w:pPr>
    </w:p>
    <w:p w:rsidR="000E720C" w:rsidRDefault="000E720C" w:rsidP="000E720C">
      <w:pPr>
        <w:pStyle w:val="a3"/>
        <w:jc w:val="both"/>
        <w:rPr>
          <w:sz w:val="28"/>
          <w:szCs w:val="28"/>
        </w:rPr>
      </w:pPr>
    </w:p>
    <w:p w:rsidR="000E720C" w:rsidRDefault="000E720C" w:rsidP="000E720C">
      <w:pPr>
        <w:pStyle w:val="a3"/>
        <w:jc w:val="both"/>
        <w:rPr>
          <w:sz w:val="28"/>
          <w:szCs w:val="28"/>
        </w:rPr>
      </w:pPr>
    </w:p>
    <w:p w:rsidR="000E720C" w:rsidRPr="000E720C" w:rsidRDefault="000E720C" w:rsidP="000E72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Απάντηση: ____________________________________________________________</w:t>
      </w:r>
    </w:p>
    <w:sectPr w:rsidR="000E720C" w:rsidRPr="000E720C" w:rsidSect="000E72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2355A"/>
    <w:multiLevelType w:val="hybridMultilevel"/>
    <w:tmpl w:val="6D2238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E720C"/>
    <w:rsid w:val="000E720C"/>
    <w:rsid w:val="00EE0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2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729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vasilis tziallas</dc:creator>
  <cp:lastModifiedBy>vasilis tziallas</cp:lastModifiedBy>
  <cp:revision>1</cp:revision>
  <dcterms:created xsi:type="dcterms:W3CDTF">2020-05-19T08:35:00Z</dcterms:created>
  <dcterms:modified xsi:type="dcterms:W3CDTF">2020-05-19T08:43:00Z</dcterms:modified>
</cp:coreProperties>
</file>