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8DD" w:rsidRPr="00410DF7" w:rsidRDefault="00771B8B" w:rsidP="00CF4570">
      <w:pPr>
        <w:jc w:val="center"/>
        <w:rPr>
          <w:rFonts w:cstheme="minorHAnsi"/>
          <w:color w:val="FF0000"/>
          <w:sz w:val="28"/>
          <w:szCs w:val="28"/>
        </w:rPr>
      </w:pPr>
      <w:r w:rsidRPr="00410DF7">
        <w:rPr>
          <w:rFonts w:cstheme="minorHAnsi"/>
          <w:b/>
          <w:color w:val="FF0000"/>
          <w:sz w:val="28"/>
          <w:szCs w:val="28"/>
          <w:u w:val="single"/>
        </w:rPr>
        <w:t>8</w:t>
      </w:r>
      <w:r w:rsidR="007058DD" w:rsidRPr="00410DF7">
        <w:rPr>
          <w:rFonts w:cstheme="minorHAnsi"/>
          <w:b/>
          <w:color w:val="FF0000"/>
          <w:sz w:val="28"/>
          <w:szCs w:val="28"/>
          <w:u w:val="single"/>
          <w:vertAlign w:val="superscript"/>
        </w:rPr>
        <w:t>ο</w:t>
      </w:r>
      <w:r w:rsidR="007058DD" w:rsidRPr="00410DF7">
        <w:rPr>
          <w:rFonts w:cstheme="minorHAnsi"/>
          <w:b/>
          <w:color w:val="FF0000"/>
          <w:sz w:val="28"/>
          <w:szCs w:val="28"/>
          <w:u w:val="single"/>
        </w:rPr>
        <w:t xml:space="preserve"> Νηπιαγωγείο Μεταμόρφωσης</w:t>
      </w:r>
    </w:p>
    <w:p w:rsidR="007058DD" w:rsidRPr="00410DF7" w:rsidRDefault="007058DD" w:rsidP="00CF4570">
      <w:pPr>
        <w:jc w:val="center"/>
        <w:rPr>
          <w:rFonts w:cstheme="minorHAnsi"/>
          <w:b/>
          <w:color w:val="FF0000"/>
          <w:sz w:val="28"/>
          <w:szCs w:val="28"/>
          <w:u w:val="single"/>
        </w:rPr>
      </w:pPr>
      <w:r w:rsidRPr="00410DF7">
        <w:rPr>
          <w:rFonts w:cstheme="minorHAnsi"/>
          <w:b/>
          <w:color w:val="FF0000"/>
          <w:sz w:val="28"/>
          <w:szCs w:val="28"/>
          <w:u w:val="single"/>
        </w:rPr>
        <w:t>Αιτήσεις εγγραφών στο Νηπιαγωγείο για το σχολικό έτος 202</w:t>
      </w:r>
      <w:r w:rsidR="000127FC">
        <w:rPr>
          <w:rFonts w:cstheme="minorHAnsi"/>
          <w:b/>
          <w:color w:val="FF0000"/>
          <w:sz w:val="28"/>
          <w:szCs w:val="28"/>
          <w:u w:val="single"/>
        </w:rPr>
        <w:t>5</w:t>
      </w:r>
      <w:r w:rsidRPr="00410DF7">
        <w:rPr>
          <w:rFonts w:cstheme="minorHAnsi"/>
          <w:b/>
          <w:color w:val="FF0000"/>
          <w:sz w:val="28"/>
          <w:szCs w:val="28"/>
          <w:u w:val="single"/>
        </w:rPr>
        <w:t xml:space="preserve"> – 2</w:t>
      </w:r>
      <w:r w:rsidR="000127FC">
        <w:rPr>
          <w:rFonts w:cstheme="minorHAnsi"/>
          <w:b/>
          <w:color w:val="FF0000"/>
          <w:sz w:val="28"/>
          <w:szCs w:val="28"/>
          <w:u w:val="single"/>
        </w:rPr>
        <w:t>6</w:t>
      </w:r>
    </w:p>
    <w:p w:rsidR="00CF4570" w:rsidRPr="00410DF7" w:rsidRDefault="00CF4570" w:rsidP="00CF4570">
      <w:pPr>
        <w:jc w:val="center"/>
        <w:rPr>
          <w:rFonts w:cstheme="minorHAnsi"/>
          <w:color w:val="FF0000"/>
          <w:sz w:val="28"/>
          <w:szCs w:val="28"/>
        </w:rPr>
      </w:pPr>
    </w:p>
    <w:p w:rsidR="007058DD" w:rsidRPr="00ED7CE3" w:rsidRDefault="007058DD" w:rsidP="00F66E8B">
      <w:pPr>
        <w:jc w:val="both"/>
        <w:rPr>
          <w:rFonts w:cstheme="minorHAnsi"/>
          <w:sz w:val="28"/>
          <w:szCs w:val="28"/>
        </w:rPr>
      </w:pPr>
      <w:r w:rsidRPr="00CF4570">
        <w:rPr>
          <w:rFonts w:cstheme="minorHAnsi"/>
          <w:b/>
          <w:sz w:val="28"/>
          <w:szCs w:val="28"/>
        </w:rPr>
        <w:t>Για το σχολικό έτος  202</w:t>
      </w:r>
      <w:r w:rsidR="000127FC">
        <w:rPr>
          <w:rFonts w:cstheme="minorHAnsi"/>
          <w:b/>
          <w:sz w:val="28"/>
          <w:szCs w:val="28"/>
        </w:rPr>
        <w:t>5</w:t>
      </w:r>
      <w:r w:rsidRPr="00CF4570">
        <w:rPr>
          <w:rFonts w:cstheme="minorHAnsi"/>
          <w:b/>
          <w:sz w:val="28"/>
          <w:szCs w:val="28"/>
        </w:rPr>
        <w:t xml:space="preserve"> – 2</w:t>
      </w:r>
      <w:r w:rsidR="000127FC">
        <w:rPr>
          <w:rFonts w:cstheme="minorHAnsi"/>
          <w:b/>
          <w:sz w:val="28"/>
          <w:szCs w:val="28"/>
        </w:rPr>
        <w:t>6</w:t>
      </w:r>
      <w:r w:rsidRPr="00CF4570">
        <w:rPr>
          <w:rFonts w:cstheme="minorHAnsi"/>
          <w:b/>
          <w:sz w:val="28"/>
          <w:szCs w:val="28"/>
        </w:rPr>
        <w:t xml:space="preserve"> αίτηση εγγραφής</w:t>
      </w:r>
      <w:r w:rsidRPr="00ED7CE3">
        <w:rPr>
          <w:rFonts w:cstheme="minorHAnsi"/>
          <w:sz w:val="28"/>
          <w:szCs w:val="28"/>
        </w:rPr>
        <w:t xml:space="preserve"> υποβάλλουν υποχρεωτικά οι γονείς /κηδεμόνες των μαθητών /μαθητριών που έχουν συμπληρώσει τη νόμιμη ηλικία εγγραφής</w:t>
      </w:r>
    </w:p>
    <w:p w:rsidR="007058DD" w:rsidRPr="001C7318" w:rsidRDefault="001447B4" w:rsidP="00F66E8B">
      <w:pPr>
        <w:jc w:val="both"/>
        <w:rPr>
          <w:rFonts w:cstheme="minorHAnsi"/>
          <w:sz w:val="28"/>
          <w:szCs w:val="28"/>
        </w:rPr>
      </w:pPr>
      <w:r>
        <w:rPr>
          <w:rFonts w:cstheme="minorHAnsi"/>
          <w:sz w:val="28"/>
          <w:szCs w:val="28"/>
        </w:rPr>
        <w:t>Τ</w:t>
      </w:r>
      <w:r w:rsidR="007058DD" w:rsidRPr="00ED7CE3">
        <w:rPr>
          <w:rFonts w:cstheme="minorHAnsi"/>
          <w:sz w:val="28"/>
          <w:szCs w:val="28"/>
        </w:rPr>
        <w:t xml:space="preserve">ων </w:t>
      </w:r>
      <w:r w:rsidR="007058DD" w:rsidRPr="00776872">
        <w:rPr>
          <w:rFonts w:cstheme="minorHAnsi"/>
          <w:b/>
          <w:sz w:val="28"/>
          <w:szCs w:val="28"/>
        </w:rPr>
        <w:t>προνηπίων –</w:t>
      </w:r>
      <w:r w:rsidRPr="00776872">
        <w:rPr>
          <w:rFonts w:cstheme="minorHAnsi"/>
          <w:b/>
          <w:sz w:val="28"/>
          <w:szCs w:val="28"/>
        </w:rPr>
        <w:t>π</w:t>
      </w:r>
      <w:r w:rsidR="007058DD" w:rsidRPr="00776872">
        <w:rPr>
          <w:rFonts w:cstheme="minorHAnsi"/>
          <w:b/>
          <w:sz w:val="28"/>
          <w:szCs w:val="28"/>
        </w:rPr>
        <w:t>αιδιών</w:t>
      </w:r>
      <w:r w:rsidR="007058DD" w:rsidRPr="00ED7CE3">
        <w:rPr>
          <w:rFonts w:cstheme="minorHAnsi"/>
          <w:sz w:val="28"/>
          <w:szCs w:val="28"/>
        </w:rPr>
        <w:t xml:space="preserve"> που έχουν γεννηθεί από</w:t>
      </w:r>
      <w:r w:rsidR="007058DD" w:rsidRPr="00ED7CE3">
        <w:rPr>
          <w:rFonts w:cstheme="minorHAnsi"/>
          <w:b/>
          <w:sz w:val="28"/>
          <w:szCs w:val="28"/>
        </w:rPr>
        <w:t xml:space="preserve"> 1 Ιανουαρίου 20</w:t>
      </w:r>
      <w:r w:rsidR="000127FC">
        <w:rPr>
          <w:rFonts w:cstheme="minorHAnsi"/>
          <w:b/>
          <w:sz w:val="28"/>
          <w:szCs w:val="28"/>
        </w:rPr>
        <w:t>21</w:t>
      </w:r>
      <w:r w:rsidR="007058DD" w:rsidRPr="00ED7CE3">
        <w:rPr>
          <w:rFonts w:cstheme="minorHAnsi"/>
          <w:b/>
          <w:sz w:val="28"/>
          <w:szCs w:val="28"/>
        </w:rPr>
        <w:t xml:space="preserve"> έως 31 Δεκεμβρίου 20</w:t>
      </w:r>
      <w:r w:rsidR="000127FC">
        <w:rPr>
          <w:rFonts w:cstheme="minorHAnsi"/>
          <w:b/>
          <w:sz w:val="28"/>
          <w:szCs w:val="28"/>
        </w:rPr>
        <w:t>21</w:t>
      </w:r>
    </w:p>
    <w:p w:rsidR="007058DD" w:rsidRPr="00ED7CE3" w:rsidRDefault="00F66E8B" w:rsidP="00F66E8B">
      <w:pPr>
        <w:jc w:val="both"/>
        <w:rPr>
          <w:rFonts w:cstheme="minorHAnsi"/>
          <w:sz w:val="28"/>
          <w:szCs w:val="28"/>
        </w:rPr>
      </w:pPr>
      <w:r w:rsidRPr="00ED7CE3">
        <w:rPr>
          <w:rFonts w:cstheme="minorHAnsi"/>
          <w:sz w:val="28"/>
          <w:szCs w:val="28"/>
        </w:rPr>
        <w:t>κ</w:t>
      </w:r>
      <w:r w:rsidR="00044F43" w:rsidRPr="00ED7CE3">
        <w:rPr>
          <w:rFonts w:cstheme="minorHAnsi"/>
          <w:sz w:val="28"/>
          <w:szCs w:val="28"/>
        </w:rPr>
        <w:t xml:space="preserve">αι κατοικούν μέσα στα </w:t>
      </w:r>
      <w:r w:rsidR="007058DD" w:rsidRPr="00ED7CE3">
        <w:rPr>
          <w:rFonts w:cstheme="minorHAnsi"/>
          <w:sz w:val="28"/>
          <w:szCs w:val="28"/>
        </w:rPr>
        <w:t xml:space="preserve"> όρια της σχολικής  περιφέρειας</w:t>
      </w:r>
      <w:r w:rsidRPr="00ED7CE3">
        <w:rPr>
          <w:rFonts w:cstheme="minorHAnsi"/>
          <w:sz w:val="28"/>
          <w:szCs w:val="28"/>
        </w:rPr>
        <w:t xml:space="preserve"> που ανήκει η σχολική μονάδα.</w:t>
      </w:r>
    </w:p>
    <w:p w:rsidR="00AF2C23" w:rsidRPr="00ED7CE3" w:rsidRDefault="00ED7CE3" w:rsidP="00F66E8B">
      <w:pPr>
        <w:jc w:val="both"/>
        <w:rPr>
          <w:rFonts w:cstheme="minorHAnsi"/>
          <w:sz w:val="28"/>
          <w:szCs w:val="28"/>
        </w:rPr>
      </w:pPr>
      <w:r w:rsidRPr="00ED7CE3">
        <w:rPr>
          <w:rFonts w:cstheme="minorHAnsi"/>
          <w:sz w:val="28"/>
          <w:szCs w:val="28"/>
        </w:rPr>
        <w:t xml:space="preserve">Για την </w:t>
      </w:r>
      <w:r w:rsidR="00AF2C23" w:rsidRPr="00ED7CE3">
        <w:rPr>
          <w:rFonts w:cstheme="minorHAnsi"/>
          <w:sz w:val="28"/>
          <w:szCs w:val="28"/>
        </w:rPr>
        <w:t xml:space="preserve"> αίτηση εγγραφής </w:t>
      </w:r>
      <w:r w:rsidRPr="00ED7CE3">
        <w:rPr>
          <w:rFonts w:cstheme="minorHAnsi"/>
          <w:sz w:val="28"/>
          <w:szCs w:val="28"/>
        </w:rPr>
        <w:t xml:space="preserve"> οι γονείς / κηδεμόνες πρέπει να ακολουθήσουν τα ακόλουθα βήματα</w:t>
      </w:r>
      <w:r w:rsidR="00AF2C23" w:rsidRPr="00ED7CE3">
        <w:rPr>
          <w:rFonts w:cstheme="minorHAnsi"/>
          <w:sz w:val="28"/>
          <w:szCs w:val="28"/>
        </w:rPr>
        <w:t>:</w:t>
      </w:r>
    </w:p>
    <w:p w:rsidR="00ED7CE3" w:rsidRPr="00ED7CE3" w:rsidRDefault="00ED7CE3" w:rsidP="00ED7CE3">
      <w:pPr>
        <w:pStyle w:val="a3"/>
        <w:numPr>
          <w:ilvl w:val="0"/>
          <w:numId w:val="1"/>
        </w:numPr>
        <w:jc w:val="both"/>
        <w:rPr>
          <w:rFonts w:cstheme="minorHAnsi"/>
          <w:sz w:val="28"/>
          <w:szCs w:val="28"/>
        </w:rPr>
      </w:pPr>
      <w:r w:rsidRPr="00ED7CE3">
        <w:rPr>
          <w:rFonts w:cstheme="minorHAnsi"/>
          <w:b/>
          <w:sz w:val="28"/>
          <w:szCs w:val="28"/>
        </w:rPr>
        <w:t>Χρήση κωδικών:</w:t>
      </w:r>
      <w:r w:rsidRPr="00ED7CE3">
        <w:rPr>
          <w:rFonts w:cstheme="minorHAnsi"/>
          <w:sz w:val="28"/>
          <w:szCs w:val="28"/>
        </w:rPr>
        <w:t xml:space="preserve"> Οι γονείς/κηδεμόνες, κατά την είσοδό τους στην ηλεκτρονική Υπηρεσία «Πρώτη Εγγραφή» της Ενιαίας Ψηφιακής Πύλης (gov.gr) αυθεντικοποιούνται με την χρήση των κωδικών διαπιστευτηρίων της Γενικής Γραμματείας Πληροφοριακών Συστημάτων Δημόσιας Διοίκησης του Υπουργείου Ψηφιακής Διακυβέρνησης (taxisnet). </w:t>
      </w:r>
    </w:p>
    <w:p w:rsidR="00ED7CE3" w:rsidRPr="00ED7CE3" w:rsidRDefault="00ED7CE3" w:rsidP="00ED7CE3">
      <w:pPr>
        <w:pStyle w:val="a3"/>
        <w:numPr>
          <w:ilvl w:val="0"/>
          <w:numId w:val="1"/>
        </w:numPr>
        <w:jc w:val="both"/>
        <w:rPr>
          <w:rFonts w:cstheme="minorHAnsi"/>
          <w:b/>
          <w:sz w:val="28"/>
          <w:szCs w:val="28"/>
        </w:rPr>
      </w:pPr>
      <w:r w:rsidRPr="00ED7CE3">
        <w:rPr>
          <w:rFonts w:cstheme="minorHAnsi"/>
          <w:sz w:val="28"/>
          <w:szCs w:val="28"/>
        </w:rPr>
        <w:t xml:space="preserve"> </w:t>
      </w:r>
      <w:r w:rsidRPr="00ED7CE3">
        <w:rPr>
          <w:rFonts w:cstheme="minorHAnsi"/>
          <w:b/>
          <w:sz w:val="28"/>
          <w:szCs w:val="28"/>
        </w:rPr>
        <w:t xml:space="preserve">Είσοδος στη σελίδα της εφαρμογής </w:t>
      </w:r>
    </w:p>
    <w:p w:rsidR="00ED7CE3" w:rsidRDefault="00ED7CE3" w:rsidP="00ED7CE3">
      <w:pPr>
        <w:pStyle w:val="a3"/>
        <w:ind w:left="420"/>
        <w:jc w:val="both"/>
        <w:rPr>
          <w:rFonts w:cstheme="minorHAnsi"/>
          <w:sz w:val="28"/>
          <w:szCs w:val="28"/>
        </w:rPr>
      </w:pPr>
      <w:r w:rsidRPr="00ED7CE3">
        <w:rPr>
          <w:rFonts w:cstheme="minorHAnsi"/>
          <w:sz w:val="28"/>
          <w:szCs w:val="28"/>
        </w:rPr>
        <w:t>(</w:t>
      </w:r>
      <w:hyperlink r:id="rId7" w:history="1">
        <w:r w:rsidRPr="00AE4184">
          <w:rPr>
            <w:rStyle w:val="-"/>
            <w:rFonts w:cstheme="minorHAnsi"/>
            <w:sz w:val="28"/>
            <w:szCs w:val="28"/>
          </w:rPr>
          <w:t>https://proti-eggrafi.services.gov.gr</w:t>
        </w:r>
      </w:hyperlink>
      <w:r w:rsidR="001447B4">
        <w:t xml:space="preserve">) </w:t>
      </w:r>
      <w:r w:rsidRPr="00ED7CE3">
        <w:rPr>
          <w:rFonts w:cstheme="minorHAnsi"/>
          <w:sz w:val="28"/>
          <w:szCs w:val="28"/>
        </w:rPr>
        <w:t xml:space="preserve">και </w:t>
      </w:r>
      <w:r w:rsidRPr="00ED7CE3">
        <w:rPr>
          <w:rFonts w:cstheme="minorHAnsi"/>
          <w:b/>
          <w:sz w:val="28"/>
          <w:szCs w:val="28"/>
        </w:rPr>
        <w:t xml:space="preserve">επιλογή του Νηπιαγωγείου </w:t>
      </w:r>
      <w:r w:rsidRPr="00ED7CE3">
        <w:rPr>
          <w:rFonts w:cstheme="minorHAnsi"/>
          <w:sz w:val="28"/>
          <w:szCs w:val="28"/>
        </w:rPr>
        <w:t xml:space="preserve">στο οποίο ανήκει σύμφωνα με τη διεύθυνση κατοικίας του. </w:t>
      </w:r>
    </w:p>
    <w:p w:rsidR="00ED7CE3" w:rsidRDefault="00ED7CE3" w:rsidP="00ED7CE3">
      <w:pPr>
        <w:pStyle w:val="a3"/>
        <w:numPr>
          <w:ilvl w:val="0"/>
          <w:numId w:val="1"/>
        </w:numPr>
        <w:jc w:val="both"/>
        <w:rPr>
          <w:rFonts w:cstheme="minorHAnsi"/>
          <w:sz w:val="28"/>
          <w:szCs w:val="28"/>
        </w:rPr>
      </w:pPr>
      <w:r w:rsidRPr="00ED7CE3">
        <w:rPr>
          <w:rFonts w:cstheme="minorHAnsi"/>
          <w:sz w:val="28"/>
          <w:szCs w:val="28"/>
        </w:rPr>
        <w:t xml:space="preserve"> </w:t>
      </w:r>
      <w:r w:rsidRPr="00ED7CE3">
        <w:rPr>
          <w:rFonts w:cstheme="minorHAnsi"/>
          <w:b/>
          <w:sz w:val="28"/>
          <w:szCs w:val="28"/>
        </w:rPr>
        <w:t>Συμπλήρωση στοιχείων επικοινωνίας:</w:t>
      </w:r>
      <w:r w:rsidRPr="00ED7CE3">
        <w:rPr>
          <w:rFonts w:cstheme="minorHAnsi"/>
          <w:sz w:val="28"/>
          <w:szCs w:val="28"/>
        </w:rPr>
        <w:t xml:space="preserve"> Κ</w:t>
      </w:r>
      <w:r>
        <w:rPr>
          <w:rFonts w:cstheme="minorHAnsi"/>
          <w:sz w:val="28"/>
          <w:szCs w:val="28"/>
        </w:rPr>
        <w:t xml:space="preserve">ατά την είσοδό του στο σύστημα, ο </w:t>
      </w:r>
      <w:r w:rsidRPr="00ED7CE3">
        <w:rPr>
          <w:rFonts w:cstheme="minorHAnsi"/>
          <w:sz w:val="28"/>
          <w:szCs w:val="28"/>
        </w:rPr>
        <w:t>γονέας</w:t>
      </w:r>
      <w:r>
        <w:rPr>
          <w:rFonts w:cstheme="minorHAnsi"/>
          <w:sz w:val="28"/>
          <w:szCs w:val="28"/>
        </w:rPr>
        <w:t xml:space="preserve"> </w:t>
      </w:r>
      <w:r w:rsidRPr="00ED7CE3">
        <w:rPr>
          <w:rFonts w:cstheme="minorHAnsi"/>
          <w:sz w:val="28"/>
          <w:szCs w:val="28"/>
        </w:rPr>
        <w:t>/</w:t>
      </w:r>
      <w:r>
        <w:rPr>
          <w:rFonts w:cstheme="minorHAnsi"/>
          <w:sz w:val="28"/>
          <w:szCs w:val="28"/>
        </w:rPr>
        <w:t xml:space="preserve"> </w:t>
      </w:r>
      <w:r w:rsidRPr="00ED7CE3">
        <w:rPr>
          <w:rFonts w:cstheme="minorHAnsi"/>
          <w:sz w:val="28"/>
          <w:szCs w:val="28"/>
        </w:rPr>
        <w:t>κηδεμόνας</w:t>
      </w:r>
      <w:r>
        <w:t xml:space="preserve"> </w:t>
      </w:r>
      <w:r w:rsidRPr="00ED7CE3">
        <w:rPr>
          <w:rFonts w:cstheme="minorHAnsi"/>
          <w:sz w:val="28"/>
          <w:szCs w:val="28"/>
        </w:rPr>
        <w:t xml:space="preserve">συμπληρώνει τα στοιχεία ηλεκτρονικού ταχυδρομείου (προαιρετικά) και κινητού τηλεφώνου μέσω του οποίου θα ενημερώνεται για την πορεία της αίτησής του. </w:t>
      </w:r>
    </w:p>
    <w:p w:rsidR="00ED7CE3" w:rsidRDefault="00ED7CE3" w:rsidP="00ED7CE3">
      <w:pPr>
        <w:ind w:left="60" w:firstLine="360"/>
        <w:jc w:val="both"/>
        <w:rPr>
          <w:rFonts w:cstheme="minorHAnsi"/>
          <w:sz w:val="28"/>
          <w:szCs w:val="28"/>
        </w:rPr>
      </w:pPr>
      <w:r w:rsidRPr="00ED7CE3">
        <w:rPr>
          <w:rFonts w:cstheme="minorHAnsi"/>
          <w:b/>
          <w:sz w:val="28"/>
          <w:szCs w:val="28"/>
        </w:rPr>
        <w:t>Για την υποβολή της αίτησης οι γονείς/κηδεμόνες συμπληρώνουν διαδοχικά τα ακόλουθα</w:t>
      </w:r>
      <w:r>
        <w:rPr>
          <w:rFonts w:cstheme="minorHAnsi"/>
          <w:sz w:val="28"/>
          <w:szCs w:val="28"/>
        </w:rPr>
        <w:t>:</w:t>
      </w:r>
    </w:p>
    <w:p w:rsidR="006A7230" w:rsidRDefault="00ED7CE3" w:rsidP="00ED7CE3">
      <w:pPr>
        <w:ind w:left="60" w:firstLine="360"/>
        <w:jc w:val="both"/>
        <w:rPr>
          <w:rFonts w:cstheme="minorHAnsi"/>
          <w:sz w:val="28"/>
          <w:szCs w:val="28"/>
        </w:rPr>
      </w:pPr>
      <w:r w:rsidRPr="006A7230">
        <w:rPr>
          <w:rFonts w:cstheme="minorHAnsi"/>
          <w:b/>
          <w:sz w:val="28"/>
          <w:szCs w:val="28"/>
        </w:rPr>
        <w:t xml:space="preserve"> α) τα στοιχεία του νηπίου/προνηπίου για το οποίο αιτούνται την εγγραφή.</w:t>
      </w:r>
      <w:r w:rsidRPr="00ED7CE3">
        <w:rPr>
          <w:rFonts w:cstheme="minorHAnsi"/>
          <w:sz w:val="28"/>
          <w:szCs w:val="28"/>
        </w:rPr>
        <w:t xml:space="preserve"> Το σύστημα διαλειτουργεί με το Μητρώο Πολιτών και το Πληροφοριακό Σύστημα myschool και παρέχει στους γονείς/κηδεμόνες κατάλογο των τέκνων που είναι εγγεγραμμένα στην οικογενειακή τους </w:t>
      </w:r>
      <w:r w:rsidRPr="00ED7CE3">
        <w:rPr>
          <w:rFonts w:cstheme="minorHAnsi"/>
          <w:sz w:val="28"/>
          <w:szCs w:val="28"/>
        </w:rPr>
        <w:lastRenderedPageBreak/>
        <w:t xml:space="preserve">μερίδα, τα οποία είναι σε ηλικία εγγραφής στο Νηπιαγωγείο και τα οποία δεν είναι εγγεγραμμένα σε άλλη σχολική μονάδα. Τα στοιχεία των τέκνων είναι συμπληρωμένα και οι γονείς/κηδεμόνες επιλέγουν το/τα τέκνο/α για το/τα οποίο/α επιθυμούν να υποβάλουν αίτηση. Σε περίπτωση ωστόσο που για οποιοδήποτε λόγο ο κατάλογος δεν περιλαμβάνει το τέκνο που επιθυμούν να εγγράψουν, έχουν τη δυνατότητα να εισάγουν μόνοι τους τα στοιχεία του νηπίου/προνηπίου και να τεκμηριώσουν τη σχέση κηδεμονίας, είτε με δικαστική απόφαση επιμέλειας, είτε με ιδιωτικό συμφωνητικό ρύθμισης επιμέλειας, με ανάρτηση σχετικού αποδεικτικού σε ψηφιακή μορφή, </w:t>
      </w:r>
    </w:p>
    <w:p w:rsidR="006A7230" w:rsidRDefault="00ED7CE3" w:rsidP="00ED7CE3">
      <w:pPr>
        <w:ind w:left="60" w:firstLine="360"/>
        <w:jc w:val="both"/>
        <w:rPr>
          <w:rFonts w:cstheme="minorHAnsi"/>
          <w:sz w:val="28"/>
          <w:szCs w:val="28"/>
        </w:rPr>
      </w:pPr>
      <w:r w:rsidRPr="006A7230">
        <w:rPr>
          <w:rFonts w:cstheme="minorHAnsi"/>
          <w:b/>
          <w:sz w:val="28"/>
          <w:szCs w:val="28"/>
        </w:rPr>
        <w:t>β) τη διεύθυνση μόνιμης κατοικίας τους</w:t>
      </w:r>
      <w:r w:rsidRPr="00ED7CE3">
        <w:rPr>
          <w:rFonts w:cstheme="minorHAnsi"/>
          <w:sz w:val="28"/>
          <w:szCs w:val="28"/>
        </w:rPr>
        <w:t>, την οποία τεκμηριώνουν αναρτώντας σε ψηφιακή μορφή εγγράφου σχετικό αποδεικτικό, όπως λογαριασμό ΔΕΚΟ, μισθωτήριο συμβόλαιο, ή άλλο δημόσιο πρόσφατο έγγραφο από το οποίο να προκύπτει ρητά η διεύθυνση κατοικίας,</w:t>
      </w:r>
    </w:p>
    <w:p w:rsidR="006A7230" w:rsidRDefault="00ED7CE3" w:rsidP="006A7230">
      <w:pPr>
        <w:ind w:left="60" w:firstLine="360"/>
        <w:jc w:val="both"/>
        <w:rPr>
          <w:rFonts w:cstheme="minorHAnsi"/>
          <w:sz w:val="28"/>
          <w:szCs w:val="28"/>
        </w:rPr>
      </w:pPr>
      <w:r w:rsidRPr="006A7230">
        <w:rPr>
          <w:rFonts w:cstheme="minorHAnsi"/>
          <w:b/>
          <w:sz w:val="28"/>
          <w:szCs w:val="28"/>
        </w:rPr>
        <w:t xml:space="preserve"> γ) τα στοιχεία άλλου/ων τέκνου/ων, </w:t>
      </w:r>
      <w:r w:rsidRPr="006A7230">
        <w:rPr>
          <w:rFonts w:cstheme="minorHAnsi"/>
          <w:sz w:val="28"/>
          <w:szCs w:val="28"/>
        </w:rPr>
        <w:t>που φοιτά/ούν στην ίδια ή σε συστεγαζόμενη σχολική μονάδα</w:t>
      </w:r>
      <w:r w:rsidRPr="006A7230">
        <w:rPr>
          <w:rFonts w:cstheme="minorHAnsi"/>
          <w:b/>
          <w:sz w:val="28"/>
          <w:szCs w:val="28"/>
        </w:rPr>
        <w:t>,</w:t>
      </w:r>
      <w:r w:rsidRPr="00ED7CE3">
        <w:rPr>
          <w:rFonts w:cstheme="minorHAnsi"/>
          <w:sz w:val="28"/>
          <w:szCs w:val="28"/>
        </w:rPr>
        <w:t xml:space="preserve"> εφόσον υπάρχει/χουν και για το/τα οποίο/α θα χρειαστεί να προσκομίσει Βεβαίωση Φοίτησης από τον/την Διευθυντή/τρια της συστεγαζόμενης σχολικής μονάδας. </w:t>
      </w:r>
    </w:p>
    <w:p w:rsidR="006A7230" w:rsidRDefault="006A7230" w:rsidP="006A7230">
      <w:pPr>
        <w:ind w:left="60" w:firstLine="360"/>
        <w:jc w:val="both"/>
        <w:rPr>
          <w:rFonts w:cstheme="minorHAnsi"/>
          <w:b/>
          <w:sz w:val="28"/>
          <w:szCs w:val="28"/>
        </w:rPr>
      </w:pPr>
      <w:r w:rsidRPr="006A7230">
        <w:rPr>
          <w:rFonts w:cstheme="minorHAnsi"/>
          <w:b/>
          <w:sz w:val="28"/>
          <w:szCs w:val="28"/>
        </w:rPr>
        <w:t xml:space="preserve">δ) </w:t>
      </w:r>
      <w:r w:rsidR="00ED7CE3" w:rsidRPr="006A7230">
        <w:rPr>
          <w:rFonts w:cstheme="minorHAnsi"/>
          <w:b/>
          <w:sz w:val="28"/>
          <w:szCs w:val="28"/>
        </w:rPr>
        <w:t xml:space="preserve">εάν επιθυμούν τη φοίτηση του νηπίου/προνηπίου στο Προαιρετικό Ολοήμερο πρόγραμμα ή/και στο Τμήμα Πρόωρης Υποδοχής, </w:t>
      </w:r>
    </w:p>
    <w:p w:rsidR="006A7230" w:rsidRDefault="00ED7CE3" w:rsidP="006A7230">
      <w:pPr>
        <w:ind w:left="60" w:firstLine="360"/>
        <w:jc w:val="both"/>
        <w:rPr>
          <w:rFonts w:cstheme="minorHAnsi"/>
          <w:sz w:val="28"/>
          <w:szCs w:val="28"/>
        </w:rPr>
      </w:pPr>
      <w:r w:rsidRPr="006A7230">
        <w:rPr>
          <w:rFonts w:cstheme="minorHAnsi"/>
          <w:b/>
          <w:sz w:val="28"/>
          <w:szCs w:val="28"/>
        </w:rPr>
        <w:t xml:space="preserve">ε) τα στοιχεία των συνοδών </w:t>
      </w:r>
      <w:r w:rsidRPr="00ED7CE3">
        <w:rPr>
          <w:rFonts w:cstheme="minorHAnsi"/>
          <w:sz w:val="28"/>
          <w:szCs w:val="28"/>
        </w:rPr>
        <w:t xml:space="preserve">των νηπίων/προνηπίων κατά την προσέλευση και αποχώρηση τους από τη σχολική μονάδα ενώ παράλληλα επιλέγουν τη δήλωση: «Υποβάλλοντας αυτή την αίτηση, αναλαμβάνω την ευθύνη για την ασφαλή προσέλευση και αποχώρηση του νηπίου/προνηπίου». </w:t>
      </w:r>
    </w:p>
    <w:p w:rsidR="006A7230" w:rsidRDefault="00ED7CE3" w:rsidP="006A7230">
      <w:pPr>
        <w:ind w:left="60" w:firstLine="360"/>
        <w:jc w:val="both"/>
        <w:rPr>
          <w:rFonts w:cstheme="minorHAnsi"/>
          <w:sz w:val="28"/>
          <w:szCs w:val="28"/>
        </w:rPr>
      </w:pPr>
      <w:r w:rsidRPr="006A7230">
        <w:rPr>
          <w:rFonts w:cstheme="minorHAnsi"/>
          <w:b/>
          <w:sz w:val="28"/>
          <w:szCs w:val="28"/>
        </w:rPr>
        <w:t>Ιδιαίτερη προσοχή θα πρέπει να δοθεί στο ότι τα δικαιολογητικά για τα (γ) και (</w:t>
      </w:r>
      <w:r w:rsidR="0029175B">
        <w:rPr>
          <w:rFonts w:cstheme="minorHAnsi"/>
          <w:b/>
          <w:sz w:val="28"/>
          <w:szCs w:val="28"/>
        </w:rPr>
        <w:t>ε</w:t>
      </w:r>
      <w:r w:rsidRPr="006A7230">
        <w:rPr>
          <w:rFonts w:cstheme="minorHAnsi"/>
          <w:b/>
          <w:sz w:val="28"/>
          <w:szCs w:val="28"/>
        </w:rPr>
        <w:t>) προσκομίζονται στη σχολική μονάδα εντός της προσθεμίας που ορίζει ο/η Διευθυντής/τρια- Προϊστάμενος/η του Νηπιαγωγείου.</w:t>
      </w:r>
    </w:p>
    <w:p w:rsidR="006A7230" w:rsidRPr="006644FD" w:rsidRDefault="00ED7CE3" w:rsidP="006A7230">
      <w:pPr>
        <w:ind w:left="60" w:firstLine="360"/>
        <w:jc w:val="both"/>
        <w:rPr>
          <w:rFonts w:cstheme="minorHAnsi"/>
          <w:b/>
          <w:sz w:val="28"/>
          <w:szCs w:val="28"/>
        </w:rPr>
      </w:pPr>
      <w:r w:rsidRPr="00ED7CE3">
        <w:rPr>
          <w:rFonts w:cstheme="minorHAnsi"/>
          <w:sz w:val="28"/>
          <w:szCs w:val="28"/>
        </w:rPr>
        <w:t xml:space="preserve"> Πριν την οριστική υποβολή της αίτησης, οι γονείς/κηδεμόνες ενημερώνονται από την ηλεκτρονική υπηρεσία «Πρώτη Εγγραφή» της </w:t>
      </w:r>
      <w:r w:rsidRPr="00ED7CE3">
        <w:rPr>
          <w:rFonts w:cstheme="minorHAnsi"/>
          <w:sz w:val="28"/>
          <w:szCs w:val="28"/>
        </w:rPr>
        <w:lastRenderedPageBreak/>
        <w:t xml:space="preserve">Ενιαίας Ψηφιακής Πύλης (gov.gr) για τα παραστατικά που θα απαιτηθεί να προσκομίσουν κατά την επίσκεψή τους στη σχολική μονάδα. </w:t>
      </w:r>
      <w:r w:rsidRPr="006644FD">
        <w:rPr>
          <w:rFonts w:cstheme="minorHAnsi"/>
          <w:b/>
          <w:sz w:val="28"/>
          <w:szCs w:val="28"/>
        </w:rPr>
        <w:t>Σε αυτά τα παραστατικά, πέρα από τα (γ) και (</w:t>
      </w:r>
      <w:r w:rsidR="007D76D4">
        <w:rPr>
          <w:rFonts w:cstheme="minorHAnsi"/>
          <w:b/>
          <w:sz w:val="28"/>
          <w:szCs w:val="28"/>
        </w:rPr>
        <w:t>ε</w:t>
      </w:r>
      <w:r w:rsidRPr="006644FD">
        <w:rPr>
          <w:rFonts w:cstheme="minorHAnsi"/>
          <w:b/>
          <w:sz w:val="28"/>
          <w:szCs w:val="28"/>
        </w:rPr>
        <w:t>) εφόσον τα έχει αιτηθεί, περιλαμβάνονται :</w:t>
      </w:r>
    </w:p>
    <w:p w:rsidR="006A7230" w:rsidRDefault="006A7230" w:rsidP="006A7230">
      <w:pPr>
        <w:ind w:left="60" w:firstLine="360"/>
        <w:jc w:val="both"/>
        <w:rPr>
          <w:rFonts w:cstheme="minorHAnsi"/>
          <w:sz w:val="28"/>
          <w:szCs w:val="28"/>
        </w:rPr>
      </w:pPr>
      <w:r>
        <w:rPr>
          <w:rFonts w:cstheme="minorHAnsi"/>
          <w:sz w:val="28"/>
          <w:szCs w:val="28"/>
        </w:rPr>
        <w:t>α</w:t>
      </w:r>
      <w:r w:rsidR="00ED7CE3" w:rsidRPr="00ED7CE3">
        <w:rPr>
          <w:rFonts w:cstheme="minorHAnsi"/>
          <w:sz w:val="28"/>
          <w:szCs w:val="28"/>
        </w:rPr>
        <w:t xml:space="preserve">) </w:t>
      </w:r>
      <w:r w:rsidR="00ED7CE3" w:rsidRPr="006A7230">
        <w:rPr>
          <w:rFonts w:cstheme="minorHAnsi"/>
          <w:b/>
          <w:sz w:val="28"/>
          <w:szCs w:val="28"/>
        </w:rPr>
        <w:t>Ατομικό Δελτίο Υγείας Μαθητή,</w:t>
      </w:r>
      <w:r w:rsidR="00ED7CE3" w:rsidRPr="00ED7CE3">
        <w:rPr>
          <w:rFonts w:cstheme="minorHAnsi"/>
          <w:sz w:val="28"/>
          <w:szCs w:val="28"/>
        </w:rPr>
        <w:t xml:space="preserve"> </w:t>
      </w:r>
    </w:p>
    <w:p w:rsidR="006A7230" w:rsidRDefault="00ED7CE3" w:rsidP="006A7230">
      <w:pPr>
        <w:ind w:left="60" w:firstLine="360"/>
        <w:jc w:val="both"/>
        <w:rPr>
          <w:rFonts w:cstheme="minorHAnsi"/>
          <w:sz w:val="28"/>
          <w:szCs w:val="28"/>
        </w:rPr>
      </w:pPr>
      <w:r w:rsidRPr="00ED7CE3">
        <w:rPr>
          <w:rFonts w:cstheme="minorHAnsi"/>
          <w:sz w:val="28"/>
          <w:szCs w:val="28"/>
        </w:rPr>
        <w:t xml:space="preserve">γ) </w:t>
      </w:r>
      <w:r w:rsidRPr="006A7230">
        <w:rPr>
          <w:rFonts w:cstheme="minorHAnsi"/>
          <w:b/>
          <w:sz w:val="28"/>
          <w:szCs w:val="28"/>
        </w:rPr>
        <w:t>Βιβλιάριο υγείας του/της μαθητή/τριας, ή άλλου στοιχείου,</w:t>
      </w:r>
      <w:r w:rsidRPr="00ED7CE3">
        <w:rPr>
          <w:rFonts w:cstheme="minorHAnsi"/>
          <w:sz w:val="28"/>
          <w:szCs w:val="28"/>
        </w:rPr>
        <w:t xml:space="preserve"> από το οποίο αποδεικνύεται ότι έγιναν τα εμβόλια που προβλέπονται και είναι ενταγμένα στο Εθνικό Πρόγραμμα Εμβολιασμών. </w:t>
      </w:r>
    </w:p>
    <w:p w:rsidR="006A7230" w:rsidRDefault="00ED7CE3" w:rsidP="006A7230">
      <w:pPr>
        <w:ind w:left="60" w:firstLine="360"/>
        <w:jc w:val="both"/>
        <w:rPr>
          <w:rFonts w:cstheme="minorHAnsi"/>
          <w:sz w:val="28"/>
          <w:szCs w:val="28"/>
        </w:rPr>
      </w:pPr>
      <w:r w:rsidRPr="00ED7CE3">
        <w:rPr>
          <w:rFonts w:cstheme="minorHAnsi"/>
          <w:sz w:val="28"/>
          <w:szCs w:val="28"/>
        </w:rPr>
        <w:t xml:space="preserve">δ) </w:t>
      </w:r>
      <w:r w:rsidRPr="006A7230">
        <w:rPr>
          <w:rFonts w:cstheme="minorHAnsi"/>
          <w:b/>
          <w:sz w:val="28"/>
          <w:szCs w:val="28"/>
        </w:rPr>
        <w:t xml:space="preserve">Γνωμάτευση από ΚΕ.Δ.Α.Σ.Υ. </w:t>
      </w:r>
      <w:r w:rsidRPr="00ED7CE3">
        <w:rPr>
          <w:rFonts w:cstheme="minorHAnsi"/>
          <w:sz w:val="28"/>
          <w:szCs w:val="28"/>
        </w:rPr>
        <w:t xml:space="preserve">εφόσον υπάρχει, σε περίπτωση μαθητή/τριας με αναπηρία ή ειδικές εκπαιδευτικές ανάγκες. </w:t>
      </w:r>
      <w:r w:rsidRPr="006A7230">
        <w:rPr>
          <w:rFonts w:cstheme="minorHAnsi"/>
          <w:b/>
          <w:sz w:val="28"/>
          <w:szCs w:val="28"/>
        </w:rPr>
        <w:t>Επισημαίνεται ότι η γνωμάτευση αυτή δεν αποτελεί προϋπόθεση εγγραφής του μαθητή/τριας στο Νηπιαγωγείο, διευκολύνει όμως την οργάνωση για την υποστήριξη μαθητών με ΕΕΑ.</w:t>
      </w:r>
      <w:r w:rsidRPr="00ED7CE3">
        <w:rPr>
          <w:rFonts w:cstheme="minorHAnsi"/>
          <w:sz w:val="28"/>
          <w:szCs w:val="28"/>
        </w:rPr>
        <w:t xml:space="preserve"> </w:t>
      </w:r>
    </w:p>
    <w:p w:rsidR="006A7230" w:rsidRDefault="00ED7CE3" w:rsidP="006A7230">
      <w:pPr>
        <w:ind w:left="60" w:firstLine="360"/>
        <w:jc w:val="both"/>
        <w:rPr>
          <w:rFonts w:cstheme="minorHAnsi"/>
          <w:sz w:val="28"/>
          <w:szCs w:val="28"/>
        </w:rPr>
      </w:pPr>
      <w:r w:rsidRPr="00ED7CE3">
        <w:rPr>
          <w:rFonts w:cstheme="minorHAnsi"/>
          <w:sz w:val="28"/>
          <w:szCs w:val="28"/>
        </w:rPr>
        <w:t>Πριν την τελική υποβολή της αίτησης (οριστικοποίηση) απαιτείται</w:t>
      </w:r>
      <w:r w:rsidRPr="006A7230">
        <w:rPr>
          <w:rFonts w:cstheme="minorHAnsi"/>
          <w:b/>
          <w:i/>
          <w:sz w:val="28"/>
          <w:szCs w:val="28"/>
        </w:rPr>
        <w:t xml:space="preserve"> η έγγραφη συναίνεση του έτερου γονέα/κηδεμόνα με υπεύθυνη δήλω</w:t>
      </w:r>
      <w:r w:rsidR="002B4E50">
        <w:rPr>
          <w:rFonts w:cstheme="minorHAnsi"/>
          <w:b/>
          <w:i/>
          <w:sz w:val="28"/>
          <w:szCs w:val="28"/>
        </w:rPr>
        <w:t>σ</w:t>
      </w:r>
      <w:r w:rsidR="006644FD">
        <w:rPr>
          <w:rFonts w:cstheme="minorHAnsi"/>
          <w:b/>
          <w:i/>
          <w:sz w:val="28"/>
          <w:szCs w:val="28"/>
        </w:rPr>
        <w:t xml:space="preserve">ή </w:t>
      </w:r>
      <w:r w:rsidRPr="006A7230">
        <w:rPr>
          <w:rFonts w:cstheme="minorHAnsi"/>
          <w:b/>
          <w:i/>
          <w:sz w:val="28"/>
          <w:szCs w:val="28"/>
        </w:rPr>
        <w:t xml:space="preserve"> του.</w:t>
      </w:r>
      <w:r w:rsidRPr="00ED7CE3">
        <w:rPr>
          <w:rFonts w:cstheme="minorHAnsi"/>
          <w:sz w:val="28"/>
          <w:szCs w:val="28"/>
        </w:rPr>
        <w:t xml:space="preserve"> </w:t>
      </w:r>
    </w:p>
    <w:p w:rsidR="00AE554C" w:rsidRDefault="00ED7CE3" w:rsidP="006A7230">
      <w:pPr>
        <w:ind w:left="60" w:firstLine="360"/>
        <w:jc w:val="both"/>
        <w:rPr>
          <w:rFonts w:cstheme="minorHAnsi"/>
          <w:sz w:val="28"/>
          <w:szCs w:val="28"/>
        </w:rPr>
      </w:pPr>
      <w:r w:rsidRPr="00ED7CE3">
        <w:rPr>
          <w:rFonts w:cstheme="minorHAnsi"/>
          <w:sz w:val="28"/>
          <w:szCs w:val="28"/>
        </w:rPr>
        <w:t xml:space="preserve">Μετά την υποβολή της αίτησης, οι γονείς/κηδεμόνες λαμβάνουν ενημερώσεις στο κινητό τηλέφωνο που έχουν δηλώσει κατά την ηλεκτρονική υποβολή της αίτησής τους για την πορεία της. Εφόσον απαιτηθούν διορθώσεις η αίτησή τους επιστρέφεται από το Νηπιαγωγείο στους γονείς/ κηδεμόνες προκειμένου να γίνουν οι διορθώσεις και να ολοκληρωθεί η υποβολή της μέσω της ηλεκτρονικής υπηρεσίας «Πρώτη Εγγραφή» της Ενιαίας Ψηφιακής Πύλης (gov.gr). Έπειτα από τις σχετικές διορθώσεις, η αίτηση γίνεται αποδεκτή. </w:t>
      </w:r>
    </w:p>
    <w:p w:rsidR="00E638F2" w:rsidRDefault="00ED7CE3" w:rsidP="006A7230">
      <w:pPr>
        <w:ind w:left="60" w:firstLine="360"/>
        <w:jc w:val="both"/>
        <w:rPr>
          <w:rFonts w:cstheme="minorHAnsi"/>
          <w:sz w:val="28"/>
          <w:szCs w:val="28"/>
        </w:rPr>
      </w:pPr>
      <w:r w:rsidRPr="00ED7CE3">
        <w:rPr>
          <w:rFonts w:cstheme="minorHAnsi"/>
          <w:sz w:val="28"/>
          <w:szCs w:val="28"/>
        </w:rPr>
        <w:t>Σε περιπτώσεις γονέων/κηδεμόνων που αδυνατούν να κάνουν χρήση της ηλεκτρονικής υπηρεσίας «Πρώτη Εγγραφή» της Ενιαίας Ψηφιακής Πύλης (gov.gr), η αίτηση μπορεί να υποβληθεί με παρουσία στο Νηπιαγωγείο. Για τον σκοπό αυτό ο/η Διευθυντής/τρια - Προϊστάμενος/η του νηπιαγωγείου εισέρχεται στην ηλεκτρονική υπηρεσία «Πρώτη Εγγραφή» της Ενιαίας Ψηφιακής Πύλης (gov.gr) και καταχωρίζει την αίτηση σύμφωνα με τα δικαιολογητικά που του προσκομίζουν οι γονείς/κηδεμόνες.</w:t>
      </w:r>
    </w:p>
    <w:p w:rsidR="000127FC" w:rsidRDefault="00ED7CE3" w:rsidP="000127FC">
      <w:pPr>
        <w:ind w:left="60" w:firstLine="360"/>
        <w:jc w:val="both"/>
        <w:rPr>
          <w:rFonts w:cstheme="minorHAnsi"/>
          <w:sz w:val="28"/>
          <w:szCs w:val="28"/>
        </w:rPr>
      </w:pPr>
      <w:r w:rsidRPr="00ED7CE3">
        <w:rPr>
          <w:rFonts w:cstheme="minorHAnsi"/>
          <w:sz w:val="28"/>
          <w:szCs w:val="28"/>
        </w:rPr>
        <w:lastRenderedPageBreak/>
        <w:t xml:space="preserve"> Για την υποστήριξη μαθητών/τριών, των οποίων οι γονείς/κηδεμόνες ανήκουν σε ευάλωτες κοινωνικές ομάδες όπως: πολύτεκνοι / τρίτεκνοι / μονογονεϊκές οικογένειες, γονείς με χρόνιες παθήσεις ή ενταγμένοι σε πρόγραμμα απεξάρτησης ή φυλακισμένοι καθώς και πολίτες τρίτων χωρών που διαμένουν σε κέντρα ή σε δομές φιλοξενίας του ελληνικού κράτους ή της Ύπατης Αρμοστείας του Ο.Η.Ε., δίνεται η δυνατότητα καταχώρισης αίτησης, με όσα στοιχεία είναι διαθέσιμα από τον γονέα/κηδεμόνα. </w:t>
      </w:r>
      <w:r w:rsidR="00044F43" w:rsidRPr="00ED7CE3">
        <w:rPr>
          <w:rFonts w:cstheme="minorHAnsi"/>
          <w:sz w:val="28"/>
          <w:szCs w:val="28"/>
        </w:rPr>
        <w:t xml:space="preserve"> </w:t>
      </w:r>
    </w:p>
    <w:p w:rsidR="00E638F2" w:rsidRDefault="00ED7CE3" w:rsidP="000127FC">
      <w:pPr>
        <w:ind w:left="60" w:firstLine="360"/>
        <w:jc w:val="both"/>
        <w:rPr>
          <w:rFonts w:cstheme="minorHAnsi"/>
          <w:sz w:val="28"/>
          <w:szCs w:val="28"/>
        </w:rPr>
      </w:pPr>
      <w:r w:rsidRPr="00ED7CE3">
        <w:rPr>
          <w:rFonts w:cstheme="minorHAnsi"/>
          <w:sz w:val="28"/>
          <w:szCs w:val="28"/>
        </w:rPr>
        <w:t xml:space="preserve">(περισσότερες πληροφορίες στην  Κοινή Υπουργική Απόφαση 53128/Δ1/2020, ΦΕΚ 1767/Β/8.5.2020 έχει αναρτηθεί στο  </w:t>
      </w:r>
      <w:hyperlink r:id="rId8" w:history="1">
        <w:r w:rsidRPr="0037437B">
          <w:rPr>
            <w:rStyle w:val="-"/>
            <w:rFonts w:cstheme="minorHAnsi"/>
            <w:b/>
            <w:sz w:val="28"/>
            <w:szCs w:val="28"/>
            <w:lang w:val="en-US"/>
          </w:rPr>
          <w:t>https</w:t>
        </w:r>
        <w:r w:rsidRPr="0037437B">
          <w:rPr>
            <w:rStyle w:val="-"/>
            <w:rFonts w:cstheme="minorHAnsi"/>
            <w:b/>
            <w:sz w:val="28"/>
            <w:szCs w:val="28"/>
          </w:rPr>
          <w:t>://</w:t>
        </w:r>
        <w:r w:rsidRPr="0037437B">
          <w:rPr>
            <w:rStyle w:val="-"/>
            <w:rFonts w:cstheme="minorHAnsi"/>
            <w:b/>
            <w:sz w:val="28"/>
            <w:szCs w:val="28"/>
            <w:lang w:val="en-US"/>
          </w:rPr>
          <w:t>dipe</w:t>
        </w:r>
        <w:r w:rsidRPr="0037437B">
          <w:rPr>
            <w:rStyle w:val="-"/>
            <w:rFonts w:cstheme="minorHAnsi"/>
            <w:b/>
            <w:sz w:val="28"/>
            <w:szCs w:val="28"/>
          </w:rPr>
          <w:t>-</w:t>
        </w:r>
        <w:r w:rsidRPr="0037437B">
          <w:rPr>
            <w:rStyle w:val="-"/>
            <w:rFonts w:cstheme="minorHAnsi"/>
            <w:b/>
            <w:sz w:val="28"/>
            <w:szCs w:val="28"/>
            <w:lang w:val="en-US"/>
          </w:rPr>
          <w:t>v</w:t>
        </w:r>
        <w:r w:rsidRPr="0037437B">
          <w:rPr>
            <w:rStyle w:val="-"/>
            <w:rFonts w:cstheme="minorHAnsi"/>
            <w:b/>
            <w:sz w:val="28"/>
            <w:szCs w:val="28"/>
          </w:rPr>
          <w:t>-</w:t>
        </w:r>
        <w:r w:rsidRPr="0037437B">
          <w:rPr>
            <w:rStyle w:val="-"/>
            <w:rFonts w:cstheme="minorHAnsi"/>
            <w:b/>
            <w:sz w:val="28"/>
            <w:szCs w:val="28"/>
            <w:lang w:val="en-US"/>
          </w:rPr>
          <w:t>ath</w:t>
        </w:r>
        <w:r w:rsidRPr="0037437B">
          <w:rPr>
            <w:rStyle w:val="-"/>
            <w:rFonts w:cstheme="minorHAnsi"/>
            <w:b/>
            <w:sz w:val="28"/>
            <w:szCs w:val="28"/>
          </w:rPr>
          <w:t>.</w:t>
        </w:r>
        <w:r w:rsidRPr="0037437B">
          <w:rPr>
            <w:rStyle w:val="-"/>
            <w:rFonts w:cstheme="minorHAnsi"/>
            <w:b/>
            <w:sz w:val="28"/>
            <w:szCs w:val="28"/>
            <w:lang w:val="en-US"/>
          </w:rPr>
          <w:t>att</w:t>
        </w:r>
        <w:r w:rsidRPr="0037437B">
          <w:rPr>
            <w:rStyle w:val="-"/>
            <w:rFonts w:cstheme="minorHAnsi"/>
            <w:b/>
            <w:sz w:val="28"/>
            <w:szCs w:val="28"/>
          </w:rPr>
          <w:t>.</w:t>
        </w:r>
        <w:r w:rsidRPr="0037437B">
          <w:rPr>
            <w:rStyle w:val="-"/>
            <w:rFonts w:cstheme="minorHAnsi"/>
            <w:b/>
            <w:sz w:val="28"/>
            <w:szCs w:val="28"/>
            <w:lang w:val="en-US"/>
          </w:rPr>
          <w:t>sch</w:t>
        </w:r>
        <w:r w:rsidRPr="0037437B">
          <w:rPr>
            <w:rStyle w:val="-"/>
            <w:rFonts w:cstheme="minorHAnsi"/>
            <w:b/>
            <w:sz w:val="28"/>
            <w:szCs w:val="28"/>
          </w:rPr>
          <w:t>.</w:t>
        </w:r>
        <w:r w:rsidRPr="0037437B">
          <w:rPr>
            <w:rStyle w:val="-"/>
            <w:rFonts w:cstheme="minorHAnsi"/>
            <w:b/>
            <w:sz w:val="28"/>
            <w:szCs w:val="28"/>
            <w:lang w:val="en-US"/>
          </w:rPr>
          <w:t>gr</w:t>
        </w:r>
      </w:hyperlink>
      <w:r w:rsidR="004565EB">
        <w:t xml:space="preserve"> </w:t>
      </w:r>
      <w:r w:rsidRPr="00ED7CE3">
        <w:rPr>
          <w:rFonts w:cstheme="minorHAnsi"/>
          <w:sz w:val="28"/>
          <w:szCs w:val="28"/>
        </w:rPr>
        <w:t xml:space="preserve">και στο ιστολόγιο του νηπιαγωγείου </w:t>
      </w:r>
      <w:hyperlink r:id="rId9" w:history="1">
        <w:r w:rsidR="006029ED" w:rsidRPr="000E65EE">
          <w:rPr>
            <w:rStyle w:val="-"/>
            <w:b/>
            <w:sz w:val="28"/>
            <w:szCs w:val="28"/>
            <w:shd w:val="clear" w:color="auto" w:fill="FFFFFF"/>
          </w:rPr>
          <w:t>https://blogs.sch.gr/8nipmetam/</w:t>
        </w:r>
      </w:hyperlink>
      <w:r w:rsidR="00E638F2">
        <w:rPr>
          <w:rFonts w:cstheme="minorHAnsi"/>
          <w:sz w:val="28"/>
          <w:szCs w:val="28"/>
        </w:rPr>
        <w:t>)</w:t>
      </w:r>
    </w:p>
    <w:p w:rsidR="00E638F2" w:rsidRPr="007D76D4" w:rsidRDefault="00E638F2" w:rsidP="00ED7CE3">
      <w:pPr>
        <w:jc w:val="both"/>
        <w:rPr>
          <w:rFonts w:cstheme="minorHAnsi"/>
          <w:b/>
          <w:sz w:val="28"/>
          <w:szCs w:val="28"/>
        </w:rPr>
      </w:pPr>
      <w:r>
        <w:rPr>
          <w:rFonts w:cstheme="minorHAnsi"/>
          <w:sz w:val="28"/>
          <w:szCs w:val="28"/>
        </w:rPr>
        <w:t xml:space="preserve">Η παράδοση των δικαιολογητικών θα πραγματοποιείται, κατόπιν ραντεβού, </w:t>
      </w:r>
      <w:r w:rsidRPr="007D76D4">
        <w:rPr>
          <w:rFonts w:cstheme="minorHAnsi"/>
          <w:b/>
          <w:sz w:val="28"/>
          <w:szCs w:val="28"/>
        </w:rPr>
        <w:t xml:space="preserve">από </w:t>
      </w:r>
      <w:r w:rsidR="000127FC">
        <w:rPr>
          <w:rFonts w:cstheme="minorHAnsi"/>
          <w:b/>
          <w:sz w:val="28"/>
          <w:szCs w:val="28"/>
        </w:rPr>
        <w:t xml:space="preserve"> 5</w:t>
      </w:r>
      <w:r w:rsidRPr="007D76D4">
        <w:rPr>
          <w:rFonts w:cstheme="minorHAnsi"/>
          <w:b/>
          <w:sz w:val="28"/>
          <w:szCs w:val="28"/>
        </w:rPr>
        <w:t xml:space="preserve"> έως  </w:t>
      </w:r>
      <w:r w:rsidR="000127FC">
        <w:rPr>
          <w:rFonts w:cstheme="minorHAnsi"/>
          <w:b/>
          <w:sz w:val="28"/>
          <w:szCs w:val="28"/>
        </w:rPr>
        <w:t>24</w:t>
      </w:r>
      <w:bookmarkStart w:id="0" w:name="_GoBack"/>
      <w:bookmarkEnd w:id="0"/>
      <w:r w:rsidRPr="007D76D4">
        <w:rPr>
          <w:rFonts w:cstheme="minorHAnsi"/>
          <w:b/>
          <w:sz w:val="28"/>
          <w:szCs w:val="28"/>
        </w:rPr>
        <w:t xml:space="preserve"> Μαρτίου και ώρες </w:t>
      </w:r>
      <w:r w:rsidR="00886280" w:rsidRPr="007D76D4">
        <w:rPr>
          <w:rFonts w:cstheme="minorHAnsi"/>
          <w:b/>
          <w:sz w:val="28"/>
          <w:szCs w:val="28"/>
        </w:rPr>
        <w:t xml:space="preserve"> 1</w:t>
      </w:r>
      <w:r w:rsidR="009E7D7F" w:rsidRPr="007D76D4">
        <w:rPr>
          <w:rFonts w:cstheme="minorHAnsi"/>
          <w:b/>
          <w:sz w:val="28"/>
          <w:szCs w:val="28"/>
        </w:rPr>
        <w:t>2</w:t>
      </w:r>
      <w:r w:rsidR="004565EB" w:rsidRPr="007D76D4">
        <w:rPr>
          <w:rFonts w:cstheme="minorHAnsi"/>
          <w:b/>
          <w:sz w:val="28"/>
          <w:szCs w:val="28"/>
        </w:rPr>
        <w:t>.</w:t>
      </w:r>
      <w:r w:rsidRPr="007D76D4">
        <w:rPr>
          <w:rFonts w:cstheme="minorHAnsi"/>
          <w:b/>
          <w:sz w:val="28"/>
          <w:szCs w:val="28"/>
        </w:rPr>
        <w:t xml:space="preserve">00 – </w:t>
      </w:r>
      <w:r w:rsidR="00DC4349" w:rsidRPr="007D76D4">
        <w:rPr>
          <w:rFonts w:cstheme="minorHAnsi"/>
          <w:b/>
          <w:sz w:val="28"/>
          <w:szCs w:val="28"/>
        </w:rPr>
        <w:t>1.00</w:t>
      </w:r>
      <w:r w:rsidRPr="007D76D4">
        <w:rPr>
          <w:rFonts w:cstheme="minorHAnsi"/>
          <w:b/>
          <w:sz w:val="28"/>
          <w:szCs w:val="28"/>
        </w:rPr>
        <w:t xml:space="preserve"> μ.μ. </w:t>
      </w:r>
    </w:p>
    <w:p w:rsidR="00E638F2" w:rsidRDefault="00E638F2" w:rsidP="00ED7CE3">
      <w:pPr>
        <w:jc w:val="both"/>
        <w:rPr>
          <w:rFonts w:cstheme="minorHAnsi"/>
          <w:sz w:val="28"/>
          <w:szCs w:val="28"/>
        </w:rPr>
      </w:pPr>
      <w:r>
        <w:rPr>
          <w:rFonts w:cstheme="minorHAnsi"/>
          <w:sz w:val="28"/>
          <w:szCs w:val="28"/>
        </w:rPr>
        <w:t xml:space="preserve">Για τυχόν διευκρινήσεις μπορείτε </w:t>
      </w:r>
      <w:r w:rsidR="001B5BD9">
        <w:rPr>
          <w:rFonts w:cstheme="minorHAnsi"/>
          <w:sz w:val="28"/>
          <w:szCs w:val="28"/>
        </w:rPr>
        <w:t xml:space="preserve">να καλείτε στο  τηλέφωνο του Νηπιαγωγείου  </w:t>
      </w:r>
      <w:r w:rsidR="001B5BD9" w:rsidRPr="001B5BD9">
        <w:rPr>
          <w:rFonts w:cstheme="minorHAnsi"/>
          <w:b/>
          <w:sz w:val="28"/>
          <w:szCs w:val="28"/>
        </w:rPr>
        <w:t>210 28</w:t>
      </w:r>
      <w:r w:rsidR="004A77F3">
        <w:rPr>
          <w:rFonts w:cstheme="minorHAnsi"/>
          <w:b/>
          <w:sz w:val="28"/>
          <w:szCs w:val="28"/>
        </w:rPr>
        <w:t>32501</w:t>
      </w:r>
      <w:r w:rsidR="001B5BD9">
        <w:rPr>
          <w:rFonts w:cstheme="minorHAnsi"/>
          <w:sz w:val="28"/>
          <w:szCs w:val="28"/>
        </w:rPr>
        <w:t xml:space="preserve"> από τις 1</w:t>
      </w:r>
      <w:r w:rsidR="009E7D7F" w:rsidRPr="00776872">
        <w:rPr>
          <w:rFonts w:cstheme="minorHAnsi"/>
          <w:sz w:val="28"/>
          <w:szCs w:val="28"/>
        </w:rPr>
        <w:t>2</w:t>
      </w:r>
      <w:r w:rsidR="001B5BD9">
        <w:rPr>
          <w:rFonts w:cstheme="minorHAnsi"/>
          <w:sz w:val="28"/>
          <w:szCs w:val="28"/>
        </w:rPr>
        <w:t>.00 –</w:t>
      </w:r>
      <w:r w:rsidR="004A77F3">
        <w:rPr>
          <w:rFonts w:cstheme="minorHAnsi"/>
          <w:sz w:val="28"/>
          <w:szCs w:val="28"/>
        </w:rPr>
        <w:t>1</w:t>
      </w:r>
      <w:r w:rsidR="001B5BD9">
        <w:rPr>
          <w:rFonts w:cstheme="minorHAnsi"/>
          <w:sz w:val="28"/>
          <w:szCs w:val="28"/>
        </w:rPr>
        <w:t>.00 μ.μ.</w:t>
      </w:r>
    </w:p>
    <w:p w:rsidR="001B5BD9" w:rsidRDefault="001B5BD9" w:rsidP="00ED7CE3">
      <w:pPr>
        <w:jc w:val="both"/>
        <w:rPr>
          <w:rFonts w:cstheme="minorHAnsi"/>
          <w:sz w:val="28"/>
          <w:szCs w:val="28"/>
        </w:rPr>
      </w:pPr>
    </w:p>
    <w:p w:rsidR="001B5BD9" w:rsidRPr="00410DF7" w:rsidRDefault="007C06CF" w:rsidP="001B5BD9">
      <w:pPr>
        <w:jc w:val="right"/>
        <w:rPr>
          <w:rFonts w:cstheme="minorHAnsi"/>
          <w:color w:val="FF0000"/>
          <w:sz w:val="28"/>
          <w:szCs w:val="28"/>
        </w:rPr>
      </w:pPr>
      <w:r w:rsidRPr="00410DF7">
        <w:rPr>
          <w:rFonts w:cstheme="minorHAnsi"/>
          <w:b/>
          <w:color w:val="FF0000"/>
          <w:sz w:val="28"/>
          <w:szCs w:val="28"/>
        </w:rPr>
        <w:t>Από το 8</w:t>
      </w:r>
      <w:r w:rsidRPr="00410DF7">
        <w:rPr>
          <w:rFonts w:cstheme="minorHAnsi"/>
          <w:b/>
          <w:color w:val="FF0000"/>
          <w:sz w:val="28"/>
          <w:szCs w:val="28"/>
          <w:vertAlign w:val="superscript"/>
        </w:rPr>
        <w:t>ο</w:t>
      </w:r>
      <w:r w:rsidRPr="00410DF7">
        <w:rPr>
          <w:rFonts w:cstheme="minorHAnsi"/>
          <w:b/>
          <w:color w:val="FF0000"/>
          <w:sz w:val="28"/>
          <w:szCs w:val="28"/>
        </w:rPr>
        <w:t xml:space="preserve"> Νηπιαγωγείο Μεταμόρφωσης</w:t>
      </w:r>
      <w:r w:rsidR="001B5BD9" w:rsidRPr="00410DF7">
        <w:rPr>
          <w:rFonts w:cstheme="minorHAnsi"/>
          <w:b/>
          <w:color w:val="FF0000"/>
          <w:sz w:val="28"/>
          <w:szCs w:val="28"/>
        </w:rPr>
        <w:t xml:space="preserve"> </w:t>
      </w:r>
    </w:p>
    <w:p w:rsidR="00ED7CE3" w:rsidRDefault="00ED7CE3" w:rsidP="00F66E8B">
      <w:pPr>
        <w:jc w:val="both"/>
        <w:rPr>
          <w:rFonts w:cstheme="minorHAnsi"/>
          <w:sz w:val="28"/>
          <w:szCs w:val="28"/>
        </w:rPr>
      </w:pPr>
    </w:p>
    <w:p w:rsidR="00E638F2" w:rsidRPr="00ED7CE3" w:rsidRDefault="00E638F2" w:rsidP="00F66E8B">
      <w:pPr>
        <w:jc w:val="both"/>
        <w:rPr>
          <w:rFonts w:cstheme="minorHAnsi"/>
          <w:sz w:val="28"/>
          <w:szCs w:val="28"/>
        </w:rPr>
      </w:pPr>
    </w:p>
    <w:sectPr w:rsidR="00E638F2" w:rsidRPr="00ED7CE3" w:rsidSect="00D5455D">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6ED8" w:rsidRDefault="00506ED8" w:rsidP="007F5F17">
      <w:pPr>
        <w:spacing w:after="0" w:line="240" w:lineRule="auto"/>
      </w:pPr>
      <w:r>
        <w:separator/>
      </w:r>
    </w:p>
  </w:endnote>
  <w:endnote w:type="continuationSeparator" w:id="0">
    <w:p w:rsidR="00506ED8" w:rsidRDefault="00506ED8" w:rsidP="007F5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F17" w:rsidRDefault="007F5F17">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89784"/>
      <w:docPartObj>
        <w:docPartGallery w:val="Page Numbers (Bottom of Page)"/>
        <w:docPartUnique/>
      </w:docPartObj>
    </w:sdtPr>
    <w:sdtEndPr/>
    <w:sdtContent>
      <w:p w:rsidR="007F5F17" w:rsidRDefault="002B75D9">
        <w:pPr>
          <w:pStyle w:val="a5"/>
          <w:jc w:val="right"/>
        </w:pPr>
        <w:r>
          <w:fldChar w:fldCharType="begin"/>
        </w:r>
        <w:r w:rsidR="007F5F17">
          <w:instrText xml:space="preserve"> PAGE   \* MERGEFORMAT </w:instrText>
        </w:r>
        <w:r>
          <w:fldChar w:fldCharType="separate"/>
        </w:r>
        <w:r w:rsidR="000127FC">
          <w:rPr>
            <w:noProof/>
          </w:rPr>
          <w:t>4</w:t>
        </w:r>
        <w:r>
          <w:fldChar w:fldCharType="end"/>
        </w:r>
      </w:p>
    </w:sdtContent>
  </w:sdt>
  <w:p w:rsidR="007F5F17" w:rsidRDefault="007F5F17">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F17" w:rsidRDefault="007F5F17">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6ED8" w:rsidRDefault="00506ED8" w:rsidP="007F5F17">
      <w:pPr>
        <w:spacing w:after="0" w:line="240" w:lineRule="auto"/>
      </w:pPr>
      <w:r>
        <w:separator/>
      </w:r>
    </w:p>
  </w:footnote>
  <w:footnote w:type="continuationSeparator" w:id="0">
    <w:p w:rsidR="00506ED8" w:rsidRDefault="00506ED8" w:rsidP="007F5F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F17" w:rsidRDefault="007F5F17">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F17" w:rsidRDefault="007F5F17">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F17" w:rsidRDefault="007F5F17">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E0C00"/>
    <w:multiLevelType w:val="hybridMultilevel"/>
    <w:tmpl w:val="111A6D4E"/>
    <w:lvl w:ilvl="0" w:tplc="4BEADD3E">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058DD"/>
    <w:rsid w:val="000127FC"/>
    <w:rsid w:val="00044F43"/>
    <w:rsid w:val="000A2E72"/>
    <w:rsid w:val="001248DB"/>
    <w:rsid w:val="001447B4"/>
    <w:rsid w:val="00192537"/>
    <w:rsid w:val="001B5BD9"/>
    <w:rsid w:val="001C7318"/>
    <w:rsid w:val="0029175B"/>
    <w:rsid w:val="002B4E50"/>
    <w:rsid w:val="002B75D9"/>
    <w:rsid w:val="0037437B"/>
    <w:rsid w:val="00397839"/>
    <w:rsid w:val="00410DF7"/>
    <w:rsid w:val="004119E1"/>
    <w:rsid w:val="004442F8"/>
    <w:rsid w:val="004565EB"/>
    <w:rsid w:val="004A77F3"/>
    <w:rsid w:val="00506ED8"/>
    <w:rsid w:val="006029ED"/>
    <w:rsid w:val="00656A4F"/>
    <w:rsid w:val="006644FD"/>
    <w:rsid w:val="006A7230"/>
    <w:rsid w:val="007058DD"/>
    <w:rsid w:val="007125BE"/>
    <w:rsid w:val="00771B8B"/>
    <w:rsid w:val="00776872"/>
    <w:rsid w:val="007C06CF"/>
    <w:rsid w:val="007D76D4"/>
    <w:rsid w:val="007F5F17"/>
    <w:rsid w:val="00886280"/>
    <w:rsid w:val="0097311B"/>
    <w:rsid w:val="009E7D7F"/>
    <w:rsid w:val="00AA2CEB"/>
    <w:rsid w:val="00AE554C"/>
    <w:rsid w:val="00AF2C23"/>
    <w:rsid w:val="00BB5C2B"/>
    <w:rsid w:val="00CC6B82"/>
    <w:rsid w:val="00CF4570"/>
    <w:rsid w:val="00D5455D"/>
    <w:rsid w:val="00DC4349"/>
    <w:rsid w:val="00E05E84"/>
    <w:rsid w:val="00E638F2"/>
    <w:rsid w:val="00E765E4"/>
    <w:rsid w:val="00ED7CE3"/>
    <w:rsid w:val="00F66E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C4A74"/>
  <w15:docId w15:val="{BEB432A7-9848-49BE-B522-D00807163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45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058DD"/>
    <w:rPr>
      <w:color w:val="0000FF" w:themeColor="hyperlink"/>
      <w:u w:val="single"/>
    </w:rPr>
  </w:style>
  <w:style w:type="paragraph" w:styleId="a3">
    <w:name w:val="List Paragraph"/>
    <w:basedOn w:val="a"/>
    <w:uiPriority w:val="34"/>
    <w:qFormat/>
    <w:rsid w:val="00ED7CE3"/>
    <w:pPr>
      <w:ind w:left="720"/>
      <w:contextualSpacing/>
    </w:pPr>
  </w:style>
  <w:style w:type="paragraph" w:styleId="a4">
    <w:name w:val="header"/>
    <w:basedOn w:val="a"/>
    <w:link w:val="Char"/>
    <w:uiPriority w:val="99"/>
    <w:semiHidden/>
    <w:unhideWhenUsed/>
    <w:rsid w:val="007F5F17"/>
    <w:pPr>
      <w:tabs>
        <w:tab w:val="center" w:pos="4153"/>
        <w:tab w:val="right" w:pos="8306"/>
      </w:tabs>
      <w:spacing w:after="0" w:line="240" w:lineRule="auto"/>
    </w:pPr>
  </w:style>
  <w:style w:type="character" w:customStyle="1" w:styleId="Char">
    <w:name w:val="Κεφαλίδα Char"/>
    <w:basedOn w:val="a0"/>
    <w:link w:val="a4"/>
    <w:uiPriority w:val="99"/>
    <w:semiHidden/>
    <w:rsid w:val="007F5F17"/>
  </w:style>
  <w:style w:type="paragraph" w:styleId="a5">
    <w:name w:val="footer"/>
    <w:basedOn w:val="a"/>
    <w:link w:val="Char0"/>
    <w:uiPriority w:val="99"/>
    <w:unhideWhenUsed/>
    <w:rsid w:val="007F5F17"/>
    <w:pPr>
      <w:tabs>
        <w:tab w:val="center" w:pos="4153"/>
        <w:tab w:val="right" w:pos="8306"/>
      </w:tabs>
      <w:spacing w:after="0" w:line="240" w:lineRule="auto"/>
    </w:pPr>
  </w:style>
  <w:style w:type="character" w:customStyle="1" w:styleId="Char0">
    <w:name w:val="Υποσέλιδο Char"/>
    <w:basedOn w:val="a0"/>
    <w:link w:val="a5"/>
    <w:uiPriority w:val="99"/>
    <w:rsid w:val="007F5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pe-v-ath.att.sch.g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proti-eggrafi.services.gov.gr"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blogs.sch.gr/8nipmetam/" TargetMode="External"/><Relationship Id="rId14" Type="http://schemas.openxmlformats.org/officeDocument/2006/relationships/header" Target="head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4</Pages>
  <Words>943</Words>
  <Characters>5376</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chrysa</cp:lastModifiedBy>
  <cp:revision>28</cp:revision>
  <cp:lastPrinted>2023-02-23T10:50:00Z</cp:lastPrinted>
  <dcterms:created xsi:type="dcterms:W3CDTF">2022-02-23T09:07:00Z</dcterms:created>
  <dcterms:modified xsi:type="dcterms:W3CDTF">2025-03-04T18:09:00Z</dcterms:modified>
</cp:coreProperties>
</file>