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DB6" w:rsidRDefault="00D22721" w:rsidP="00E0700B">
      <w:pPr>
        <w:jc w:val="both"/>
        <w:rPr>
          <w:sz w:val="40"/>
          <w:szCs w:val="40"/>
        </w:rPr>
      </w:pPr>
      <w:r>
        <w:rPr>
          <w:sz w:val="40"/>
          <w:szCs w:val="40"/>
        </w:rPr>
        <w:t>Γειά σας παιδιά!!!</w:t>
      </w:r>
      <w:r w:rsidR="00E0700B">
        <w:rPr>
          <w:sz w:val="40"/>
          <w:szCs w:val="40"/>
        </w:rPr>
        <w:t xml:space="preserve"> Έρχεται </w:t>
      </w:r>
      <w:r>
        <w:rPr>
          <w:sz w:val="40"/>
          <w:szCs w:val="40"/>
        </w:rPr>
        <w:t xml:space="preserve"> ο Μάης με τα λουλούδια, τα αρώματα και τα πολλά ονόματα!!!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br/>
        <w:t>Καλώς μας ήρθες Μάιε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με τα τριαντάφυλλά σου ,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τα κερασάκια στα κλαδιά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κι όλα τα λούλουδά σου !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Κερασάρη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 σ' ονομάζουν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για τα τραγανά κεράσια ,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που μαζεύουν οι αγρότες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και τα βάζουν στα καφάσια !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Τριανταφυλλά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 σε λένε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για τα ρόδα τα πολλά !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Πράσινο και </w:t>
      </w: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Λουλουδά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 ,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γιατί η φύση πρασινίζει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κι έχει λούλουδα πολλά!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Κι αν όμως εσύ θυμώσεις ,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Μάη μου και </w:t>
      </w: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Χαλαζά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 ,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το χαλάζι σου θα ρίξεις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κι όλα πάνε τα σπαρτά!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Κι όσο μεγαλώνει η μέρα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κι </w:t>
      </w: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είν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' το δείλι μακριά ,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πέντε γεύματα θα κάνεις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Πενταδείλινε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 xml:space="preserve"> , </w:t>
      </w:r>
      <w:proofErr w:type="spellStart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Πεντεφά</w:t>
      </w:r>
      <w:proofErr w:type="spellEnd"/>
      <w:r w:rsidRPr="00D227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l-GR"/>
        </w:rPr>
        <w:t>! </w:t>
      </w: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</w:p>
    <w:p w:rsidR="00D22721" w:rsidRPr="00D22721" w:rsidRDefault="00D22721" w:rsidP="00D22721">
      <w:pPr>
        <w:shd w:val="clear" w:color="auto" w:fill="0492E8"/>
        <w:spacing w:after="0" w:line="240" w:lineRule="auto"/>
        <w:jc w:val="center"/>
        <w:rPr>
          <w:rFonts w:ascii="Times New Roman" w:eastAsia="Times New Roman" w:hAnsi="Times New Roman" w:cs="Times New Roman"/>
          <w:color w:val="E80491"/>
          <w:sz w:val="18"/>
          <w:szCs w:val="18"/>
          <w:lang w:eastAsia="el-GR"/>
        </w:rPr>
      </w:pPr>
      <w:r w:rsidRPr="00D22721">
        <w:rPr>
          <w:rFonts w:ascii="Times New Roman" w:eastAsia="Times New Roman" w:hAnsi="Times New Roman" w:cs="Times New Roman"/>
          <w:noProof/>
          <w:color w:val="D07A29"/>
          <w:sz w:val="18"/>
          <w:szCs w:val="18"/>
          <w:lang w:eastAsia="el-GR"/>
        </w:rPr>
        <w:lastRenderedPageBreak/>
        <w:drawing>
          <wp:inline distT="0" distB="0" distL="0" distR="0" wp14:anchorId="6E68E591" wp14:editId="17203E37">
            <wp:extent cx="2152650" cy="3048000"/>
            <wp:effectExtent l="0" t="0" r="0" b="0"/>
            <wp:docPr id="2" name="Εικόνα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21" w:rsidRDefault="00D22721">
      <w:pPr>
        <w:rPr>
          <w:sz w:val="40"/>
          <w:szCs w:val="40"/>
        </w:rPr>
      </w:pPr>
    </w:p>
    <w:p w:rsidR="00D22721" w:rsidRDefault="00D22721" w:rsidP="00E0700B">
      <w:pPr>
        <w:jc w:val="both"/>
        <w:rPr>
          <w:sz w:val="36"/>
          <w:szCs w:val="36"/>
        </w:rPr>
      </w:pPr>
      <w:r w:rsidRPr="00E0700B">
        <w:rPr>
          <w:sz w:val="36"/>
          <w:szCs w:val="36"/>
        </w:rPr>
        <w:t>Αφού διαβάσατε το ποίημα, σκεφτείτε για ποιο λόγο ονομάζουμε τον Μάιο «</w:t>
      </w:r>
      <w:proofErr w:type="spellStart"/>
      <w:r w:rsidRPr="00E0700B">
        <w:rPr>
          <w:sz w:val="36"/>
          <w:szCs w:val="36"/>
        </w:rPr>
        <w:t>τριανταφυλλά</w:t>
      </w:r>
      <w:proofErr w:type="spellEnd"/>
      <w:r w:rsidRPr="00E0700B">
        <w:rPr>
          <w:sz w:val="36"/>
          <w:szCs w:val="36"/>
        </w:rPr>
        <w:t>», «</w:t>
      </w:r>
      <w:proofErr w:type="spellStart"/>
      <w:r w:rsidRPr="00E0700B">
        <w:rPr>
          <w:sz w:val="36"/>
          <w:szCs w:val="36"/>
        </w:rPr>
        <w:t>κερασάρη</w:t>
      </w:r>
      <w:proofErr w:type="spellEnd"/>
      <w:r w:rsidRPr="00E0700B">
        <w:rPr>
          <w:sz w:val="36"/>
          <w:szCs w:val="36"/>
        </w:rPr>
        <w:t>», «πράσινο», «</w:t>
      </w:r>
      <w:proofErr w:type="spellStart"/>
      <w:r w:rsidRPr="00E0700B">
        <w:rPr>
          <w:sz w:val="36"/>
          <w:szCs w:val="36"/>
        </w:rPr>
        <w:t>χαλαζά</w:t>
      </w:r>
      <w:proofErr w:type="spellEnd"/>
      <w:r w:rsidRPr="00E0700B">
        <w:rPr>
          <w:sz w:val="36"/>
          <w:szCs w:val="36"/>
        </w:rPr>
        <w:t>» και μετά να τον ζωγραφίσετε όπως τον φαντάζεστε!</w:t>
      </w:r>
    </w:p>
    <w:p w:rsidR="00E0700B" w:rsidRDefault="00E0700B" w:rsidP="00E0700B">
      <w:pPr>
        <w:jc w:val="both"/>
        <w:rPr>
          <w:sz w:val="36"/>
          <w:szCs w:val="36"/>
        </w:rPr>
      </w:pPr>
      <w:r>
        <w:rPr>
          <w:sz w:val="36"/>
          <w:szCs w:val="36"/>
        </w:rPr>
        <w:t>Μπορείτε να ακούσετε το τραγούδι του Π. Θαλασσινού «Ο Μάιος έχει μυστικά». Καλή σας ακρόαση!!!</w:t>
      </w:r>
    </w:p>
    <w:p w:rsidR="00E0700B" w:rsidRDefault="00E0700B" w:rsidP="00E0700B">
      <w:pPr>
        <w:jc w:val="both"/>
      </w:pPr>
      <w:hyperlink r:id="rId6" w:history="1">
        <w:r>
          <w:rPr>
            <w:rStyle w:val="-"/>
          </w:rPr>
          <w:t>https://www.youtube.com/watch?v=w3ZtHl2g7Yw</w:t>
        </w:r>
      </w:hyperlink>
    </w:p>
    <w:p w:rsidR="008E1FAC" w:rsidRDefault="008E1FAC" w:rsidP="00E0700B">
      <w:pPr>
        <w:jc w:val="both"/>
      </w:pPr>
    </w:p>
    <w:p w:rsidR="008E1FAC" w:rsidRDefault="008E1FAC" w:rsidP="00E0700B">
      <w:pPr>
        <w:jc w:val="both"/>
      </w:pPr>
    </w:p>
    <w:p w:rsidR="008E1FAC" w:rsidRDefault="008E1FAC" w:rsidP="00E0700B">
      <w:pPr>
        <w:jc w:val="both"/>
      </w:pPr>
    </w:p>
    <w:p w:rsidR="008E1FAC" w:rsidRDefault="008E1FAC" w:rsidP="00E0700B">
      <w:pPr>
        <w:jc w:val="both"/>
      </w:pPr>
    </w:p>
    <w:p w:rsidR="008E1FAC" w:rsidRDefault="008E1FAC" w:rsidP="00E0700B">
      <w:pPr>
        <w:jc w:val="both"/>
      </w:pPr>
    </w:p>
    <w:p w:rsidR="008E1FAC" w:rsidRPr="008E1FAC" w:rsidRDefault="008E1FAC" w:rsidP="00E0700B">
      <w:pPr>
        <w:jc w:val="both"/>
        <w:rPr>
          <w:lang w:val="en-US"/>
        </w:rPr>
      </w:pPr>
      <w:r>
        <w:t xml:space="preserve">Πηγή </w:t>
      </w:r>
      <w:r>
        <w:rPr>
          <w:lang w:val="en-US"/>
        </w:rPr>
        <w:t xml:space="preserve">: </w:t>
      </w:r>
      <w:r w:rsidR="000B34BF">
        <w:rPr>
          <w:lang w:val="en-US"/>
        </w:rPr>
        <w:t>dreamkindergarden.blogspot.com</w:t>
      </w:r>
    </w:p>
    <w:p w:rsidR="00E0700B" w:rsidRPr="00E0700B" w:rsidRDefault="00E0700B" w:rsidP="00E0700B">
      <w:pPr>
        <w:jc w:val="both"/>
        <w:rPr>
          <w:sz w:val="36"/>
          <w:szCs w:val="36"/>
        </w:rPr>
      </w:pPr>
    </w:p>
    <w:sectPr w:rsidR="00E0700B" w:rsidRPr="00E070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21"/>
    <w:rsid w:val="000B34BF"/>
    <w:rsid w:val="00340DB6"/>
    <w:rsid w:val="008E1FAC"/>
    <w:rsid w:val="00D22721"/>
    <w:rsid w:val="00E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CE2C"/>
  <w15:chartTrackingRefBased/>
  <w15:docId w15:val="{41E24124-7B37-4BC5-978A-FC966896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07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3ZtHl2g7Y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1.bp.blogspot.com/-GYW3SGfhQbo/Tftl8ss5DeI/AAAAAAAAAjk/Jy-dnGLnqGw/s1600/%25CE%259C%25CE%2591%25CE%2599%25CE%259F%25CE%25A3_%25CE%25A3%25CE%25B5%25CE%25BB%25CE%25AF%25CE%25B4%25CE%25B1_07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2020-04-29T15:03:00Z</dcterms:created>
  <dcterms:modified xsi:type="dcterms:W3CDTF">2020-04-29T15:25:00Z</dcterms:modified>
</cp:coreProperties>
</file>