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77" w:rsidRDefault="00573990">
      <w:r>
        <w:rPr>
          <w:noProof/>
        </w:rPr>
        <w:drawing>
          <wp:inline distT="0" distB="0" distL="0" distR="0">
            <wp:extent cx="4400550" cy="24288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α λαζαράκι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ΛΑΖΑΡΑΚΙΑ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To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Σάββατο του Λαζάρου συνηθίζεται από τα παλιά χρόνια οι νοικοκυρές να φτιάχνουν "</w:t>
      </w:r>
      <w:proofErr w:type="spellStart"/>
      <w:r>
        <w:rPr>
          <w:rFonts w:ascii="Verdana" w:hAnsi="Verdana"/>
          <w:color w:val="000000"/>
          <w:sz w:val="21"/>
          <w:szCs w:val="21"/>
        </w:rPr>
        <w:t>Λαζαράκια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". Τα </w:t>
      </w:r>
      <w:proofErr w:type="spellStart"/>
      <w:r>
        <w:rPr>
          <w:rFonts w:ascii="Verdana" w:hAnsi="Verdana"/>
          <w:color w:val="000000"/>
          <w:sz w:val="21"/>
          <w:szCs w:val="21"/>
        </w:rPr>
        <w:t>λαζαράκια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είναι στην </w:t>
      </w:r>
      <w:proofErr w:type="spellStart"/>
      <w:r>
        <w:rPr>
          <w:rFonts w:ascii="Verdana" w:hAnsi="Verdana"/>
          <w:color w:val="000000"/>
          <w:sz w:val="21"/>
          <w:szCs w:val="21"/>
        </w:rPr>
        <w:t>ουσια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σταφιδοψωμάκια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που τους δίνουμε το σχήμα ανθρώπου με σταυρωμένα χέρια , όπως ήταν δηλαδή ο Λάζαρος όταν τον βρήκε ο Χριστός. Η συνταγή και η διαδικασία είναι σχετικά εύκολη και μπορείτε να την κάνετε στο σπίτι με τα παιδιά.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u w:val="single"/>
        </w:rPr>
        <w:t>ΥΛΙΚΑ: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1 ΚΙΛΟ ΑΛΕΥΡΙ ΣΚΛΗΡΟ</w:t>
      </w:r>
      <w:r>
        <w:rPr>
          <w:rFonts w:ascii="Verdana" w:hAnsi="Verdana"/>
          <w:color w:val="000000"/>
          <w:sz w:val="21"/>
          <w:szCs w:val="21"/>
        </w:rPr>
        <w:t> (ΓΙΑ ΤΣΟΥΡΕΚΙΑ)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1/2 ΦΛΙΤΖΑΝΙ ΖΑΧΑΡΗ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2 ΦΛΙΤΖΑΝΙΑ ΣΤΑΦΙΔΕΣ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1 ΦΛΙΤΖΑΝΙ ΨΙΛΟΚΟΜΜΕΝΑ ΚΑΡΥΔΙΑ</w:t>
      </w:r>
      <w:r>
        <w:rPr>
          <w:rFonts w:ascii="Verdana" w:hAnsi="Verdana"/>
          <w:color w:val="000000"/>
          <w:sz w:val="21"/>
          <w:szCs w:val="21"/>
        </w:rPr>
        <w:t> (ΑΥΤΟ ΜΠΟΡΕΙΤΕ ΝΑ ΤΟ ΠΑΡΑΛΕΙΨΕΤΕ ΣΕ ΠΕΡΙΠΤΩΣΗ ΠΟΥ ΔΕΝ ΓΝΩΡΙΖΕΤΕ ΑΝ ΚΑΠΟΙΟ ΑΠΟ ΤΑ ΠΑΙΔΙΑ ΣΤΗΝ ΤΑΞΗ ΕΧΕΙ ΑΛΕΡΓΙΑ ΣΤΟΥΣ ΞΗΡΟΥΣ ΚΑΡΠΟΥΣ.)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2 ΦΑΚΕΛΑΚΙΑ ΞΗΡΗ ΜΑΓΙΑ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2 ΚΟΥΤΑΛΑΚΙΑ ΤΟΥ ΓΛΥΚΟΥ ΚΑΝΕΛΛΑ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Style w:val="a3"/>
          <w:rFonts w:ascii="Verdana" w:hAnsi="Verdana"/>
          <w:color w:val="000000"/>
          <w:sz w:val="21"/>
          <w:szCs w:val="21"/>
        </w:rPr>
        <w:t>ΓΑΡΥΦΑΛΑ Ή ΜΟΣΧΟΚΑΡΦΙΑ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Παίρνουμε ένα ποτήρι χλιαρό νερό και διαλύουμε τη μαγιά. Ρίχνουμε το αλεύρι σε ένα μεγάλο μπολ ή σε μια </w:t>
      </w:r>
      <w:proofErr w:type="spellStart"/>
      <w:r>
        <w:rPr>
          <w:rFonts w:ascii="Verdana" w:hAnsi="Verdana"/>
          <w:color w:val="000000"/>
          <w:sz w:val="21"/>
          <w:szCs w:val="21"/>
        </w:rPr>
        <w:t>πλαστκή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λεκάνη. Κάνουμε μια </w:t>
      </w:r>
      <w:proofErr w:type="spellStart"/>
      <w:r>
        <w:rPr>
          <w:rFonts w:ascii="Verdana" w:hAnsi="Verdana"/>
          <w:color w:val="000000"/>
          <w:sz w:val="21"/>
          <w:szCs w:val="21"/>
        </w:rPr>
        <w:t>γουβίτσα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στη μέση και ρίχνουμε τη ζάχαρη, το λάδι και τη διαλυμένη μαγιά. Ζυμώνουμε και αφήνουμε και τα παιδιά να ζυμώσουν προσθέτοντας χλιαρό νερό μέχρι η ζύμη να γίνει αρκετά σφιχτή. Προσθέτουμε τα καρύδια τις σταφίδες, την κανέλλα και ζυμώνουμε καλά. Η ζύμη δεν πρέπει να κολλάει στα χέρια μας.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Μόλις η ζύμη ετοιμαστεί δίνουμε στα παιδιά από ένα μικρό μπαλάκι και τους ζητάμε να το κάνουν ανθρωπάκι αν θέλουμε περισσότερη ευκολία μπορούμε να χρησιμοποιήσουμε </w:t>
      </w:r>
      <w:proofErr w:type="spellStart"/>
      <w:r>
        <w:rPr>
          <w:rFonts w:ascii="Verdana" w:hAnsi="Verdana"/>
          <w:color w:val="000000"/>
          <w:sz w:val="21"/>
          <w:szCs w:val="21"/>
        </w:rPr>
        <w:t>κουπ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πατ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και </w:t>
      </w:r>
      <w:proofErr w:type="spellStart"/>
      <w:r>
        <w:rPr>
          <w:rFonts w:ascii="Verdana" w:hAnsi="Verdana"/>
          <w:color w:val="000000"/>
          <w:sz w:val="21"/>
          <w:szCs w:val="21"/>
        </w:rPr>
        <w:t>τοποθετουνε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τα </w:t>
      </w:r>
      <w:proofErr w:type="spellStart"/>
      <w:r>
        <w:rPr>
          <w:rFonts w:ascii="Verdana" w:hAnsi="Verdana"/>
          <w:color w:val="000000"/>
          <w:sz w:val="21"/>
          <w:szCs w:val="21"/>
        </w:rPr>
        <w:t>λαζαράκια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τους σε λαδόκολλα πάνω στο ταψί. Για ματάκια και στόμα βάζουμε </w:t>
      </w:r>
      <w:proofErr w:type="spellStart"/>
      <w:r>
        <w:rPr>
          <w:rFonts w:ascii="Verdana" w:hAnsi="Verdana"/>
          <w:color w:val="000000"/>
          <w:sz w:val="21"/>
          <w:szCs w:val="21"/>
        </w:rPr>
        <w:t>μοσχοκαρφια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lastRenderedPageBreak/>
        <w:t>Αναβουμε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το φούρνο σε χαμηλή θερμοκρασία (40 - 50 βαθμούς κελσίου) και τα αφήνουμε μέχρι η ζύμη να φουσκώσει. Στη συνέχεια ανεβάζουμε το φούρνο στους 200 βαθμούς κελσίου και τα ψήνουμε </w:t>
      </w:r>
      <w:proofErr w:type="spellStart"/>
      <w:r>
        <w:rPr>
          <w:rFonts w:ascii="Verdana" w:hAnsi="Verdana"/>
          <w:color w:val="000000"/>
          <w:sz w:val="21"/>
          <w:szCs w:val="21"/>
        </w:rPr>
        <w:t>εως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ότου ροδίσουν.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Αφού τα φτιάξεις μπορείς τώρα να τα ζωγραφίσεις!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45153B" w:rsidRDefault="0045153B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573990" w:rsidRDefault="00573990" w:rsidP="00573990">
      <w:pPr>
        <w:pStyle w:val="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4F5054"/>
          <w:sz w:val="21"/>
          <w:szCs w:val="21"/>
        </w:rPr>
      </w:pPr>
    </w:p>
    <w:p w:rsidR="00573990" w:rsidRDefault="00573990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276975" cy="5143500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ζωγραφίζω τα λαζαράκι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9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90"/>
    <w:rsid w:val="0045153B"/>
    <w:rsid w:val="00573990"/>
    <w:rsid w:val="00E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41A1"/>
  <w15:chartTrackingRefBased/>
  <w15:docId w15:val="{CDA1A8CA-94D6-4766-A504-BFF6F11E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73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2020-04-05T19:39:00Z</dcterms:created>
  <dcterms:modified xsi:type="dcterms:W3CDTF">2020-04-06T06:28:00Z</dcterms:modified>
</cp:coreProperties>
</file>