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249A" w:rsidRPr="00E1249A" w:rsidRDefault="00E1249A" w:rsidP="00E1249A">
      <w:pPr>
        <w:spacing w:line="360" w:lineRule="auto"/>
        <w:jc w:val="center"/>
        <w:rPr>
          <w:b/>
          <w:bCs/>
          <w:sz w:val="24"/>
          <w:szCs w:val="24"/>
        </w:rPr>
      </w:pPr>
      <w:r w:rsidRPr="00E1249A">
        <w:rPr>
          <w:b/>
          <w:bCs/>
          <w:sz w:val="24"/>
          <w:szCs w:val="24"/>
        </w:rPr>
        <w:t>ΔΕΛΤΙΟ ΤΥΠΟΥ</w:t>
      </w:r>
    </w:p>
    <w:p w:rsidR="00C558DF" w:rsidRDefault="00E92D02" w:rsidP="00E1249A">
      <w:pPr>
        <w:spacing w:line="360" w:lineRule="auto"/>
        <w:jc w:val="center"/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Βιωματικά εργαστήρια ευαισθητοποίησης</w:t>
      </w:r>
      <w:r w:rsidR="00E1249A" w:rsidRPr="00E1249A">
        <w:rPr>
          <w:b/>
          <w:bCs/>
          <w:color w:val="C00000"/>
          <w:sz w:val="24"/>
          <w:szCs w:val="24"/>
        </w:rPr>
        <w:t xml:space="preserve"> τ</w:t>
      </w:r>
      <w:r>
        <w:rPr>
          <w:b/>
          <w:bCs/>
          <w:color w:val="C00000"/>
          <w:sz w:val="24"/>
          <w:szCs w:val="24"/>
        </w:rPr>
        <w:t xml:space="preserve">ων μαθητών-μαθητριών </w:t>
      </w:r>
    </w:p>
    <w:p w:rsidR="00E1249A" w:rsidRPr="00E1249A" w:rsidRDefault="00E92D02" w:rsidP="00E1249A">
      <w:pPr>
        <w:spacing w:line="360" w:lineRule="auto"/>
        <w:jc w:val="center"/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του 8</w:t>
      </w:r>
      <w:r w:rsidRPr="00E92D02">
        <w:rPr>
          <w:b/>
          <w:bCs/>
          <w:color w:val="C00000"/>
          <w:sz w:val="24"/>
          <w:szCs w:val="24"/>
          <w:vertAlign w:val="superscript"/>
        </w:rPr>
        <w:t>ου</w:t>
      </w:r>
      <w:r>
        <w:rPr>
          <w:b/>
          <w:bCs/>
          <w:color w:val="C00000"/>
          <w:sz w:val="24"/>
          <w:szCs w:val="24"/>
        </w:rPr>
        <w:t xml:space="preserve"> ΓΕΛ Πατρών</w:t>
      </w:r>
    </w:p>
    <w:p w:rsidR="00E1249A" w:rsidRPr="00E1249A" w:rsidRDefault="00E1249A" w:rsidP="00E1249A">
      <w:pPr>
        <w:spacing w:line="360" w:lineRule="auto"/>
        <w:jc w:val="center"/>
        <w:rPr>
          <w:b/>
          <w:bCs/>
          <w:color w:val="C00000"/>
          <w:sz w:val="24"/>
          <w:szCs w:val="24"/>
        </w:rPr>
      </w:pPr>
      <w:r w:rsidRPr="00E1249A">
        <w:rPr>
          <w:b/>
          <w:bCs/>
          <w:color w:val="C00000"/>
          <w:sz w:val="24"/>
          <w:szCs w:val="24"/>
        </w:rPr>
        <w:t>για την ενδοοικογενειακή βία και την κακοποίηση των γυναικών</w:t>
      </w:r>
    </w:p>
    <w:p w:rsidR="00F92DAA" w:rsidRDefault="00FE20C3" w:rsidP="00E1249A">
      <w:pPr>
        <w:spacing w:line="360" w:lineRule="auto"/>
        <w:jc w:val="both"/>
        <w:rPr>
          <w:sz w:val="24"/>
          <w:szCs w:val="24"/>
        </w:rPr>
      </w:pPr>
      <w:r w:rsidRPr="00FE20C3">
        <w:rPr>
          <w:sz w:val="24"/>
          <w:szCs w:val="24"/>
        </w:rPr>
        <w:t xml:space="preserve">Στις </w:t>
      </w:r>
      <w:r w:rsidR="00E92D02">
        <w:rPr>
          <w:sz w:val="24"/>
          <w:szCs w:val="24"/>
        </w:rPr>
        <w:t>16</w:t>
      </w:r>
      <w:r w:rsidRPr="00FE20C3">
        <w:rPr>
          <w:sz w:val="24"/>
          <w:szCs w:val="24"/>
        </w:rPr>
        <w:t xml:space="preserve"> και </w:t>
      </w:r>
      <w:r w:rsidR="00E92D02">
        <w:rPr>
          <w:sz w:val="24"/>
          <w:szCs w:val="24"/>
        </w:rPr>
        <w:t>17</w:t>
      </w:r>
      <w:r w:rsidRPr="00FE20C3">
        <w:rPr>
          <w:sz w:val="24"/>
          <w:szCs w:val="24"/>
        </w:rPr>
        <w:t xml:space="preserve"> </w:t>
      </w:r>
      <w:r w:rsidR="00E92D02">
        <w:rPr>
          <w:sz w:val="24"/>
          <w:szCs w:val="24"/>
        </w:rPr>
        <w:t>Ιανουαρίου</w:t>
      </w:r>
      <w:r w:rsidRPr="00FE20C3">
        <w:rPr>
          <w:sz w:val="24"/>
          <w:szCs w:val="24"/>
        </w:rPr>
        <w:t xml:space="preserve"> 202</w:t>
      </w:r>
      <w:r w:rsidR="00E92D02">
        <w:rPr>
          <w:sz w:val="24"/>
          <w:szCs w:val="24"/>
        </w:rPr>
        <w:t>3</w:t>
      </w:r>
      <w:r w:rsidR="00F92DAA">
        <w:rPr>
          <w:sz w:val="24"/>
          <w:szCs w:val="24"/>
        </w:rPr>
        <w:t>,</w:t>
      </w:r>
      <w:r w:rsidRPr="00FE20C3">
        <w:rPr>
          <w:sz w:val="24"/>
          <w:szCs w:val="24"/>
        </w:rPr>
        <w:t xml:space="preserve"> </w:t>
      </w:r>
      <w:r w:rsidR="00E92D02">
        <w:rPr>
          <w:sz w:val="24"/>
          <w:szCs w:val="24"/>
        </w:rPr>
        <w:t>στην αίθουσα εκδηλώσεων του σχολείου</w:t>
      </w:r>
      <w:r w:rsidR="00F92DAA">
        <w:rPr>
          <w:sz w:val="24"/>
          <w:szCs w:val="24"/>
        </w:rPr>
        <w:t>,</w:t>
      </w:r>
      <w:r w:rsidRPr="00FE20C3">
        <w:rPr>
          <w:sz w:val="24"/>
          <w:szCs w:val="24"/>
        </w:rPr>
        <w:t xml:space="preserve"> πραγματοποιήθηκε ενημερωτική εκδήλωση</w:t>
      </w:r>
      <w:r>
        <w:rPr>
          <w:sz w:val="24"/>
          <w:szCs w:val="24"/>
        </w:rPr>
        <w:t>,</w:t>
      </w:r>
      <w:r w:rsidRPr="00FE20C3">
        <w:rPr>
          <w:sz w:val="24"/>
          <w:szCs w:val="24"/>
        </w:rPr>
        <w:t xml:space="preserve"> διάρκειας </w:t>
      </w:r>
      <w:r w:rsidR="00E92D02">
        <w:rPr>
          <w:sz w:val="24"/>
          <w:szCs w:val="24"/>
        </w:rPr>
        <w:t>τεσσάρων</w:t>
      </w:r>
      <w:r w:rsidRPr="00FE20C3">
        <w:rPr>
          <w:sz w:val="24"/>
          <w:szCs w:val="24"/>
        </w:rPr>
        <w:t xml:space="preserve"> διδακτικών ωρών</w:t>
      </w:r>
      <w:r>
        <w:rPr>
          <w:sz w:val="24"/>
          <w:szCs w:val="24"/>
        </w:rPr>
        <w:t>,</w:t>
      </w:r>
      <w:r w:rsidRPr="00FE20C3">
        <w:rPr>
          <w:sz w:val="24"/>
          <w:szCs w:val="24"/>
        </w:rPr>
        <w:t xml:space="preserve"> σε συνεργασία με</w:t>
      </w:r>
      <w:r w:rsidR="00E1249A">
        <w:rPr>
          <w:sz w:val="24"/>
          <w:szCs w:val="24"/>
        </w:rPr>
        <w:t xml:space="preserve"> το</w:t>
      </w:r>
      <w:r w:rsidR="000B6A92" w:rsidRPr="000B6A92">
        <w:rPr>
          <w:sz w:val="24"/>
          <w:szCs w:val="24"/>
        </w:rPr>
        <w:t xml:space="preserve"> </w:t>
      </w:r>
      <w:r w:rsidRPr="00E1249A">
        <w:rPr>
          <w:rStyle w:val="a3"/>
          <w:rFonts w:cstheme="minorHAnsi"/>
          <w:color w:val="000000"/>
          <w:sz w:val="24"/>
          <w:szCs w:val="24"/>
          <w:shd w:val="clear" w:color="auto" w:fill="F4F4F4"/>
        </w:rPr>
        <w:t>Κέντρο Συμβουλευτικής Υποστήριξης γυναικών θυμάτων βίας (Συμβουλευτικό Κέντρο Πάτρας)</w:t>
      </w:r>
      <w:r w:rsidRPr="00FE20C3">
        <w:rPr>
          <w:rStyle w:val="a3"/>
          <w:rFonts w:cstheme="minorHAnsi"/>
          <w:b w:val="0"/>
          <w:bCs w:val="0"/>
          <w:color w:val="000000"/>
          <w:sz w:val="24"/>
          <w:szCs w:val="24"/>
          <w:shd w:val="clear" w:color="auto" w:fill="F4F4F4"/>
        </w:rPr>
        <w:t xml:space="preserve"> και τις εξαίρετες κκ. </w:t>
      </w:r>
      <w:proofErr w:type="spellStart"/>
      <w:r w:rsidRPr="00FE20C3">
        <w:rPr>
          <w:rStyle w:val="a3"/>
          <w:rFonts w:cstheme="minorHAnsi"/>
          <w:b w:val="0"/>
          <w:bCs w:val="0"/>
          <w:color w:val="000000"/>
          <w:sz w:val="24"/>
          <w:szCs w:val="24"/>
          <w:shd w:val="clear" w:color="auto" w:fill="F4F4F4"/>
        </w:rPr>
        <w:t>Καζάνη</w:t>
      </w:r>
      <w:proofErr w:type="spellEnd"/>
      <w:r w:rsidRPr="00FE20C3">
        <w:rPr>
          <w:rStyle w:val="a3"/>
          <w:rFonts w:cstheme="minorHAnsi"/>
          <w:b w:val="0"/>
          <w:bCs w:val="0"/>
          <w:color w:val="000000"/>
          <w:sz w:val="24"/>
          <w:szCs w:val="24"/>
          <w:shd w:val="clear" w:color="auto" w:fill="F4F4F4"/>
        </w:rPr>
        <w:t xml:space="preserve"> Νίκη (Νομικός),</w:t>
      </w:r>
      <w:r w:rsidR="000B6A92" w:rsidRPr="000B6A92">
        <w:rPr>
          <w:rStyle w:val="a3"/>
          <w:rFonts w:cstheme="minorHAnsi"/>
          <w:b w:val="0"/>
          <w:bCs w:val="0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FE20C3">
        <w:rPr>
          <w:rStyle w:val="a3"/>
          <w:rFonts w:cstheme="minorHAnsi"/>
          <w:b w:val="0"/>
          <w:bCs w:val="0"/>
          <w:color w:val="000000"/>
          <w:sz w:val="24"/>
          <w:szCs w:val="24"/>
          <w:shd w:val="clear" w:color="auto" w:fill="F4F4F4"/>
        </w:rPr>
        <w:t>Σέγγα</w:t>
      </w:r>
      <w:proofErr w:type="spellEnd"/>
      <w:r w:rsidR="000B6A92" w:rsidRPr="000B6A92">
        <w:rPr>
          <w:rStyle w:val="a3"/>
          <w:rFonts w:cstheme="minorHAnsi"/>
          <w:b w:val="0"/>
          <w:bCs w:val="0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FE20C3">
        <w:rPr>
          <w:rStyle w:val="a3"/>
          <w:rFonts w:cstheme="minorHAnsi"/>
          <w:b w:val="0"/>
          <w:bCs w:val="0"/>
          <w:color w:val="000000"/>
          <w:sz w:val="24"/>
          <w:szCs w:val="24"/>
          <w:shd w:val="clear" w:color="auto" w:fill="F4F4F4"/>
        </w:rPr>
        <w:t>Βάσια</w:t>
      </w:r>
      <w:proofErr w:type="spellEnd"/>
      <w:r w:rsidRPr="00FE20C3">
        <w:rPr>
          <w:rStyle w:val="a3"/>
          <w:rFonts w:cstheme="minorHAnsi"/>
          <w:b w:val="0"/>
          <w:bCs w:val="0"/>
          <w:color w:val="000000"/>
          <w:sz w:val="24"/>
          <w:szCs w:val="24"/>
          <w:shd w:val="clear" w:color="auto" w:fill="F4F4F4"/>
        </w:rPr>
        <w:t xml:space="preserve"> (Νομικός)</w:t>
      </w:r>
      <w:r w:rsidR="00E92D02">
        <w:rPr>
          <w:rStyle w:val="a3"/>
          <w:rFonts w:cstheme="minorHAnsi"/>
          <w:b w:val="0"/>
          <w:bCs w:val="0"/>
          <w:color w:val="000000"/>
          <w:sz w:val="24"/>
          <w:szCs w:val="24"/>
          <w:shd w:val="clear" w:color="auto" w:fill="F4F4F4"/>
        </w:rPr>
        <w:t>,</w:t>
      </w:r>
      <w:proofErr w:type="spellStart"/>
      <w:r w:rsidR="00E92D02">
        <w:rPr>
          <w:rStyle w:val="a3"/>
          <w:rFonts w:cstheme="minorHAnsi"/>
          <w:b w:val="0"/>
          <w:bCs w:val="0"/>
          <w:color w:val="000000"/>
          <w:sz w:val="24"/>
          <w:szCs w:val="24"/>
          <w:shd w:val="clear" w:color="auto" w:fill="F4F4F4"/>
        </w:rPr>
        <w:t>Πεφάνη</w:t>
      </w:r>
      <w:proofErr w:type="spellEnd"/>
      <w:r w:rsidR="00E92D02">
        <w:rPr>
          <w:rStyle w:val="a3"/>
          <w:rFonts w:cstheme="minorHAnsi"/>
          <w:b w:val="0"/>
          <w:bCs w:val="0"/>
          <w:color w:val="000000"/>
          <w:sz w:val="24"/>
          <w:szCs w:val="24"/>
          <w:shd w:val="clear" w:color="auto" w:fill="F4F4F4"/>
        </w:rPr>
        <w:t xml:space="preserve"> Ρένα (Ψυχολόγος)</w:t>
      </w:r>
      <w:r w:rsidRPr="00FE20C3">
        <w:rPr>
          <w:rStyle w:val="a3"/>
          <w:rFonts w:cstheme="minorHAnsi"/>
          <w:b w:val="0"/>
          <w:bCs w:val="0"/>
          <w:color w:val="000000"/>
          <w:sz w:val="24"/>
          <w:szCs w:val="24"/>
          <w:shd w:val="clear" w:color="auto" w:fill="F4F4F4"/>
        </w:rPr>
        <w:t xml:space="preserve"> και </w:t>
      </w:r>
      <w:proofErr w:type="spellStart"/>
      <w:r w:rsidRPr="00FE20C3">
        <w:rPr>
          <w:rStyle w:val="a3"/>
          <w:rFonts w:cstheme="minorHAnsi"/>
          <w:b w:val="0"/>
          <w:bCs w:val="0"/>
          <w:color w:val="000000"/>
          <w:sz w:val="24"/>
          <w:szCs w:val="24"/>
          <w:shd w:val="clear" w:color="auto" w:fill="F4F4F4"/>
        </w:rPr>
        <w:t>Φλωροπούλου</w:t>
      </w:r>
      <w:proofErr w:type="spellEnd"/>
      <w:r w:rsidR="000B6A92" w:rsidRPr="000B6A92">
        <w:rPr>
          <w:rStyle w:val="a3"/>
          <w:rFonts w:cstheme="minorHAnsi"/>
          <w:b w:val="0"/>
          <w:bCs w:val="0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="00E92D02">
        <w:rPr>
          <w:rStyle w:val="a3"/>
          <w:rFonts w:cstheme="minorHAnsi"/>
          <w:b w:val="0"/>
          <w:bCs w:val="0"/>
          <w:color w:val="000000"/>
          <w:sz w:val="24"/>
          <w:szCs w:val="24"/>
          <w:shd w:val="clear" w:color="auto" w:fill="F4F4F4"/>
        </w:rPr>
        <w:t>Σίσσυ</w:t>
      </w:r>
      <w:proofErr w:type="spellEnd"/>
      <w:r w:rsidR="00E92D02">
        <w:rPr>
          <w:rStyle w:val="a3"/>
          <w:rFonts w:cstheme="minorHAnsi"/>
          <w:b w:val="0"/>
          <w:bCs w:val="0"/>
          <w:color w:val="000000"/>
          <w:sz w:val="24"/>
          <w:szCs w:val="24"/>
          <w:shd w:val="clear" w:color="auto" w:fill="F4F4F4"/>
        </w:rPr>
        <w:t xml:space="preserve"> (Κοινωνική Λ</w:t>
      </w:r>
      <w:r w:rsidRPr="00FE20C3">
        <w:rPr>
          <w:rStyle w:val="a3"/>
          <w:rFonts w:cstheme="minorHAnsi"/>
          <w:b w:val="0"/>
          <w:bCs w:val="0"/>
          <w:color w:val="000000"/>
          <w:sz w:val="24"/>
          <w:szCs w:val="24"/>
          <w:shd w:val="clear" w:color="auto" w:fill="F4F4F4"/>
        </w:rPr>
        <w:t>ειτουργός</w:t>
      </w:r>
      <w:r>
        <w:rPr>
          <w:rStyle w:val="a3"/>
          <w:rFonts w:cstheme="minorHAnsi"/>
          <w:color w:val="000000"/>
          <w:sz w:val="24"/>
          <w:szCs w:val="24"/>
          <w:shd w:val="clear" w:color="auto" w:fill="F4F4F4"/>
        </w:rPr>
        <w:t>-</w:t>
      </w:r>
      <w:r>
        <w:rPr>
          <w:sz w:val="24"/>
          <w:szCs w:val="24"/>
        </w:rPr>
        <w:t>Σύμβουλος κοινωνικής στήριξης)</w:t>
      </w:r>
      <w:r w:rsidR="00F92DAA">
        <w:rPr>
          <w:sz w:val="24"/>
          <w:szCs w:val="24"/>
        </w:rPr>
        <w:t>, στα θέματα:</w:t>
      </w:r>
    </w:p>
    <w:p w:rsidR="00F92DAA" w:rsidRPr="00E1249A" w:rsidRDefault="00F92DAA" w:rsidP="00E1249A">
      <w:pPr>
        <w:pStyle w:val="a4"/>
        <w:numPr>
          <w:ilvl w:val="0"/>
          <w:numId w:val="1"/>
        </w:numPr>
        <w:spacing w:line="360" w:lineRule="auto"/>
        <w:jc w:val="both"/>
        <w:rPr>
          <w:b/>
          <w:bCs/>
          <w:sz w:val="24"/>
          <w:szCs w:val="24"/>
        </w:rPr>
      </w:pPr>
      <w:r w:rsidRPr="00E1249A">
        <w:rPr>
          <w:b/>
          <w:bCs/>
          <w:sz w:val="24"/>
          <w:szCs w:val="24"/>
        </w:rPr>
        <w:t>Ενδοοικογενειακή βία</w:t>
      </w:r>
    </w:p>
    <w:p w:rsidR="00F92DAA" w:rsidRPr="00E1249A" w:rsidRDefault="00F92DAA" w:rsidP="00E1249A">
      <w:pPr>
        <w:pStyle w:val="a4"/>
        <w:numPr>
          <w:ilvl w:val="0"/>
          <w:numId w:val="1"/>
        </w:numPr>
        <w:spacing w:line="360" w:lineRule="auto"/>
        <w:jc w:val="both"/>
        <w:rPr>
          <w:b/>
          <w:bCs/>
          <w:sz w:val="24"/>
          <w:szCs w:val="24"/>
        </w:rPr>
      </w:pPr>
      <w:r w:rsidRPr="00E1249A">
        <w:rPr>
          <w:b/>
          <w:bCs/>
          <w:sz w:val="24"/>
          <w:szCs w:val="24"/>
        </w:rPr>
        <w:t>Κακοποίηση γυναικών</w:t>
      </w:r>
    </w:p>
    <w:p w:rsidR="00FE20C3" w:rsidRDefault="00FE20C3" w:rsidP="00E1249A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Συμμετείχαν</w:t>
      </w:r>
      <w:r w:rsidR="00F92DAA">
        <w:rPr>
          <w:sz w:val="24"/>
          <w:szCs w:val="24"/>
        </w:rPr>
        <w:t xml:space="preserve"> σε ομάδες</w:t>
      </w:r>
      <w:r w:rsidR="000B6A92">
        <w:rPr>
          <w:sz w:val="24"/>
          <w:szCs w:val="24"/>
        </w:rPr>
        <w:t xml:space="preserve"> όλα</w:t>
      </w:r>
      <w:r>
        <w:rPr>
          <w:sz w:val="24"/>
          <w:szCs w:val="24"/>
        </w:rPr>
        <w:t xml:space="preserve"> τα τμήματα της Β΄</w:t>
      </w:r>
      <w:r w:rsidR="00C558DF">
        <w:rPr>
          <w:sz w:val="24"/>
          <w:szCs w:val="24"/>
        </w:rPr>
        <w:t xml:space="preserve"> </w:t>
      </w:r>
      <w:r>
        <w:rPr>
          <w:sz w:val="24"/>
          <w:szCs w:val="24"/>
        </w:rPr>
        <w:t>λυκείου και εκπαιδευτικοί του σχολείου. Η πρόταση για την εκδήλωση αυτή έγινε από τα προεδρεία των τμημάτων</w:t>
      </w:r>
      <w:r w:rsidR="00E1249A">
        <w:rPr>
          <w:sz w:val="24"/>
          <w:szCs w:val="24"/>
        </w:rPr>
        <w:t>,</w:t>
      </w:r>
      <w:r>
        <w:rPr>
          <w:sz w:val="24"/>
          <w:szCs w:val="24"/>
        </w:rPr>
        <w:t xml:space="preserve"> τα οποία αφού συνέλεξαν ανώνυμα ερωτήσεις σχετικές με τα θέματα</w:t>
      </w:r>
      <w:r w:rsidR="00E1249A">
        <w:rPr>
          <w:sz w:val="24"/>
          <w:szCs w:val="24"/>
        </w:rPr>
        <w:t>,</w:t>
      </w:r>
      <w:r>
        <w:rPr>
          <w:sz w:val="24"/>
          <w:szCs w:val="24"/>
        </w:rPr>
        <w:t xml:space="preserve"> τις ομαδοποίησαν και τις απέστειλαν στο Συμβουλευτικό Κέντρο Πάτρας</w:t>
      </w:r>
      <w:r w:rsidR="00D5047E"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ώστε</w:t>
      </w:r>
      <w:r w:rsidR="00F92DAA">
        <w:rPr>
          <w:sz w:val="24"/>
          <w:szCs w:val="24"/>
        </w:rPr>
        <w:t xml:space="preserve">, </w:t>
      </w:r>
      <w:r>
        <w:rPr>
          <w:sz w:val="24"/>
          <w:szCs w:val="24"/>
        </w:rPr>
        <w:t>βασιζόμενες σε αυτές</w:t>
      </w:r>
      <w:r w:rsidR="00F92DAA">
        <w:rPr>
          <w:sz w:val="24"/>
          <w:szCs w:val="24"/>
        </w:rPr>
        <w:t>,</w:t>
      </w:r>
      <w:r>
        <w:rPr>
          <w:sz w:val="24"/>
          <w:szCs w:val="24"/>
        </w:rPr>
        <w:t xml:space="preserve"> να διεξαχθεί</w:t>
      </w:r>
      <w:r w:rsidR="000B6A92">
        <w:rPr>
          <w:sz w:val="24"/>
          <w:szCs w:val="24"/>
        </w:rPr>
        <w:t xml:space="preserve"> </w:t>
      </w:r>
      <w:r w:rsidR="00F92DAA">
        <w:rPr>
          <w:sz w:val="24"/>
          <w:szCs w:val="24"/>
        </w:rPr>
        <w:t>στοχευμένα</w:t>
      </w:r>
      <w:r>
        <w:rPr>
          <w:sz w:val="24"/>
          <w:szCs w:val="24"/>
        </w:rPr>
        <w:t xml:space="preserve"> η </w:t>
      </w:r>
      <w:r w:rsidR="00F92DAA">
        <w:rPr>
          <w:sz w:val="24"/>
          <w:szCs w:val="24"/>
        </w:rPr>
        <w:t>ενημέρωση από τις υπεύθυνες του Κέντρου</w:t>
      </w:r>
      <w:r>
        <w:rPr>
          <w:sz w:val="24"/>
          <w:szCs w:val="24"/>
        </w:rPr>
        <w:t>.</w:t>
      </w:r>
      <w:r w:rsidR="00E92D02">
        <w:rPr>
          <w:sz w:val="24"/>
          <w:szCs w:val="24"/>
        </w:rPr>
        <w:t xml:space="preserve"> Πραγματοποιήθηκαν συζητήσεις με τους μαθητές αξιοποιώντας  βιωματικές τεχνικές (συνεργασία σε ομάδες, μελέτη περίπτωσης, δραματοποίηση, παιχνίδια ρόλων)</w:t>
      </w:r>
      <w:r w:rsidR="00C558DF">
        <w:rPr>
          <w:sz w:val="24"/>
          <w:szCs w:val="24"/>
        </w:rPr>
        <w:t>,</w:t>
      </w:r>
      <w:r w:rsidR="00E92D02">
        <w:rPr>
          <w:sz w:val="24"/>
          <w:szCs w:val="24"/>
        </w:rPr>
        <w:t xml:space="preserve"> με σκοπό την ανίχνευση των μορφών ενδοοικογενειακής </w:t>
      </w:r>
      <w:r w:rsidR="00C558DF">
        <w:rPr>
          <w:sz w:val="24"/>
          <w:szCs w:val="24"/>
        </w:rPr>
        <w:t>βίας</w:t>
      </w:r>
      <w:r w:rsidR="00E92D02">
        <w:rPr>
          <w:sz w:val="24"/>
          <w:szCs w:val="24"/>
        </w:rPr>
        <w:t xml:space="preserve"> και την αντιμετώπιση του φαύλου κύκλου της βίας μέσα στην οικογένεια.</w:t>
      </w:r>
    </w:p>
    <w:p w:rsidR="00E1249A" w:rsidRDefault="00FE20C3" w:rsidP="00E1249A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Οι εισηγήτριες αναφέρθηκαν</w:t>
      </w:r>
      <w:r w:rsidR="00E1249A">
        <w:rPr>
          <w:sz w:val="24"/>
          <w:szCs w:val="24"/>
        </w:rPr>
        <w:t xml:space="preserve"> εμπεριστατωμένα</w:t>
      </w:r>
      <w:r>
        <w:rPr>
          <w:sz w:val="24"/>
          <w:szCs w:val="24"/>
        </w:rPr>
        <w:t xml:space="preserve"> στις αιτίες που προκαλούν την κακοποίηση των γυναικών,</w:t>
      </w:r>
      <w:r w:rsidR="00C558DF">
        <w:rPr>
          <w:sz w:val="24"/>
          <w:szCs w:val="24"/>
        </w:rPr>
        <w:t xml:space="preserve"> </w:t>
      </w:r>
      <w:r>
        <w:rPr>
          <w:sz w:val="24"/>
          <w:szCs w:val="24"/>
        </w:rPr>
        <w:t>τα χαρακτηριστικά του θύτη και του θύματος,</w:t>
      </w:r>
      <w:r w:rsidR="00F92DAA">
        <w:rPr>
          <w:sz w:val="24"/>
          <w:szCs w:val="24"/>
        </w:rPr>
        <w:t xml:space="preserve"> τις μορφές της ενδοοικογενειακής βίας, </w:t>
      </w:r>
      <w:r>
        <w:rPr>
          <w:sz w:val="24"/>
          <w:szCs w:val="24"/>
        </w:rPr>
        <w:t>τον φαύλο κύκλο της βίας,</w:t>
      </w:r>
      <w:r w:rsidR="00F92DAA">
        <w:rPr>
          <w:sz w:val="24"/>
          <w:szCs w:val="24"/>
        </w:rPr>
        <w:t xml:space="preserve"> τις δυνατότητες αντιμετώπισης, τη στήριξη της σχολικής κοινότητας, το νομικό καθεστώς που διέπει</w:t>
      </w:r>
      <w:r w:rsidR="00E1249A">
        <w:rPr>
          <w:sz w:val="24"/>
          <w:szCs w:val="24"/>
        </w:rPr>
        <w:t xml:space="preserve"> την ενδοοικογενειακή βία και την κακοποίηση</w:t>
      </w:r>
      <w:r w:rsidR="00F92DAA">
        <w:rPr>
          <w:sz w:val="24"/>
          <w:szCs w:val="24"/>
        </w:rPr>
        <w:t>. Απάντησαν σε</w:t>
      </w:r>
      <w:r w:rsidR="00E1249A">
        <w:rPr>
          <w:sz w:val="24"/>
          <w:szCs w:val="24"/>
        </w:rPr>
        <w:t xml:space="preserve"> όλες τις</w:t>
      </w:r>
      <w:r w:rsidR="00F92DAA">
        <w:rPr>
          <w:sz w:val="24"/>
          <w:szCs w:val="24"/>
        </w:rPr>
        <w:t xml:space="preserve"> ερωτήσεις</w:t>
      </w:r>
      <w:r w:rsidR="00E1249A">
        <w:rPr>
          <w:sz w:val="24"/>
          <w:szCs w:val="24"/>
        </w:rPr>
        <w:t xml:space="preserve"> και τους προβληματισμούς που κατατέθηκαν από τους</w:t>
      </w:r>
      <w:r w:rsidR="00F92DAA">
        <w:rPr>
          <w:sz w:val="24"/>
          <w:szCs w:val="24"/>
        </w:rPr>
        <w:t xml:space="preserve"> μαθητ</w:t>
      </w:r>
      <w:r w:rsidR="00E1249A">
        <w:rPr>
          <w:sz w:val="24"/>
          <w:szCs w:val="24"/>
        </w:rPr>
        <w:t>ές,</w:t>
      </w:r>
      <w:r w:rsidR="00C558DF">
        <w:rPr>
          <w:sz w:val="24"/>
          <w:szCs w:val="24"/>
        </w:rPr>
        <w:t xml:space="preserve"> </w:t>
      </w:r>
      <w:r w:rsidR="00E1249A">
        <w:rPr>
          <w:sz w:val="24"/>
          <w:szCs w:val="24"/>
        </w:rPr>
        <w:t>τις</w:t>
      </w:r>
      <w:r w:rsidR="00F92DAA">
        <w:rPr>
          <w:sz w:val="24"/>
          <w:szCs w:val="24"/>
        </w:rPr>
        <w:t xml:space="preserve"> μαθ</w:t>
      </w:r>
      <w:r w:rsidR="00E1249A">
        <w:rPr>
          <w:sz w:val="24"/>
          <w:szCs w:val="24"/>
        </w:rPr>
        <w:t>ή</w:t>
      </w:r>
      <w:r w:rsidR="00F92DAA">
        <w:rPr>
          <w:sz w:val="24"/>
          <w:szCs w:val="24"/>
        </w:rPr>
        <w:t>τρι</w:t>
      </w:r>
      <w:r w:rsidR="00E1249A">
        <w:rPr>
          <w:sz w:val="24"/>
          <w:szCs w:val="24"/>
        </w:rPr>
        <w:t>ες</w:t>
      </w:r>
      <w:r w:rsidR="00F92DAA">
        <w:rPr>
          <w:sz w:val="24"/>
          <w:szCs w:val="24"/>
        </w:rPr>
        <w:t xml:space="preserve"> και τ</w:t>
      </w:r>
      <w:r w:rsidR="00E1249A">
        <w:rPr>
          <w:sz w:val="24"/>
          <w:szCs w:val="24"/>
        </w:rPr>
        <w:t>ους</w:t>
      </w:r>
      <w:r w:rsidR="00F92DAA">
        <w:rPr>
          <w:sz w:val="24"/>
          <w:szCs w:val="24"/>
        </w:rPr>
        <w:t xml:space="preserve"> εκπαιδευτικ</w:t>
      </w:r>
      <w:r w:rsidR="00E1249A">
        <w:rPr>
          <w:sz w:val="24"/>
          <w:szCs w:val="24"/>
        </w:rPr>
        <w:t>ούς</w:t>
      </w:r>
      <w:r w:rsidR="00F92DAA">
        <w:rPr>
          <w:sz w:val="24"/>
          <w:szCs w:val="24"/>
        </w:rPr>
        <w:t xml:space="preserve"> που παρακολούθησαν. </w:t>
      </w:r>
    </w:p>
    <w:p w:rsidR="0068347A" w:rsidRDefault="00F92DAA" w:rsidP="00E1249A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Οι συναντήσεις αυτές</w:t>
      </w:r>
      <w:r w:rsidR="00E1249A">
        <w:rPr>
          <w:sz w:val="24"/>
          <w:szCs w:val="24"/>
        </w:rPr>
        <w:t>,</w:t>
      </w:r>
      <w:r>
        <w:rPr>
          <w:sz w:val="24"/>
          <w:szCs w:val="24"/>
        </w:rPr>
        <w:t xml:space="preserve"> επιβεβαίωσαν από τους μαθητές και τις μαθήτριες την επιτακτική ανάγκη</w:t>
      </w:r>
      <w:r w:rsidR="00E1249A">
        <w:rPr>
          <w:sz w:val="24"/>
          <w:szCs w:val="24"/>
        </w:rPr>
        <w:t>,</w:t>
      </w:r>
      <w:r>
        <w:rPr>
          <w:sz w:val="24"/>
          <w:szCs w:val="24"/>
        </w:rPr>
        <w:t xml:space="preserve"> το σχολείο να υποστηρίζει παρόμοιες ενημερωτικές δράσεις </w:t>
      </w:r>
      <w:r>
        <w:rPr>
          <w:sz w:val="24"/>
          <w:szCs w:val="24"/>
        </w:rPr>
        <w:lastRenderedPageBreak/>
        <w:t>ευαισθητοποίησης και  να συνεχίσει να  παρέχει παιδαγωγικά και κοινωνικά εφόδια στις δύσκολες συγκυρίες που η κοινωνία διανύει</w:t>
      </w:r>
      <w:r w:rsidR="00E1249A">
        <w:rPr>
          <w:sz w:val="24"/>
          <w:szCs w:val="24"/>
        </w:rPr>
        <w:t>.</w:t>
      </w:r>
    </w:p>
    <w:p w:rsidR="00E1249A" w:rsidRPr="00FE20C3" w:rsidRDefault="00E92D02" w:rsidP="00E1249A">
      <w:pPr>
        <w:spacing w:line="360" w:lineRule="auto"/>
        <w:jc w:val="both"/>
        <w:rPr>
          <w:sz w:val="24"/>
          <w:szCs w:val="24"/>
        </w:rPr>
      </w:pPr>
      <w:r w:rsidRPr="00C558DF">
        <w:rPr>
          <w:sz w:val="24"/>
          <w:szCs w:val="24"/>
          <w:u w:val="single"/>
        </w:rPr>
        <w:t>Υπεύθυνο</w:t>
      </w:r>
      <w:r w:rsidR="00C558DF" w:rsidRPr="00C558DF">
        <w:rPr>
          <w:sz w:val="24"/>
          <w:szCs w:val="24"/>
          <w:u w:val="single"/>
        </w:rPr>
        <w:t>ι</w:t>
      </w:r>
      <w:r w:rsidRPr="00C558DF">
        <w:rPr>
          <w:sz w:val="24"/>
          <w:szCs w:val="24"/>
          <w:u w:val="single"/>
        </w:rPr>
        <w:t xml:space="preserve"> οργάνωσης</w:t>
      </w:r>
      <w:r>
        <w:rPr>
          <w:sz w:val="24"/>
          <w:szCs w:val="24"/>
        </w:rPr>
        <w:t>:</w:t>
      </w:r>
      <w:r w:rsidR="00C558DF">
        <w:rPr>
          <w:sz w:val="24"/>
          <w:szCs w:val="24"/>
        </w:rPr>
        <w:t xml:space="preserve"> Μπαβέλης Ευάγγελος (Φυσικής Αγωγής),</w:t>
      </w:r>
      <w:r>
        <w:rPr>
          <w:sz w:val="24"/>
          <w:szCs w:val="24"/>
        </w:rPr>
        <w:t xml:space="preserve"> </w:t>
      </w:r>
      <w:r w:rsidR="00E1249A">
        <w:rPr>
          <w:sz w:val="24"/>
          <w:szCs w:val="24"/>
        </w:rPr>
        <w:t>Χριστόφορος Παπασωτηρόπουλος (Θεολόγος – Σύμβουλος Σχολικής Ζωής</w:t>
      </w:r>
      <w:r>
        <w:rPr>
          <w:sz w:val="24"/>
          <w:szCs w:val="24"/>
        </w:rPr>
        <w:t xml:space="preserve"> για την Β΄</w:t>
      </w:r>
      <w:r w:rsidR="00F80F96">
        <w:rPr>
          <w:sz w:val="24"/>
          <w:szCs w:val="24"/>
        </w:rPr>
        <w:t xml:space="preserve"> </w:t>
      </w:r>
      <w:r>
        <w:rPr>
          <w:sz w:val="24"/>
          <w:szCs w:val="24"/>
        </w:rPr>
        <w:t>λυκείου</w:t>
      </w:r>
      <w:r w:rsidR="00E1249A">
        <w:rPr>
          <w:sz w:val="24"/>
          <w:szCs w:val="24"/>
        </w:rPr>
        <w:t>)</w:t>
      </w:r>
    </w:p>
    <w:sectPr w:rsidR="00E1249A" w:rsidRPr="00FE20C3" w:rsidSect="00E1249A">
      <w:footerReference w:type="default" r:id="rId7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2BBC" w:rsidRDefault="00AA2BBC" w:rsidP="00E92D02">
      <w:pPr>
        <w:spacing w:after="0" w:line="240" w:lineRule="auto"/>
      </w:pPr>
      <w:r>
        <w:separator/>
      </w:r>
    </w:p>
  </w:endnote>
  <w:endnote w:type="continuationSeparator" w:id="0">
    <w:p w:rsidR="00AA2BBC" w:rsidRDefault="00AA2BBC" w:rsidP="00E9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7094032"/>
      <w:docPartObj>
        <w:docPartGallery w:val="Page Numbers (Bottom of Page)"/>
        <w:docPartUnique/>
      </w:docPartObj>
    </w:sdtPr>
    <w:sdtContent>
      <w:p w:rsidR="00E92D02" w:rsidRDefault="0000000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58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2D02" w:rsidRDefault="00E92D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2BBC" w:rsidRDefault="00AA2BBC" w:rsidP="00E92D02">
      <w:pPr>
        <w:spacing w:after="0" w:line="240" w:lineRule="auto"/>
      </w:pPr>
      <w:r>
        <w:separator/>
      </w:r>
    </w:p>
  </w:footnote>
  <w:footnote w:type="continuationSeparator" w:id="0">
    <w:p w:rsidR="00AA2BBC" w:rsidRDefault="00AA2BBC" w:rsidP="00E92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823AD"/>
    <w:multiLevelType w:val="hybridMultilevel"/>
    <w:tmpl w:val="CE5658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396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4D"/>
    <w:rsid w:val="000B6A92"/>
    <w:rsid w:val="00602C48"/>
    <w:rsid w:val="006056F5"/>
    <w:rsid w:val="0068347A"/>
    <w:rsid w:val="0086323F"/>
    <w:rsid w:val="00AA2BBC"/>
    <w:rsid w:val="00C558DF"/>
    <w:rsid w:val="00C96D4D"/>
    <w:rsid w:val="00D5047E"/>
    <w:rsid w:val="00E1249A"/>
    <w:rsid w:val="00E16A3C"/>
    <w:rsid w:val="00E92D02"/>
    <w:rsid w:val="00F80F96"/>
    <w:rsid w:val="00F92DAA"/>
    <w:rsid w:val="00FE2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2F6C4"/>
  <w15:docId w15:val="{EE331364-70FA-4B13-A119-893FAA46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20C3"/>
    <w:rPr>
      <w:b/>
      <w:bCs/>
    </w:rPr>
  </w:style>
  <w:style w:type="paragraph" w:styleId="a4">
    <w:name w:val="List Paragraph"/>
    <w:basedOn w:val="a"/>
    <w:uiPriority w:val="34"/>
    <w:qFormat/>
    <w:rsid w:val="00F92DAA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E92D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E92D02"/>
  </w:style>
  <w:style w:type="paragraph" w:styleId="a6">
    <w:name w:val="footer"/>
    <w:basedOn w:val="a"/>
    <w:link w:val="Char0"/>
    <w:uiPriority w:val="99"/>
    <w:unhideWhenUsed/>
    <w:rsid w:val="00E92D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E92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Eleni</cp:lastModifiedBy>
  <cp:revision>2</cp:revision>
  <dcterms:created xsi:type="dcterms:W3CDTF">2023-01-24T19:57:00Z</dcterms:created>
  <dcterms:modified xsi:type="dcterms:W3CDTF">2023-01-24T19:57:00Z</dcterms:modified>
</cp:coreProperties>
</file>