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CA" w:rsidRPr="00B651EE" w:rsidRDefault="001B12CA" w:rsidP="001B12CA">
      <w:pPr>
        <w:pStyle w:val="Web"/>
        <w:spacing w:before="0" w:beforeAutospacing="0" w:after="0" w:afterAutospacing="0"/>
        <w:textAlignment w:val="baseline"/>
        <w:rPr>
          <w:sz w:val="28"/>
          <w:szCs w:val="28"/>
        </w:rPr>
      </w:pPr>
      <w:bookmarkStart w:id="0" w:name="_GoBack"/>
      <w:bookmarkEnd w:id="0"/>
      <w:r w:rsidRPr="00B651EE">
        <w:rPr>
          <w:rFonts w:asciiTheme="minorHAnsi" w:eastAsiaTheme="minorEastAsia" w:hAnsi="Calibri" w:cstheme="minorBidi"/>
          <w:b/>
          <w:color w:val="000000" w:themeColor="text1"/>
          <w:kern w:val="24"/>
          <w:sz w:val="28"/>
          <w:szCs w:val="28"/>
        </w:rPr>
        <w:t xml:space="preserve">Δ1  </w:t>
      </w:r>
      <w:r w:rsidRPr="00B651EE">
        <w:rPr>
          <w:rFonts w:asciiTheme="minorHAnsi" w:eastAsiaTheme="minorEastAsia" w:hAnsi="Calibri" w:cstheme="minorBidi"/>
          <w:color w:val="000000" w:themeColor="text1"/>
          <w:kern w:val="24"/>
          <w:sz w:val="28"/>
          <w:szCs w:val="28"/>
        </w:rPr>
        <w:t xml:space="preserve"> Το θέμα μας: Ένας εναλλακτικός τρόπος  μέτρησης της μάζας στο διάστημα.</w:t>
      </w:r>
    </w:p>
    <w:p w:rsidR="001B12CA" w:rsidRPr="00B651EE" w:rsidRDefault="001B12CA" w:rsidP="001B12CA">
      <w:pPr>
        <w:pStyle w:val="Web"/>
        <w:spacing w:before="0" w:beforeAutospacing="0" w:after="0" w:afterAutospacing="0"/>
        <w:textAlignment w:val="baseline"/>
        <w:rPr>
          <w:rFonts w:asciiTheme="minorHAnsi" w:eastAsiaTheme="minorEastAsia" w:hAnsi="Calibri" w:cstheme="minorBidi"/>
          <w:color w:val="000000" w:themeColor="text1"/>
          <w:kern w:val="24"/>
          <w:sz w:val="28"/>
          <w:szCs w:val="28"/>
        </w:rPr>
      </w:pPr>
      <w:r w:rsidRPr="00B651EE">
        <w:rPr>
          <w:rFonts w:asciiTheme="minorHAnsi" w:eastAsiaTheme="minorEastAsia" w:hAnsi="Calibri" w:cstheme="minorBidi"/>
          <w:b/>
          <w:color w:val="000000" w:themeColor="text1"/>
          <w:kern w:val="24"/>
          <w:sz w:val="28"/>
          <w:szCs w:val="28"/>
        </w:rPr>
        <w:t xml:space="preserve">Δ2  </w:t>
      </w:r>
      <w:r w:rsidRPr="00B651EE">
        <w:rPr>
          <w:rFonts w:asciiTheme="minorHAnsi" w:eastAsiaTheme="minorEastAsia" w:hAnsi="Calibri" w:cstheme="minorBidi"/>
          <w:color w:val="000000" w:themeColor="text1"/>
          <w:kern w:val="24"/>
          <w:sz w:val="28"/>
          <w:szCs w:val="28"/>
        </w:rPr>
        <w:t xml:space="preserve"> Πως ξεκινήσαμε. Υπάρχει μια παλιότερη σειρά πειραμάτων Φυσικής, συνεργασία </w:t>
      </w:r>
      <w:r w:rsidRPr="00B651EE">
        <w:rPr>
          <w:rFonts w:asciiTheme="minorHAnsi" w:eastAsiaTheme="minorEastAsia" w:hAnsi="Calibri" w:cstheme="minorBidi"/>
          <w:color w:val="000000" w:themeColor="text1"/>
          <w:kern w:val="24"/>
          <w:sz w:val="28"/>
          <w:szCs w:val="28"/>
          <w:lang w:val="en-US"/>
        </w:rPr>
        <w:t>LEGO</w:t>
      </w:r>
      <w:r w:rsidRPr="00B651EE">
        <w:rPr>
          <w:rFonts w:asciiTheme="minorHAnsi" w:eastAsiaTheme="minorEastAsia" w:hAnsi="Calibri" w:cstheme="minorBidi"/>
          <w:color w:val="000000" w:themeColor="text1"/>
          <w:kern w:val="24"/>
          <w:sz w:val="28"/>
          <w:szCs w:val="28"/>
        </w:rPr>
        <w:t xml:space="preserve"> και ΝΑ</w:t>
      </w:r>
      <w:r w:rsidRPr="00B651EE">
        <w:rPr>
          <w:rFonts w:asciiTheme="minorHAnsi" w:eastAsiaTheme="minorEastAsia" w:hAnsi="Calibri" w:cstheme="minorBidi"/>
          <w:color w:val="000000" w:themeColor="text1"/>
          <w:kern w:val="24"/>
          <w:sz w:val="28"/>
          <w:szCs w:val="28"/>
          <w:lang w:val="en-US"/>
        </w:rPr>
        <w:t>SA</w:t>
      </w:r>
      <w:r w:rsidRPr="00B651EE">
        <w:rPr>
          <w:rFonts w:asciiTheme="minorHAnsi" w:eastAsiaTheme="minorEastAsia" w:hAnsi="Calibri" w:cstheme="minorBidi"/>
          <w:color w:val="000000" w:themeColor="text1"/>
          <w:kern w:val="24"/>
          <w:sz w:val="28"/>
          <w:szCs w:val="28"/>
        </w:rPr>
        <w:t xml:space="preserve"> και επιλέξαμε να μελετήσουμε την ισορροπία μιας </w:t>
      </w:r>
      <w:r w:rsidRPr="00B651EE">
        <w:rPr>
          <w:rFonts w:asciiTheme="minorHAnsi" w:eastAsiaTheme="minorEastAsia" w:hAnsi="Calibri" w:cstheme="minorBidi"/>
          <w:color w:val="000000" w:themeColor="text1"/>
          <w:kern w:val="24"/>
          <w:sz w:val="28"/>
          <w:szCs w:val="28"/>
          <w:lang w:val="en-US"/>
        </w:rPr>
        <w:t>LEGO</w:t>
      </w:r>
      <w:r w:rsidRPr="00B651EE">
        <w:rPr>
          <w:rFonts w:asciiTheme="minorHAnsi" w:eastAsiaTheme="minorEastAsia" w:hAnsi="Calibri" w:cstheme="minorBidi"/>
          <w:color w:val="000000" w:themeColor="text1"/>
          <w:kern w:val="24"/>
          <w:sz w:val="28"/>
          <w:szCs w:val="28"/>
        </w:rPr>
        <w:t xml:space="preserve"> δοκού στη Γη και στο Διεθνή Διαστημικό Σταθμό.</w:t>
      </w:r>
    </w:p>
    <w:p w:rsidR="001B12CA" w:rsidRPr="00B651EE" w:rsidRDefault="001B12CA" w:rsidP="001B12CA">
      <w:pPr>
        <w:pStyle w:val="Web"/>
        <w:spacing w:before="0" w:beforeAutospacing="0" w:after="0" w:afterAutospacing="0"/>
        <w:textAlignment w:val="baseline"/>
        <w:rPr>
          <w:sz w:val="28"/>
          <w:szCs w:val="28"/>
        </w:rPr>
      </w:pPr>
      <w:r w:rsidRPr="00B651EE">
        <w:rPr>
          <w:rFonts w:asciiTheme="minorHAnsi" w:eastAsiaTheme="minorEastAsia" w:hAnsi="Calibri" w:cstheme="minorBidi"/>
          <w:color w:val="000000" w:themeColor="text1"/>
          <w:kern w:val="24"/>
          <w:sz w:val="28"/>
          <w:szCs w:val="28"/>
        </w:rPr>
        <w:t>Δ4  Δεν καταλήξαμε όμως εύκολα στη σωστή απάντηση, καθώς κάναμε αρκετά μαθήματα Φυσικής με την Φυσικό του σχολείου μας. Εδώ βλέπετε κάποιες από τις σημειώσεις των μαθημάτων.</w:t>
      </w:r>
    </w:p>
    <w:p w:rsidR="001B12CA" w:rsidRPr="00B651EE" w:rsidRDefault="001B12CA" w:rsidP="001B12CA">
      <w:pPr>
        <w:pStyle w:val="Web"/>
        <w:spacing w:before="0" w:beforeAutospacing="0" w:after="0" w:afterAutospacing="0"/>
        <w:textAlignment w:val="baseline"/>
        <w:rPr>
          <w:b/>
          <w:sz w:val="28"/>
          <w:szCs w:val="28"/>
        </w:rPr>
      </w:pPr>
      <w:r w:rsidRPr="00B651EE">
        <w:rPr>
          <w:rFonts w:asciiTheme="minorHAnsi" w:eastAsiaTheme="minorEastAsia" w:hAnsi="Calibri" w:cstheme="minorBidi"/>
          <w:b/>
          <w:color w:val="000000" w:themeColor="text1"/>
          <w:kern w:val="24"/>
          <w:sz w:val="28"/>
          <w:szCs w:val="28"/>
        </w:rPr>
        <w:t xml:space="preserve">Δ5 </w:t>
      </w:r>
    </w:p>
    <w:p w:rsidR="001B12CA" w:rsidRPr="00B651EE" w:rsidRDefault="001B12CA" w:rsidP="001B12CA">
      <w:pPr>
        <w:pStyle w:val="Web"/>
        <w:spacing w:before="0" w:beforeAutospacing="0" w:after="0" w:afterAutospacing="0"/>
        <w:textAlignment w:val="baseline"/>
        <w:rPr>
          <w:sz w:val="28"/>
          <w:szCs w:val="28"/>
        </w:rPr>
      </w:pPr>
      <w:r w:rsidRPr="00B651EE">
        <w:rPr>
          <w:rFonts w:asciiTheme="minorHAnsi" w:eastAsiaTheme="minorEastAsia" w:hAnsi="Calibri" w:cstheme="minorBidi"/>
          <w:b/>
          <w:color w:val="000000" w:themeColor="text1"/>
          <w:kern w:val="24"/>
          <w:sz w:val="28"/>
          <w:szCs w:val="28"/>
        </w:rPr>
        <w:t>Δ6</w:t>
      </w:r>
      <w:r w:rsidRPr="00B651EE">
        <w:rPr>
          <w:rFonts w:asciiTheme="minorHAnsi" w:eastAsiaTheme="minorEastAsia" w:hAnsi="Calibri" w:cstheme="minorBidi"/>
          <w:color w:val="000000" w:themeColor="text1"/>
          <w:kern w:val="24"/>
          <w:sz w:val="28"/>
          <w:szCs w:val="28"/>
        </w:rPr>
        <w:t xml:space="preserve">    Προχωρήσαμε την αναζήτηση μας περισσότερο και αναρωτηθήκαμε πως μετράνε τη μάζα τους οι αστροναύτες.</w:t>
      </w:r>
    </w:p>
    <w:p w:rsidR="001B12CA" w:rsidRPr="00B651EE" w:rsidRDefault="001B12CA" w:rsidP="001B12CA">
      <w:pPr>
        <w:pStyle w:val="Web"/>
        <w:spacing w:before="0" w:beforeAutospacing="0" w:after="0" w:afterAutospacing="0"/>
        <w:rPr>
          <w:sz w:val="28"/>
          <w:szCs w:val="28"/>
        </w:rPr>
      </w:pPr>
      <w:r w:rsidRPr="00B651EE">
        <w:rPr>
          <w:rFonts w:asciiTheme="minorHAnsi" w:eastAsiaTheme="minorEastAsia" w:hAnsi="Calibri" w:cstheme="minorBidi"/>
          <w:b/>
          <w:color w:val="000000" w:themeColor="text1"/>
          <w:kern w:val="24"/>
          <w:sz w:val="28"/>
          <w:szCs w:val="28"/>
        </w:rPr>
        <w:t xml:space="preserve">Δ7 </w:t>
      </w:r>
      <w:r w:rsidRPr="00B651EE">
        <w:rPr>
          <w:rFonts w:asciiTheme="minorHAnsi" w:eastAsiaTheme="minorEastAsia" w:hAnsi="Calibri" w:cstheme="minorBidi"/>
          <w:color w:val="000000" w:themeColor="text1"/>
          <w:kern w:val="24"/>
          <w:sz w:val="28"/>
          <w:szCs w:val="28"/>
        </w:rPr>
        <w:t xml:space="preserve">  Οι κυρίαρχοι τρόποι είναι δύο των αμερικάνων και των ρώσων και οι </w:t>
      </w:r>
      <w:proofErr w:type="spellStart"/>
      <w:r w:rsidRPr="00B651EE">
        <w:rPr>
          <w:rFonts w:asciiTheme="minorHAnsi" w:eastAsiaTheme="minorEastAsia" w:hAnsi="Calibri" w:cstheme="minorBidi"/>
          <w:color w:val="000000" w:themeColor="text1"/>
          <w:kern w:val="24"/>
          <w:sz w:val="28"/>
          <w:szCs w:val="28"/>
        </w:rPr>
        <w:t>δυό</w:t>
      </w:r>
      <w:proofErr w:type="spellEnd"/>
      <w:r w:rsidRPr="00B651EE">
        <w:rPr>
          <w:rFonts w:asciiTheme="minorHAnsi" w:eastAsiaTheme="minorEastAsia" w:hAnsi="Calibri" w:cstheme="minorBidi"/>
          <w:color w:val="000000" w:themeColor="text1"/>
          <w:kern w:val="24"/>
          <w:sz w:val="28"/>
          <w:szCs w:val="28"/>
        </w:rPr>
        <w:t xml:space="preserve"> κατασκευές μοιάζουν πολύ. Και οι δύο χρησιμοποιούν ένα βραχίονα που αγκαλιάζουν οι αστροναύτες.</w:t>
      </w:r>
    </w:p>
    <w:p w:rsidR="001B12CA" w:rsidRPr="00B651EE" w:rsidRDefault="001B12CA" w:rsidP="001B12CA">
      <w:pPr>
        <w:pStyle w:val="Web"/>
        <w:spacing w:before="0" w:beforeAutospacing="0" w:after="0" w:afterAutospacing="0"/>
        <w:rPr>
          <w:sz w:val="28"/>
          <w:szCs w:val="28"/>
        </w:rPr>
      </w:pPr>
      <w:r w:rsidRPr="00B651EE">
        <w:rPr>
          <w:rFonts w:asciiTheme="minorHAnsi" w:eastAsiaTheme="minorEastAsia" w:hAnsi="Calibri" w:cstheme="minorBidi"/>
          <w:color w:val="000000" w:themeColor="text1"/>
          <w:kern w:val="24"/>
          <w:sz w:val="28"/>
          <w:szCs w:val="28"/>
        </w:rPr>
        <w:t xml:space="preserve">Στην </w:t>
      </w:r>
      <w:r w:rsidRPr="00B651EE">
        <w:rPr>
          <w:rFonts w:asciiTheme="minorHAnsi" w:eastAsiaTheme="minorEastAsia" w:hAnsi="Calibri" w:cstheme="minorBidi"/>
          <w:color w:val="000000" w:themeColor="text1"/>
          <w:kern w:val="24"/>
          <w:sz w:val="28"/>
          <w:szCs w:val="28"/>
          <w:lang w:val="en-US"/>
        </w:rPr>
        <w:t>NASA</w:t>
      </w:r>
      <w:r w:rsidRPr="00B651EE">
        <w:rPr>
          <w:rFonts w:asciiTheme="minorHAnsi" w:eastAsiaTheme="minorEastAsia" w:hAnsi="Calibri" w:cstheme="minorBidi"/>
          <w:color w:val="000000" w:themeColor="text1"/>
          <w:kern w:val="24"/>
          <w:sz w:val="28"/>
          <w:szCs w:val="28"/>
        </w:rPr>
        <w:t xml:space="preserve"> χρησιμοποιούν το </w:t>
      </w:r>
      <w:proofErr w:type="spellStart"/>
      <w:r w:rsidRPr="00B651EE">
        <w:rPr>
          <w:rFonts w:asciiTheme="minorHAnsi" w:eastAsiaTheme="minorEastAsia" w:hAnsi="Calibri" w:cstheme="minorBidi"/>
          <w:color w:val="000000" w:themeColor="text1"/>
          <w:kern w:val="24"/>
          <w:sz w:val="28"/>
          <w:szCs w:val="28"/>
          <w:lang w:val="en-US"/>
        </w:rPr>
        <w:t>SLAMMD</w:t>
      </w:r>
      <w:proofErr w:type="spellEnd"/>
      <w:r w:rsidRPr="00B651EE">
        <w:rPr>
          <w:rFonts w:asciiTheme="minorHAnsi" w:eastAsiaTheme="minorEastAsia" w:hAnsi="Calibri" w:cstheme="minorBidi"/>
          <w:color w:val="000000" w:themeColor="text1"/>
          <w:kern w:val="24"/>
          <w:sz w:val="28"/>
          <w:szCs w:val="28"/>
        </w:rPr>
        <w:t xml:space="preserve">, που χρησιμοποιεί τον τύπο </w:t>
      </w:r>
      <w:proofErr w:type="spellStart"/>
      <w:r w:rsidRPr="00B651EE">
        <w:rPr>
          <w:rFonts w:asciiTheme="minorHAnsi" w:eastAsiaTheme="minorEastAsia" w:hAnsi="Calibri" w:cstheme="minorBidi"/>
          <w:color w:val="000000" w:themeColor="text1"/>
          <w:kern w:val="24"/>
          <w:sz w:val="28"/>
          <w:szCs w:val="28"/>
        </w:rPr>
        <w:t>Δύναμη=Μάζα</w:t>
      </w:r>
      <w:proofErr w:type="spellEnd"/>
      <w:r w:rsidRPr="00B651EE">
        <w:rPr>
          <w:rFonts w:asciiTheme="minorHAnsi" w:eastAsiaTheme="minorEastAsia" w:hAnsi="Calibri" w:cstheme="minorBidi"/>
          <w:color w:val="000000" w:themeColor="text1"/>
          <w:kern w:val="24"/>
          <w:sz w:val="28"/>
          <w:szCs w:val="28"/>
        </w:rPr>
        <w:t xml:space="preserve"> * Επιτάχυνση. Η δύναμη είναι καθορισμένη, η επιτάχυνση μετριέται και έτσι υπολογίζουμε τη μάζα.</w:t>
      </w:r>
    </w:p>
    <w:p w:rsidR="001B12CA" w:rsidRPr="00B651EE" w:rsidRDefault="001B12CA" w:rsidP="001B12CA">
      <w:pPr>
        <w:pStyle w:val="Web"/>
        <w:spacing w:before="0" w:beforeAutospacing="0" w:after="0" w:afterAutospacing="0"/>
        <w:rPr>
          <w:sz w:val="28"/>
          <w:szCs w:val="28"/>
        </w:rPr>
      </w:pPr>
      <w:r w:rsidRPr="00B651EE">
        <w:rPr>
          <w:rFonts w:asciiTheme="minorHAnsi" w:eastAsiaTheme="minorEastAsia" w:hAnsi="Calibri" w:cstheme="minorBidi"/>
          <w:color w:val="000000" w:themeColor="text1"/>
          <w:kern w:val="24"/>
          <w:sz w:val="28"/>
          <w:szCs w:val="28"/>
        </w:rPr>
        <w:t>Οι ρώσοι μετράν τον αριθμό των ταλαντώσεων του βραχίονα ανά δευτερόλεπτο που είναι ίδιος και στη Γη και στο διάστημα.</w:t>
      </w:r>
    </w:p>
    <w:p w:rsidR="001B12CA" w:rsidRPr="00B651EE" w:rsidRDefault="001B12CA" w:rsidP="001B12CA">
      <w:pPr>
        <w:pStyle w:val="Web"/>
        <w:spacing w:before="0" w:beforeAutospacing="0" w:after="0" w:afterAutospacing="0"/>
        <w:rPr>
          <w:sz w:val="28"/>
          <w:szCs w:val="28"/>
        </w:rPr>
      </w:pPr>
      <w:r w:rsidRPr="00B651EE">
        <w:rPr>
          <w:rFonts w:asciiTheme="minorHAnsi" w:eastAsiaTheme="minorEastAsia" w:hAnsi="Calibri" w:cstheme="minorBidi"/>
          <w:color w:val="000000" w:themeColor="text1"/>
          <w:kern w:val="24"/>
          <w:sz w:val="28"/>
          <w:szCs w:val="28"/>
        </w:rPr>
        <w:t xml:space="preserve">Τέλος, ένας άλλος πειραματικός τρόπος είναι με έναν </w:t>
      </w:r>
      <w:r w:rsidRPr="00B651EE">
        <w:rPr>
          <w:rFonts w:asciiTheme="minorHAnsi" w:eastAsiaTheme="minorEastAsia" w:hAnsi="Calibri" w:cstheme="minorBidi"/>
          <w:color w:val="000000" w:themeColor="text1"/>
          <w:kern w:val="24"/>
          <w:sz w:val="28"/>
          <w:szCs w:val="28"/>
          <w:lang w:val="en-US"/>
        </w:rPr>
        <w:t>kinetic</w:t>
      </w:r>
      <w:r w:rsidRPr="00B651EE">
        <w:rPr>
          <w:rFonts w:asciiTheme="minorHAnsi" w:eastAsiaTheme="minorEastAsia" w:hAnsi="Calibri" w:cstheme="minorBidi"/>
          <w:color w:val="000000" w:themeColor="text1"/>
          <w:kern w:val="24"/>
          <w:sz w:val="28"/>
          <w:szCs w:val="28"/>
        </w:rPr>
        <w:t xml:space="preserve"> </w:t>
      </w:r>
      <w:proofErr w:type="spellStart"/>
      <w:r w:rsidRPr="00B651EE">
        <w:rPr>
          <w:rFonts w:asciiTheme="minorHAnsi" w:eastAsiaTheme="minorEastAsia" w:hAnsi="Calibri" w:cstheme="minorBidi"/>
          <w:color w:val="000000" w:themeColor="text1"/>
          <w:kern w:val="24"/>
          <w:sz w:val="28"/>
          <w:szCs w:val="28"/>
        </w:rPr>
        <w:t>σένσορα</w:t>
      </w:r>
      <w:proofErr w:type="spellEnd"/>
      <w:r w:rsidRPr="00B651EE">
        <w:rPr>
          <w:rFonts w:asciiTheme="minorHAnsi" w:eastAsiaTheme="minorEastAsia" w:hAnsi="Calibri" w:cstheme="minorBidi"/>
          <w:color w:val="000000" w:themeColor="text1"/>
          <w:kern w:val="24"/>
          <w:sz w:val="28"/>
          <w:szCs w:val="28"/>
        </w:rPr>
        <w:t xml:space="preserve"> που ουσιαστικά «ζωγραφίζει» τον όγκο του αστροναύτη.</w:t>
      </w:r>
    </w:p>
    <w:p w:rsidR="001B12CA" w:rsidRDefault="001B12CA" w:rsidP="001B12CA">
      <w:pPr>
        <w:pStyle w:val="Web"/>
        <w:spacing w:before="0" w:beforeAutospacing="0" w:after="0" w:afterAutospacing="0"/>
        <w:textAlignment w:val="baseline"/>
      </w:pPr>
      <w:r>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lang w:val="en-US"/>
        </w:rPr>
        <w:t>To</w:t>
      </w:r>
      <w:r w:rsidRPr="001B12CA">
        <w:rPr>
          <w:rFonts w:asciiTheme="minorHAnsi" w:eastAsiaTheme="minorEastAsia" w:hAnsi="Calibri" w:cstheme="minorBidi"/>
          <w:color w:val="000000" w:themeColor="text1"/>
          <w:kern w:val="24"/>
        </w:rPr>
        <w:t xml:space="preserve"> </w:t>
      </w:r>
      <w:proofErr w:type="spellStart"/>
      <w:r>
        <w:rPr>
          <w:rFonts w:asciiTheme="minorHAnsi" w:eastAsiaTheme="minorEastAsia" w:hAnsi="Calibri" w:cstheme="minorBidi"/>
          <w:color w:val="000000" w:themeColor="text1"/>
          <w:kern w:val="24"/>
        </w:rPr>
        <w:t>SLAMMD</w:t>
      </w:r>
      <w:proofErr w:type="spellEnd"/>
      <w:r>
        <w:rPr>
          <w:rFonts w:asciiTheme="minorHAnsi" w:eastAsiaTheme="minorEastAsia" w:hAnsi="Calibri" w:cstheme="minorBidi"/>
          <w:color w:val="000000" w:themeColor="text1"/>
          <w:kern w:val="24"/>
        </w:rPr>
        <w:t xml:space="preserve">, βασίζεται στον δεύτερο νόμο του Νεύτωνα. Δημιουργείται μια δύναμη από δύο πηγές τοποθετημένες σε βραχίονα επέκτασης εναντίον του αστροναύτη. Επειδή η δύναμη είναι γνωστής τιμής, η επιτάχυνση χρησιμοποιείται (F = </w:t>
      </w:r>
      <w:proofErr w:type="spellStart"/>
      <w:r>
        <w:rPr>
          <w:rFonts w:asciiTheme="minorHAnsi" w:eastAsiaTheme="minorEastAsia" w:hAnsi="Calibri" w:cstheme="minorBidi"/>
          <w:color w:val="000000" w:themeColor="text1"/>
          <w:kern w:val="24"/>
        </w:rPr>
        <w:t>ma</w:t>
      </w:r>
      <w:proofErr w:type="spellEnd"/>
      <w:r>
        <w:rPr>
          <w:rFonts w:asciiTheme="minorHAnsi" w:eastAsiaTheme="minorEastAsia" w:hAnsi="Calibri" w:cstheme="minorBidi"/>
          <w:color w:val="000000" w:themeColor="text1"/>
          <w:kern w:val="24"/>
        </w:rPr>
        <w:t xml:space="preserve">, άρα </w:t>
      </w:r>
      <w:r>
        <w:rPr>
          <w:rFonts w:asciiTheme="minorHAnsi" w:eastAsiaTheme="minorEastAsia" w:hAnsi="Calibri" w:cstheme="minorBidi"/>
          <w:color w:val="000000" w:themeColor="text1"/>
          <w:kern w:val="24"/>
          <w:lang w:val="en-US"/>
        </w:rPr>
        <w:t>m</w:t>
      </w:r>
      <w:r w:rsidRPr="001B12CA">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lang w:val="en-US"/>
        </w:rPr>
        <w:t>F</w:t>
      </w:r>
      <w:r w:rsidRPr="001B12CA">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lang w:val="en-US"/>
        </w:rPr>
        <w:t>a</w:t>
      </w:r>
      <w:r>
        <w:rPr>
          <w:rFonts w:asciiTheme="minorHAnsi" w:eastAsiaTheme="minorEastAsia" w:hAnsi="Calibri" w:cstheme="minorBidi"/>
          <w:color w:val="000000" w:themeColor="text1"/>
          <w:kern w:val="24"/>
        </w:rPr>
        <w:t xml:space="preserve">) για να βρεθεί η μάζα του αστροναύτη. Το </w:t>
      </w:r>
      <w:proofErr w:type="spellStart"/>
      <w:r>
        <w:rPr>
          <w:rFonts w:asciiTheme="minorHAnsi" w:eastAsiaTheme="minorEastAsia" w:hAnsi="Calibri" w:cstheme="minorBidi"/>
          <w:color w:val="000000" w:themeColor="text1"/>
          <w:kern w:val="24"/>
        </w:rPr>
        <w:t>SLAMMD</w:t>
      </w:r>
      <w:proofErr w:type="spellEnd"/>
      <w:r>
        <w:rPr>
          <w:rFonts w:asciiTheme="minorHAnsi" w:eastAsiaTheme="minorEastAsia" w:hAnsi="Calibri" w:cstheme="minorBidi"/>
          <w:color w:val="000000" w:themeColor="text1"/>
          <w:kern w:val="24"/>
        </w:rPr>
        <w:t xml:space="preserve"> έχει ακρίβεια περίπου 250</w:t>
      </w:r>
      <w:r>
        <w:rPr>
          <w:rFonts w:asciiTheme="minorHAnsi" w:eastAsiaTheme="minorEastAsia" w:hAnsi="Calibri" w:cstheme="minorBidi"/>
          <w:color w:val="000000" w:themeColor="text1"/>
          <w:kern w:val="24"/>
          <w:lang w:val="en-US"/>
        </w:rPr>
        <w:t>gr</w:t>
      </w:r>
      <w:r w:rsidRPr="001B12CA">
        <w:rPr>
          <w:rFonts w:asciiTheme="minorHAnsi" w:eastAsiaTheme="minorEastAsia" w:hAnsi="Calibri" w:cstheme="minorBidi"/>
          <w:color w:val="000000" w:themeColor="text1"/>
          <w:kern w:val="24"/>
        </w:rPr>
        <w:t>.</w:t>
      </w:r>
    </w:p>
    <w:p w:rsidR="001B12CA" w:rsidRDefault="001B12CA" w:rsidP="001B12CA">
      <w:pPr>
        <w:pStyle w:val="Web"/>
        <w:spacing w:before="0" w:beforeAutospacing="0" w:after="0" w:afterAutospacing="0"/>
        <w:textAlignment w:val="baseline"/>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Στο </w:t>
      </w:r>
      <w:proofErr w:type="spellStart"/>
      <w:r>
        <w:rPr>
          <w:rFonts w:asciiTheme="minorHAnsi" w:eastAsiaTheme="minorEastAsia" w:hAnsi="Calibri" w:cstheme="minorBidi"/>
          <w:color w:val="000000" w:themeColor="text1"/>
          <w:kern w:val="24"/>
          <w:lang w:val="en-US"/>
        </w:rPr>
        <w:t>BMMD</w:t>
      </w:r>
      <w:proofErr w:type="spellEnd"/>
      <w:r>
        <w:rPr>
          <w:rFonts w:asciiTheme="minorHAnsi" w:eastAsiaTheme="minorEastAsia" w:hAnsi="Calibri" w:cstheme="minorBidi"/>
          <w:color w:val="000000" w:themeColor="text1"/>
          <w:kern w:val="24"/>
        </w:rPr>
        <w:t xml:space="preserve">, η ταλάντωση ενός ελατηρίου χρησιμοποιείται για τη μέτρηση της μάζας. Η περίοδος της ταλάντωσης δεν εξαρτιέται από το βάρος, αλλά από τη μάζα. (Η περίοδος  </w:t>
      </w:r>
      <w:r>
        <w:rPr>
          <w:rFonts w:ascii="Cambria Math" w:eastAsiaTheme="minorEastAsia" w:hAnsi="Cambria Math" w:cstheme="minorBidi"/>
          <w:color w:val="000000" w:themeColor="text1"/>
          <w:kern w:val="24"/>
          <w:lang w:val="en-US"/>
        </w:rPr>
        <w:t>T</w:t>
      </w:r>
      <w:r>
        <w:rPr>
          <w:rFonts w:asciiTheme="minorHAnsi" w:eastAsiaTheme="minorEastAsia" w:hAnsi="Calibri" w:cstheme="minorBidi"/>
          <w:color w:val="000000" w:themeColor="text1"/>
          <w:kern w:val="24"/>
        </w:rPr>
        <w:t xml:space="preserve">   μιας τέτοιας ταλάντωσης δίνεται από τον τύπο  </w:t>
      </w:r>
      <w:r>
        <w:rPr>
          <w:rFonts w:ascii="Cambria Math" w:eastAsiaTheme="minorEastAsia" w:hAnsi="Cambria Math" w:cstheme="minorBidi"/>
          <w:color w:val="000000" w:themeColor="text1"/>
          <w:kern w:val="24"/>
        </w:rPr>
        <w:t>T=2π√(</w:t>
      </w:r>
      <w:r>
        <w:rPr>
          <w:rFonts w:ascii="Cambria Math" w:eastAsiaTheme="minorEastAsia" w:hAnsi="Cambria Math" w:cstheme="minorBidi"/>
          <w:color w:val="000000" w:themeColor="text1"/>
          <w:kern w:val="24"/>
          <w:lang w:val="en-US"/>
        </w:rPr>
        <w:t>m</w:t>
      </w:r>
      <w:r>
        <w:rPr>
          <w:rFonts w:ascii="Cambria Math" w:eastAsiaTheme="minorEastAsia" w:hAnsi="Cambria Math" w:cstheme="minorBidi"/>
          <w:color w:val="000000" w:themeColor="text1"/>
          <w:kern w:val="24"/>
        </w:rPr>
        <w:t>/k)</w:t>
      </w:r>
      <w:r>
        <w:rPr>
          <w:rFonts w:asciiTheme="minorHAnsi" w:eastAsiaTheme="minorEastAsia" w:hAnsi="Calibri" w:cstheme="minorBidi"/>
          <w:color w:val="000000" w:themeColor="text1"/>
          <w:kern w:val="24"/>
        </w:rPr>
        <w:t xml:space="preserve">  όπου  </w:t>
      </w:r>
      <w:r>
        <w:rPr>
          <w:rFonts w:ascii="Cambria Math" w:eastAsiaTheme="minorEastAsia" w:hAnsi="Cambria Math" w:cstheme="minorBidi"/>
          <w:color w:val="000000" w:themeColor="text1"/>
          <w:kern w:val="24"/>
          <w:lang w:val="en-US"/>
        </w:rPr>
        <w:t>m</w:t>
      </w:r>
      <w:r>
        <w:rPr>
          <w:rFonts w:asciiTheme="minorHAnsi" w:eastAsiaTheme="minorEastAsia" w:hAnsi="Calibri" w:cstheme="minorBidi"/>
          <w:color w:val="000000" w:themeColor="text1"/>
          <w:kern w:val="24"/>
        </w:rPr>
        <w:t xml:space="preserve">  η μάζα του σώματος και </w:t>
      </w:r>
      <w:r>
        <w:rPr>
          <w:rFonts w:ascii="Cambria Math" w:eastAsiaTheme="minorEastAsia" w:hAnsi="Cambria Math" w:cstheme="minorBidi"/>
          <w:color w:val="000000" w:themeColor="text1"/>
          <w:kern w:val="24"/>
        </w:rPr>
        <w:t>k</w:t>
      </w:r>
      <w:r>
        <w:rPr>
          <w:rFonts w:asciiTheme="minorHAnsi" w:eastAsiaTheme="minorEastAsia" w:hAnsi="Calibri" w:cstheme="minorBidi"/>
          <w:color w:val="000000" w:themeColor="text1"/>
          <w:kern w:val="24"/>
        </w:rPr>
        <w:t xml:space="preserve"> μια σταθερά που εξαρτάται αποκλειστικά από το ελατήριο ).</w:t>
      </w:r>
    </w:p>
    <w:p w:rsidR="00983E3A" w:rsidRDefault="00983E3A" w:rsidP="00983E3A">
      <w:pPr>
        <w:pStyle w:val="Web"/>
        <w:spacing w:before="0" w:beforeAutospacing="0" w:after="0" w:afterAutospacing="0"/>
        <w:textAlignment w:val="baseline"/>
        <w:rPr>
          <w:rFonts w:asciiTheme="minorHAnsi" w:eastAsiaTheme="minorEastAsia" w:hAnsi="Calibri" w:cstheme="minorBidi"/>
          <w:color w:val="000000" w:themeColor="text1"/>
          <w:kern w:val="24"/>
          <w:sz w:val="28"/>
          <w:szCs w:val="28"/>
        </w:rPr>
      </w:pPr>
      <w:r w:rsidRPr="00983E3A">
        <w:rPr>
          <w:rFonts w:asciiTheme="minorHAnsi" w:eastAsiaTheme="minorEastAsia" w:hAnsi="Calibri" w:cstheme="minorBidi"/>
          <w:b/>
          <w:color w:val="000000" w:themeColor="text1"/>
          <w:kern w:val="24"/>
          <w:sz w:val="28"/>
          <w:szCs w:val="28"/>
        </w:rPr>
        <w:t>Δ8</w:t>
      </w:r>
      <w:r w:rsidRPr="00983E3A">
        <w:rPr>
          <w:rFonts w:asciiTheme="minorHAnsi" w:eastAsiaTheme="minorEastAsia" w:hAnsi="Calibri" w:cstheme="minorBidi"/>
          <w:color w:val="000000" w:themeColor="text1"/>
          <w:kern w:val="24"/>
          <w:sz w:val="28"/>
          <w:szCs w:val="28"/>
        </w:rPr>
        <w:t xml:space="preserve"> Καθώς παρατηρήσαμε ότι και στου δύο κυρίαρχους τρόπους μέτρησης της μάζας εμφανίζεται μόνο αυτή και δεν εξαρτάται από το βάρος του σώματος αναρωτηθήκαμε σε ποιο άλλο φυσικό φαινόμενο ισχύουν ανάλογα. Η Φυσικός μας ανέφερε την περίπτωση της </w:t>
      </w:r>
      <w:proofErr w:type="spellStart"/>
      <w:r w:rsidRPr="00983E3A">
        <w:rPr>
          <w:rFonts w:asciiTheme="minorHAnsi" w:eastAsiaTheme="minorEastAsia" w:hAnsi="Calibri" w:cstheme="minorBidi"/>
          <w:color w:val="000000" w:themeColor="text1"/>
          <w:kern w:val="24"/>
          <w:sz w:val="28"/>
          <w:szCs w:val="28"/>
        </w:rPr>
        <w:t>κρόυσης</w:t>
      </w:r>
      <w:proofErr w:type="spellEnd"/>
      <w:r w:rsidRPr="00983E3A">
        <w:rPr>
          <w:rFonts w:asciiTheme="minorHAnsi" w:eastAsiaTheme="minorEastAsia" w:hAnsi="Calibri" w:cstheme="minorBidi"/>
          <w:color w:val="000000" w:themeColor="text1"/>
          <w:kern w:val="24"/>
          <w:sz w:val="28"/>
          <w:szCs w:val="28"/>
        </w:rPr>
        <w:t xml:space="preserve"> και ξεκινήσαμε!</w:t>
      </w:r>
    </w:p>
    <w:p w:rsidR="00983E3A" w:rsidRPr="00983E3A" w:rsidRDefault="00983E3A" w:rsidP="00983E3A">
      <w:pPr>
        <w:pStyle w:val="Web"/>
        <w:spacing w:before="86" w:beforeAutospacing="0" w:after="0" w:afterAutospacing="0"/>
        <w:textAlignment w:val="baseline"/>
        <w:rPr>
          <w:sz w:val="28"/>
          <w:szCs w:val="28"/>
        </w:rPr>
      </w:pPr>
      <w:r w:rsidRPr="00983E3A">
        <w:rPr>
          <w:rFonts w:asciiTheme="minorHAnsi" w:eastAsiaTheme="minorEastAsia" w:hAnsi="Calibri" w:cstheme="minorBidi"/>
          <w:b/>
          <w:color w:val="000000" w:themeColor="text1"/>
          <w:kern w:val="24"/>
          <w:sz w:val="28"/>
          <w:szCs w:val="28"/>
        </w:rPr>
        <w:t>Δ9</w:t>
      </w:r>
      <w:r w:rsidRPr="00983E3A">
        <w:rPr>
          <w:rFonts w:asciiTheme="minorHAnsi" w:eastAsiaTheme="minorEastAsia" w:hAnsi="Calibri" w:cstheme="minorBidi"/>
          <w:color w:val="000000" w:themeColor="text1"/>
          <w:kern w:val="24"/>
          <w:sz w:val="28"/>
          <w:szCs w:val="28"/>
        </w:rPr>
        <w:t xml:space="preserve">   Τα όργανα και υλικά για το πείραμα μας ήταν:</w:t>
      </w:r>
    </w:p>
    <w:p w:rsidR="00983E3A" w:rsidRPr="00983E3A" w:rsidRDefault="00983E3A" w:rsidP="00983E3A">
      <w:pPr>
        <w:pStyle w:val="Web"/>
        <w:spacing w:before="144" w:beforeAutospacing="0" w:after="0" w:afterAutospacing="0"/>
        <w:textAlignment w:val="baseline"/>
        <w:rPr>
          <w:sz w:val="28"/>
          <w:szCs w:val="28"/>
        </w:rPr>
      </w:pPr>
      <w:r w:rsidRPr="00983E3A">
        <w:rPr>
          <w:rFonts w:asciiTheme="minorHAnsi" w:eastAsiaTheme="minorEastAsia" w:hAnsi="Calibri" w:cstheme="minorBidi"/>
          <w:color w:val="000000" w:themeColor="text1"/>
          <w:kern w:val="24"/>
          <w:sz w:val="28"/>
          <w:szCs w:val="28"/>
        </w:rPr>
        <w:t xml:space="preserve"> -Δύο πειραματικά οχήματα για την έκρηξη</w:t>
      </w:r>
    </w:p>
    <w:p w:rsidR="00983E3A" w:rsidRDefault="00983E3A" w:rsidP="00983E3A">
      <w:pPr>
        <w:pStyle w:val="Web"/>
        <w:spacing w:before="144" w:beforeAutospacing="0" w:after="0" w:afterAutospacing="0"/>
        <w:textAlignment w:val="baseline"/>
        <w:rPr>
          <w:rFonts w:asciiTheme="minorHAnsi" w:eastAsiaTheme="minorEastAsia" w:hAnsi="Calibri" w:cstheme="minorBidi"/>
          <w:color w:val="000000" w:themeColor="text1"/>
          <w:kern w:val="24"/>
          <w:sz w:val="28"/>
          <w:szCs w:val="28"/>
        </w:rPr>
      </w:pPr>
      <w:r w:rsidRPr="00983E3A">
        <w:rPr>
          <w:rFonts w:asciiTheme="minorHAnsi" w:eastAsiaTheme="minorEastAsia" w:hAnsi="Calibri" w:cstheme="minorBidi"/>
          <w:color w:val="000000" w:themeColor="text1"/>
          <w:kern w:val="24"/>
          <w:sz w:val="28"/>
          <w:szCs w:val="28"/>
        </w:rPr>
        <w:t xml:space="preserve"> - Δύο </w:t>
      </w:r>
      <w:proofErr w:type="spellStart"/>
      <w:r w:rsidRPr="00983E3A">
        <w:rPr>
          <w:rFonts w:asciiTheme="minorHAnsi" w:eastAsiaTheme="minorEastAsia" w:hAnsi="Calibri" w:cstheme="minorBidi"/>
          <w:color w:val="000000" w:themeColor="text1"/>
          <w:kern w:val="24"/>
          <w:sz w:val="28"/>
          <w:szCs w:val="28"/>
        </w:rPr>
        <w:t>φωτοπύλες</w:t>
      </w:r>
      <w:proofErr w:type="spellEnd"/>
      <w:r w:rsidRPr="00983E3A">
        <w:rPr>
          <w:rFonts w:asciiTheme="minorHAnsi" w:eastAsiaTheme="minorEastAsia" w:hAnsi="Calibri" w:cstheme="minorBidi"/>
          <w:color w:val="000000" w:themeColor="text1"/>
          <w:kern w:val="24"/>
          <w:sz w:val="28"/>
          <w:szCs w:val="28"/>
        </w:rPr>
        <w:t xml:space="preserve"> για τη μέτρηση του χρόνου περάσματος των δεικτών των οχημάτων. Να πούμε εδώ ότι οι </w:t>
      </w:r>
      <w:proofErr w:type="spellStart"/>
      <w:r w:rsidRPr="00983E3A">
        <w:rPr>
          <w:rFonts w:asciiTheme="minorHAnsi" w:eastAsiaTheme="minorEastAsia" w:hAnsi="Calibri" w:cstheme="minorBidi"/>
          <w:color w:val="000000" w:themeColor="text1"/>
          <w:kern w:val="24"/>
          <w:sz w:val="28"/>
          <w:szCs w:val="28"/>
        </w:rPr>
        <w:t>φωτοπύλες</w:t>
      </w:r>
      <w:proofErr w:type="spellEnd"/>
      <w:r w:rsidRPr="00983E3A">
        <w:rPr>
          <w:rFonts w:asciiTheme="minorHAnsi" w:eastAsiaTheme="minorEastAsia" w:hAnsi="Calibri" w:cstheme="minorBidi"/>
          <w:color w:val="000000" w:themeColor="text1"/>
          <w:kern w:val="24"/>
          <w:sz w:val="28"/>
          <w:szCs w:val="28"/>
        </w:rPr>
        <w:t xml:space="preserve"> δεν είναι απαραίτητες, καθώς υπάρχουν προγράμματα –όπως μας είπε ο Υπεύθυνος των </w:t>
      </w:r>
      <w:proofErr w:type="spellStart"/>
      <w:r w:rsidRPr="00983E3A">
        <w:rPr>
          <w:rFonts w:asciiTheme="minorHAnsi" w:eastAsiaTheme="minorEastAsia" w:hAnsi="Calibri" w:cstheme="minorBidi"/>
          <w:color w:val="000000" w:themeColor="text1"/>
          <w:kern w:val="24"/>
          <w:sz w:val="28"/>
          <w:szCs w:val="28"/>
        </w:rPr>
        <w:t>ΕΚΦΕ</w:t>
      </w:r>
      <w:proofErr w:type="spellEnd"/>
      <w:r w:rsidRPr="00983E3A">
        <w:rPr>
          <w:rFonts w:asciiTheme="minorHAnsi" w:eastAsiaTheme="minorEastAsia" w:hAnsi="Calibri" w:cstheme="minorBidi"/>
          <w:color w:val="000000" w:themeColor="text1"/>
          <w:kern w:val="24"/>
          <w:sz w:val="28"/>
          <w:szCs w:val="28"/>
        </w:rPr>
        <w:t xml:space="preserve"> (Εργαστηριακά Κέντρα Φυσικών Επιστημών)- όπως το </w:t>
      </w:r>
      <w:r w:rsidRPr="00983E3A">
        <w:rPr>
          <w:rFonts w:asciiTheme="minorHAnsi" w:eastAsiaTheme="minorEastAsia" w:hAnsi="Calibri" w:cstheme="minorBidi"/>
          <w:color w:val="000000" w:themeColor="text1"/>
          <w:kern w:val="24"/>
          <w:sz w:val="28"/>
          <w:szCs w:val="28"/>
          <w:lang w:val="en-US"/>
        </w:rPr>
        <w:t>Tracker</w:t>
      </w:r>
      <w:r w:rsidRPr="00983E3A">
        <w:rPr>
          <w:rFonts w:asciiTheme="minorHAnsi" w:eastAsiaTheme="minorEastAsia" w:hAnsi="Calibri" w:cstheme="minorBidi"/>
          <w:color w:val="000000" w:themeColor="text1"/>
          <w:kern w:val="24"/>
          <w:sz w:val="28"/>
          <w:szCs w:val="28"/>
        </w:rPr>
        <w:t>, που μόνο με την ανάλυση του βίντεο μπορούν να υπολογίσουν τους χρόνους.</w:t>
      </w:r>
    </w:p>
    <w:p w:rsidR="00983E3A" w:rsidRPr="00983E3A" w:rsidRDefault="00983E3A" w:rsidP="00983E3A">
      <w:pPr>
        <w:pStyle w:val="Web"/>
        <w:spacing w:before="144"/>
        <w:rPr>
          <w:sz w:val="28"/>
          <w:szCs w:val="28"/>
        </w:rPr>
      </w:pPr>
      <w:r w:rsidRPr="00983E3A">
        <w:rPr>
          <w:b/>
          <w:sz w:val="28"/>
          <w:szCs w:val="28"/>
        </w:rPr>
        <w:t>Δ10</w:t>
      </w:r>
      <w:r w:rsidRPr="00983E3A">
        <w:rPr>
          <w:sz w:val="28"/>
          <w:szCs w:val="28"/>
        </w:rPr>
        <w:t xml:space="preserve">  Επίσης:</w:t>
      </w:r>
    </w:p>
    <w:p w:rsidR="00552645" w:rsidRPr="00983E3A" w:rsidRDefault="005478AA" w:rsidP="00983E3A">
      <w:pPr>
        <w:pStyle w:val="Web"/>
        <w:numPr>
          <w:ilvl w:val="0"/>
          <w:numId w:val="1"/>
        </w:numPr>
        <w:spacing w:before="144"/>
        <w:rPr>
          <w:sz w:val="28"/>
          <w:szCs w:val="28"/>
        </w:rPr>
      </w:pPr>
      <w:r w:rsidRPr="00983E3A">
        <w:rPr>
          <w:sz w:val="28"/>
          <w:szCs w:val="28"/>
        </w:rPr>
        <w:t>ζυγαριά για τη ζύγιση των δύο οχημάτων με φορτίο και χωρίς φορτίο</w:t>
      </w:r>
    </w:p>
    <w:p w:rsidR="00552645" w:rsidRPr="00983E3A" w:rsidRDefault="005478AA" w:rsidP="00983E3A">
      <w:pPr>
        <w:pStyle w:val="Web"/>
        <w:numPr>
          <w:ilvl w:val="0"/>
          <w:numId w:val="1"/>
        </w:numPr>
        <w:spacing w:before="144"/>
        <w:rPr>
          <w:sz w:val="28"/>
          <w:szCs w:val="28"/>
        </w:rPr>
      </w:pPr>
      <w:proofErr w:type="spellStart"/>
      <w:r w:rsidRPr="00983E3A">
        <w:rPr>
          <w:sz w:val="28"/>
          <w:szCs w:val="28"/>
        </w:rPr>
        <w:t>Παχύμετρο</w:t>
      </w:r>
      <w:proofErr w:type="spellEnd"/>
      <w:r w:rsidRPr="00983E3A">
        <w:rPr>
          <w:sz w:val="28"/>
          <w:szCs w:val="28"/>
        </w:rPr>
        <w:t xml:space="preserve"> για να μετρήσουμε τη διάμετρο των δύο μολυβιών</w:t>
      </w:r>
    </w:p>
    <w:p w:rsidR="00552645" w:rsidRPr="00983E3A" w:rsidRDefault="005478AA" w:rsidP="00983E3A">
      <w:pPr>
        <w:pStyle w:val="Web"/>
        <w:numPr>
          <w:ilvl w:val="0"/>
          <w:numId w:val="1"/>
        </w:numPr>
        <w:spacing w:before="144"/>
        <w:rPr>
          <w:sz w:val="28"/>
          <w:szCs w:val="28"/>
        </w:rPr>
      </w:pPr>
      <w:r w:rsidRPr="00983E3A">
        <w:rPr>
          <w:sz w:val="28"/>
          <w:szCs w:val="28"/>
        </w:rPr>
        <w:lastRenderedPageBreak/>
        <w:t>Βάρη που προσθέσαμε στο ένα όχημα</w:t>
      </w:r>
    </w:p>
    <w:p w:rsidR="00552645" w:rsidRPr="00983E3A" w:rsidRDefault="005478AA" w:rsidP="00983E3A">
      <w:pPr>
        <w:pStyle w:val="Web"/>
        <w:numPr>
          <w:ilvl w:val="0"/>
          <w:numId w:val="1"/>
        </w:numPr>
        <w:spacing w:before="144"/>
        <w:rPr>
          <w:sz w:val="28"/>
          <w:szCs w:val="28"/>
        </w:rPr>
      </w:pPr>
      <w:r w:rsidRPr="00983E3A">
        <w:rPr>
          <w:sz w:val="28"/>
          <w:szCs w:val="28"/>
        </w:rPr>
        <w:t xml:space="preserve">Δύο μολύβια για δείκτες περάσματος από τις </w:t>
      </w:r>
      <w:proofErr w:type="spellStart"/>
      <w:r w:rsidRPr="00983E3A">
        <w:rPr>
          <w:sz w:val="28"/>
          <w:szCs w:val="28"/>
        </w:rPr>
        <w:t>φωτοπύλες</w:t>
      </w:r>
      <w:proofErr w:type="spellEnd"/>
    </w:p>
    <w:p w:rsidR="00983E3A" w:rsidRDefault="00983E3A" w:rsidP="00983E3A">
      <w:pPr>
        <w:pStyle w:val="Web"/>
        <w:spacing w:before="144"/>
        <w:rPr>
          <w:sz w:val="28"/>
          <w:szCs w:val="28"/>
        </w:rPr>
      </w:pPr>
      <w:r w:rsidRPr="00983E3A">
        <w:rPr>
          <w:sz w:val="28"/>
          <w:szCs w:val="28"/>
        </w:rPr>
        <w:t xml:space="preserve">Και τέλος άλλα βοηθητικά υλικά, όπως σφυρί και  υλικά στήριξης των </w:t>
      </w:r>
      <w:proofErr w:type="spellStart"/>
      <w:r w:rsidRPr="00983E3A">
        <w:rPr>
          <w:sz w:val="28"/>
          <w:szCs w:val="28"/>
        </w:rPr>
        <w:t>φωτοπυλών</w:t>
      </w:r>
      <w:proofErr w:type="spellEnd"/>
      <w:r w:rsidRPr="00983E3A">
        <w:rPr>
          <w:sz w:val="28"/>
          <w:szCs w:val="28"/>
        </w:rPr>
        <w:t xml:space="preserve"> και των μολυβιών.</w:t>
      </w:r>
    </w:p>
    <w:p w:rsidR="00983E3A" w:rsidRPr="00983E3A" w:rsidRDefault="00983E3A" w:rsidP="00983E3A">
      <w:pPr>
        <w:pStyle w:val="Web"/>
        <w:spacing w:before="144"/>
        <w:rPr>
          <w:sz w:val="28"/>
          <w:szCs w:val="28"/>
        </w:rPr>
      </w:pPr>
      <w:r w:rsidRPr="00983E3A">
        <w:rPr>
          <w:b/>
          <w:sz w:val="28"/>
          <w:szCs w:val="28"/>
        </w:rPr>
        <w:t>Δ11</w:t>
      </w:r>
      <w:r w:rsidRPr="00983E3A">
        <w:rPr>
          <w:sz w:val="28"/>
          <w:szCs w:val="28"/>
        </w:rPr>
        <w:t xml:space="preserve"> Προετοιμάσαμε λοιπόν το πείραμα μας…</w:t>
      </w:r>
    </w:p>
    <w:p w:rsidR="00983E3A" w:rsidRPr="00983E3A" w:rsidRDefault="00983E3A" w:rsidP="00983E3A">
      <w:pPr>
        <w:pStyle w:val="Web"/>
        <w:spacing w:before="144"/>
        <w:rPr>
          <w:sz w:val="28"/>
          <w:szCs w:val="28"/>
        </w:rPr>
      </w:pPr>
      <w:r w:rsidRPr="00983E3A">
        <w:rPr>
          <w:b/>
          <w:sz w:val="28"/>
          <w:szCs w:val="28"/>
        </w:rPr>
        <w:t>Δ12</w:t>
      </w:r>
      <w:r w:rsidRPr="00983E3A">
        <w:rPr>
          <w:sz w:val="28"/>
          <w:szCs w:val="28"/>
        </w:rPr>
        <w:t xml:space="preserve"> Και ξεκινήσαμε το πείραμα…  Κάναμε 5 πειράματα, όπου βρήκαμε περίπου ίδιους χρόνους, άλλα όχι ίδιους  (η έκρηξη κάθε φορά ήταν διαφορετική).</w:t>
      </w:r>
    </w:p>
    <w:p w:rsidR="00B25BD3" w:rsidRDefault="00B25BD3" w:rsidP="00B25BD3">
      <w:pPr>
        <w:pStyle w:val="Web"/>
        <w:spacing w:before="144"/>
        <w:rPr>
          <w:sz w:val="28"/>
          <w:szCs w:val="28"/>
        </w:rPr>
      </w:pPr>
      <w:r w:rsidRPr="00B25BD3">
        <w:rPr>
          <w:b/>
          <w:sz w:val="28"/>
          <w:szCs w:val="28"/>
        </w:rPr>
        <w:t>Δ13</w:t>
      </w:r>
      <w:r w:rsidRPr="00B25BD3">
        <w:rPr>
          <w:sz w:val="28"/>
          <w:szCs w:val="28"/>
        </w:rPr>
        <w:t xml:space="preserve"> Με τον απλό τύπο της ταχύτητας (</w:t>
      </w:r>
      <w:proofErr w:type="spellStart"/>
      <w:r w:rsidRPr="00B25BD3">
        <w:rPr>
          <w:sz w:val="28"/>
          <w:szCs w:val="28"/>
        </w:rPr>
        <w:t>ταχύτητα=διάστημα</w:t>
      </w:r>
      <w:proofErr w:type="spellEnd"/>
      <w:r w:rsidRPr="00B25BD3">
        <w:rPr>
          <w:sz w:val="28"/>
          <w:szCs w:val="28"/>
        </w:rPr>
        <w:t>/χρόνος) υπολογίζουμε τις ταχύτητες των δύο οχημάτων.</w:t>
      </w:r>
    </w:p>
    <w:p w:rsidR="00B25BD3" w:rsidRPr="00B25BD3" w:rsidRDefault="00B25BD3" w:rsidP="00B25BD3">
      <w:pPr>
        <w:pStyle w:val="Web"/>
        <w:spacing w:before="144"/>
        <w:rPr>
          <w:sz w:val="28"/>
          <w:szCs w:val="28"/>
        </w:rPr>
      </w:pPr>
      <w:r w:rsidRPr="00B25BD3">
        <w:rPr>
          <w:b/>
          <w:sz w:val="28"/>
          <w:szCs w:val="28"/>
        </w:rPr>
        <w:t>Δ14</w:t>
      </w:r>
      <w:r w:rsidRPr="00B25BD3">
        <w:rPr>
          <w:sz w:val="28"/>
          <w:szCs w:val="28"/>
        </w:rPr>
        <w:t xml:space="preserve">  Για τον υπολογισμό της μάζας χρησιμοποιήσαμε την αρχή διατήρησης της ορμής. Ορμή πριν την κρούση  = Ορμή μετά την κρούση.</w:t>
      </w:r>
    </w:p>
    <w:p w:rsidR="00B25BD3" w:rsidRPr="00B25BD3" w:rsidRDefault="00B25BD3" w:rsidP="00B25BD3">
      <w:pPr>
        <w:pStyle w:val="Web"/>
        <w:spacing w:before="144"/>
        <w:rPr>
          <w:sz w:val="28"/>
          <w:szCs w:val="28"/>
        </w:rPr>
      </w:pPr>
      <w:r w:rsidRPr="00B25BD3">
        <w:rPr>
          <w:sz w:val="28"/>
          <w:szCs w:val="28"/>
        </w:rPr>
        <w:t xml:space="preserve">Είχαμε μόνο έκρηξη, άρα Ορμή προ κρούσης =0 .  Λύνουμε την εξίσωση ως προς </w:t>
      </w:r>
      <w:r w:rsidRPr="00B25BD3">
        <w:rPr>
          <w:sz w:val="28"/>
          <w:szCs w:val="28"/>
          <w:lang w:val="en-US"/>
        </w:rPr>
        <w:t>m</w:t>
      </w:r>
      <w:r w:rsidRPr="00B25BD3">
        <w:rPr>
          <w:sz w:val="28"/>
          <w:szCs w:val="28"/>
        </w:rPr>
        <w:t xml:space="preserve">2 και υπολογίζουμε την «άγνωστη μάζα» του με φορτίο οχήματος. Κάνοντας τις πράξεις βρίσκουμε κάποια διαφορά από την πραγματική μάζα που υπολογίζεται με ζύγισμα. Η διαφορά των δύο τιμών οφείλεται σε σφάλματα με κυριότερο αυτό της τριβής (έχουμε επιβράδυνση και όχι ευθύγραμμη ομαλή κίνηση). Το πρόβλημα αυτό πιστεύουμε ελαχιστοποιείται στο περιβάλλον </w:t>
      </w:r>
      <w:proofErr w:type="spellStart"/>
      <w:r w:rsidRPr="00B25BD3">
        <w:rPr>
          <w:sz w:val="28"/>
          <w:szCs w:val="28"/>
        </w:rPr>
        <w:t>μικροβαρύτητας</w:t>
      </w:r>
      <w:proofErr w:type="spellEnd"/>
      <w:r w:rsidRPr="00B25BD3">
        <w:rPr>
          <w:sz w:val="28"/>
          <w:szCs w:val="28"/>
        </w:rPr>
        <w:t xml:space="preserve"> του </w:t>
      </w:r>
      <w:r w:rsidRPr="00B25BD3">
        <w:rPr>
          <w:sz w:val="28"/>
          <w:szCs w:val="28"/>
          <w:lang w:val="en-US"/>
        </w:rPr>
        <w:t>ISS</w:t>
      </w:r>
      <w:r w:rsidRPr="00B25BD3">
        <w:rPr>
          <w:sz w:val="28"/>
          <w:szCs w:val="28"/>
        </w:rPr>
        <w:t>.</w:t>
      </w:r>
    </w:p>
    <w:p w:rsidR="00B25BD3" w:rsidRDefault="00B25BD3" w:rsidP="00B25BD3">
      <w:pPr>
        <w:pStyle w:val="Web"/>
        <w:spacing w:before="144"/>
        <w:rPr>
          <w:sz w:val="28"/>
          <w:szCs w:val="28"/>
        </w:rPr>
      </w:pPr>
      <w:r w:rsidRPr="00B25BD3">
        <w:rPr>
          <w:sz w:val="28"/>
          <w:szCs w:val="28"/>
        </w:rPr>
        <w:t>Τέλος με μια απλή αφαίρεση (από το βάρος που βρήκαμε μείον το βάρος του οχήματος) μπορούμε να βρούμε το βάρος του φορτίου.</w:t>
      </w:r>
    </w:p>
    <w:p w:rsidR="00B25BD3" w:rsidRDefault="00B25BD3" w:rsidP="00B25BD3">
      <w:pPr>
        <w:pStyle w:val="Web"/>
        <w:spacing w:before="144"/>
        <w:rPr>
          <w:sz w:val="28"/>
          <w:szCs w:val="28"/>
        </w:rPr>
      </w:pPr>
      <w:r w:rsidRPr="00B25BD3">
        <w:rPr>
          <w:b/>
          <w:sz w:val="28"/>
          <w:szCs w:val="28"/>
        </w:rPr>
        <w:t xml:space="preserve">Δ15 </w:t>
      </w:r>
      <w:r w:rsidRPr="00B25BD3">
        <w:rPr>
          <w:sz w:val="28"/>
          <w:szCs w:val="28"/>
        </w:rPr>
        <w:t>Τα μειονεκτήματα της πρότασης μας είναι ότι πρέπει να «αγκιστρώσουμε» τα δύο οχήματα πριν την έκρηξη και το δυσκολότερο ίσως να τα κάνουμε να κινηθούν ευθύγραμμα ομαλά</w:t>
      </w:r>
    </w:p>
    <w:p w:rsidR="00B25BD3" w:rsidRPr="00B25BD3" w:rsidRDefault="00B25BD3" w:rsidP="00B25BD3">
      <w:pPr>
        <w:pStyle w:val="Web"/>
        <w:spacing w:before="144"/>
        <w:rPr>
          <w:sz w:val="28"/>
          <w:szCs w:val="28"/>
        </w:rPr>
      </w:pPr>
      <w:r w:rsidRPr="00B25BD3">
        <w:rPr>
          <w:b/>
          <w:sz w:val="28"/>
          <w:szCs w:val="28"/>
        </w:rPr>
        <w:t>Δ16</w:t>
      </w:r>
      <w:r w:rsidRPr="00B25BD3">
        <w:rPr>
          <w:sz w:val="28"/>
          <w:szCs w:val="28"/>
        </w:rPr>
        <w:t xml:space="preserve">  Τα πλεονεκτήματα της πρότασης μας είναι κυρίως ότι δεν καταναλώνεται ιδιαίτερος χώρος στο διαστημικό σταθμό και μπορεί να χρησιμοποιηθεί και για τη μέτρηση μάζας και άλλων φορτίων πέραν της μάζας των αστροναυτών.</w:t>
      </w:r>
    </w:p>
    <w:p w:rsidR="00B25BD3" w:rsidRDefault="00B25BD3" w:rsidP="00B25BD3">
      <w:pPr>
        <w:pStyle w:val="Web"/>
        <w:spacing w:before="144"/>
        <w:rPr>
          <w:sz w:val="28"/>
          <w:szCs w:val="28"/>
        </w:rPr>
      </w:pPr>
      <w:r w:rsidRPr="00B25BD3">
        <w:rPr>
          <w:b/>
          <w:sz w:val="28"/>
          <w:szCs w:val="28"/>
        </w:rPr>
        <w:t>Δ17</w:t>
      </w:r>
      <w:r w:rsidRPr="00B25BD3">
        <w:rPr>
          <w:sz w:val="28"/>
          <w:szCs w:val="28"/>
        </w:rPr>
        <w:t xml:space="preserve"> Εδώ βλέπετε που έχουμε </w:t>
      </w:r>
      <w:proofErr w:type="spellStart"/>
      <w:r w:rsidRPr="00B25BD3">
        <w:rPr>
          <w:sz w:val="28"/>
          <w:szCs w:val="28"/>
        </w:rPr>
        <w:t>διαδόσει</w:t>
      </w:r>
      <w:proofErr w:type="spellEnd"/>
      <w:r w:rsidRPr="00B25BD3">
        <w:rPr>
          <w:sz w:val="28"/>
          <w:szCs w:val="28"/>
        </w:rPr>
        <w:t xml:space="preserve"> μέχρι τώρα την ιδέα μας. Που σκοπεύουμε… και που θα τύχει… για παράδειγμα πέρσι το </w:t>
      </w:r>
      <w:r w:rsidRPr="00B25BD3">
        <w:rPr>
          <w:sz w:val="28"/>
          <w:szCs w:val="28"/>
          <w:lang w:val="en-US"/>
        </w:rPr>
        <w:t>project</w:t>
      </w:r>
      <w:r w:rsidRPr="00B25BD3">
        <w:rPr>
          <w:sz w:val="28"/>
          <w:szCs w:val="28"/>
        </w:rPr>
        <w:t xml:space="preserve"> μας διακρίθηκε και παρουσιάστηκε επιπλέον στην Διεθνή Έκθεση Θεσσαλονίκης και ….μέχρι τις Βρυξέλλες έφτασε η χάρη μας!</w:t>
      </w:r>
    </w:p>
    <w:p w:rsidR="00B25BD3" w:rsidRDefault="00B25BD3" w:rsidP="00B25BD3">
      <w:pPr>
        <w:pStyle w:val="Web"/>
        <w:spacing w:before="144"/>
        <w:rPr>
          <w:sz w:val="28"/>
          <w:szCs w:val="28"/>
        </w:rPr>
      </w:pPr>
      <w:r w:rsidRPr="00B25BD3">
        <w:rPr>
          <w:b/>
          <w:sz w:val="28"/>
          <w:szCs w:val="28"/>
        </w:rPr>
        <w:t>Δ17</w:t>
      </w:r>
      <w:r>
        <w:rPr>
          <w:sz w:val="28"/>
          <w:szCs w:val="28"/>
        </w:rPr>
        <w:t xml:space="preserve"> </w:t>
      </w:r>
      <w:r w:rsidRPr="00B25BD3">
        <w:rPr>
          <w:sz w:val="28"/>
          <w:szCs w:val="28"/>
        </w:rPr>
        <w:t>Το χαρτί που σας δώσαμε για τους υπολογισμούς.</w:t>
      </w:r>
    </w:p>
    <w:p w:rsidR="00B25BD3" w:rsidRPr="00B25BD3" w:rsidRDefault="00B25BD3" w:rsidP="00B25BD3">
      <w:pPr>
        <w:pStyle w:val="Web"/>
        <w:spacing w:before="144"/>
        <w:rPr>
          <w:sz w:val="28"/>
          <w:szCs w:val="28"/>
        </w:rPr>
      </w:pPr>
      <w:r w:rsidRPr="00B25BD3">
        <w:rPr>
          <w:b/>
          <w:sz w:val="28"/>
          <w:szCs w:val="28"/>
        </w:rPr>
        <w:t>Δ18</w:t>
      </w:r>
      <w:r>
        <w:rPr>
          <w:sz w:val="28"/>
          <w:szCs w:val="28"/>
        </w:rPr>
        <w:t xml:space="preserve"> Οι πηγές μας…</w:t>
      </w:r>
    </w:p>
    <w:p w:rsidR="00E5475D" w:rsidRDefault="00B25BD3" w:rsidP="00B25BD3">
      <w:pPr>
        <w:pStyle w:val="Web"/>
        <w:spacing w:before="144"/>
      </w:pPr>
      <w:r w:rsidRPr="00B25BD3">
        <w:rPr>
          <w:b/>
          <w:sz w:val="28"/>
          <w:szCs w:val="28"/>
        </w:rPr>
        <w:t>Δ19</w:t>
      </w:r>
      <w:r w:rsidRPr="00B25BD3">
        <w:rPr>
          <w:sz w:val="28"/>
          <w:szCs w:val="28"/>
        </w:rPr>
        <w:t xml:space="preserve"> Ευχαριστούμε.</w:t>
      </w:r>
    </w:p>
    <w:sectPr w:rsidR="00E5475D" w:rsidSect="00CE1476">
      <w:pgSz w:w="11906" w:h="16838"/>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B06F4"/>
    <w:multiLevelType w:val="hybridMultilevel"/>
    <w:tmpl w:val="E82C5C2C"/>
    <w:lvl w:ilvl="0" w:tplc="68F28770">
      <w:start w:val="1"/>
      <w:numFmt w:val="bullet"/>
      <w:lvlText w:val="-"/>
      <w:lvlJc w:val="left"/>
      <w:pPr>
        <w:tabs>
          <w:tab w:val="num" w:pos="720"/>
        </w:tabs>
        <w:ind w:left="720" w:hanging="360"/>
      </w:pPr>
      <w:rPr>
        <w:rFonts w:ascii="Times New Roman" w:hAnsi="Times New Roman" w:hint="default"/>
      </w:rPr>
    </w:lvl>
    <w:lvl w:ilvl="1" w:tplc="6C149E0A" w:tentative="1">
      <w:start w:val="1"/>
      <w:numFmt w:val="bullet"/>
      <w:lvlText w:val="-"/>
      <w:lvlJc w:val="left"/>
      <w:pPr>
        <w:tabs>
          <w:tab w:val="num" w:pos="1440"/>
        </w:tabs>
        <w:ind w:left="1440" w:hanging="360"/>
      </w:pPr>
      <w:rPr>
        <w:rFonts w:ascii="Times New Roman" w:hAnsi="Times New Roman" w:hint="default"/>
      </w:rPr>
    </w:lvl>
    <w:lvl w:ilvl="2" w:tplc="84204DD0" w:tentative="1">
      <w:start w:val="1"/>
      <w:numFmt w:val="bullet"/>
      <w:lvlText w:val="-"/>
      <w:lvlJc w:val="left"/>
      <w:pPr>
        <w:tabs>
          <w:tab w:val="num" w:pos="2160"/>
        </w:tabs>
        <w:ind w:left="2160" w:hanging="360"/>
      </w:pPr>
      <w:rPr>
        <w:rFonts w:ascii="Times New Roman" w:hAnsi="Times New Roman" w:hint="default"/>
      </w:rPr>
    </w:lvl>
    <w:lvl w:ilvl="3" w:tplc="B17EACC8" w:tentative="1">
      <w:start w:val="1"/>
      <w:numFmt w:val="bullet"/>
      <w:lvlText w:val="-"/>
      <w:lvlJc w:val="left"/>
      <w:pPr>
        <w:tabs>
          <w:tab w:val="num" w:pos="2880"/>
        </w:tabs>
        <w:ind w:left="2880" w:hanging="360"/>
      </w:pPr>
      <w:rPr>
        <w:rFonts w:ascii="Times New Roman" w:hAnsi="Times New Roman" w:hint="default"/>
      </w:rPr>
    </w:lvl>
    <w:lvl w:ilvl="4" w:tplc="0D3403D2" w:tentative="1">
      <w:start w:val="1"/>
      <w:numFmt w:val="bullet"/>
      <w:lvlText w:val="-"/>
      <w:lvlJc w:val="left"/>
      <w:pPr>
        <w:tabs>
          <w:tab w:val="num" w:pos="3600"/>
        </w:tabs>
        <w:ind w:left="3600" w:hanging="360"/>
      </w:pPr>
      <w:rPr>
        <w:rFonts w:ascii="Times New Roman" w:hAnsi="Times New Roman" w:hint="default"/>
      </w:rPr>
    </w:lvl>
    <w:lvl w:ilvl="5" w:tplc="E6C24FE6" w:tentative="1">
      <w:start w:val="1"/>
      <w:numFmt w:val="bullet"/>
      <w:lvlText w:val="-"/>
      <w:lvlJc w:val="left"/>
      <w:pPr>
        <w:tabs>
          <w:tab w:val="num" w:pos="4320"/>
        </w:tabs>
        <w:ind w:left="4320" w:hanging="360"/>
      </w:pPr>
      <w:rPr>
        <w:rFonts w:ascii="Times New Roman" w:hAnsi="Times New Roman" w:hint="default"/>
      </w:rPr>
    </w:lvl>
    <w:lvl w:ilvl="6" w:tplc="931C05E0" w:tentative="1">
      <w:start w:val="1"/>
      <w:numFmt w:val="bullet"/>
      <w:lvlText w:val="-"/>
      <w:lvlJc w:val="left"/>
      <w:pPr>
        <w:tabs>
          <w:tab w:val="num" w:pos="5040"/>
        </w:tabs>
        <w:ind w:left="5040" w:hanging="360"/>
      </w:pPr>
      <w:rPr>
        <w:rFonts w:ascii="Times New Roman" w:hAnsi="Times New Roman" w:hint="default"/>
      </w:rPr>
    </w:lvl>
    <w:lvl w:ilvl="7" w:tplc="CADCD300" w:tentative="1">
      <w:start w:val="1"/>
      <w:numFmt w:val="bullet"/>
      <w:lvlText w:val="-"/>
      <w:lvlJc w:val="left"/>
      <w:pPr>
        <w:tabs>
          <w:tab w:val="num" w:pos="5760"/>
        </w:tabs>
        <w:ind w:left="5760" w:hanging="360"/>
      </w:pPr>
      <w:rPr>
        <w:rFonts w:ascii="Times New Roman" w:hAnsi="Times New Roman" w:hint="default"/>
      </w:rPr>
    </w:lvl>
    <w:lvl w:ilvl="8" w:tplc="5CA0E90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CA"/>
    <w:rsid w:val="001B12CA"/>
    <w:rsid w:val="005478AA"/>
    <w:rsid w:val="00552645"/>
    <w:rsid w:val="00595DD1"/>
    <w:rsid w:val="00983E3A"/>
    <w:rsid w:val="00B25BD3"/>
    <w:rsid w:val="00B651EE"/>
    <w:rsid w:val="00CE1476"/>
    <w:rsid w:val="00E547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B12CA"/>
    <w:pPr>
      <w:spacing w:before="100" w:beforeAutospacing="1" w:after="100" w:afterAutospacing="1" w:line="240" w:lineRule="auto"/>
    </w:pPr>
    <w:rPr>
      <w:rFonts w:eastAsia="Times New Roman" w:cs="Times New Roman"/>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B12CA"/>
    <w:pPr>
      <w:spacing w:before="100" w:beforeAutospacing="1" w:after="100" w:afterAutospacing="1" w:line="240" w:lineRule="auto"/>
    </w:pPr>
    <w:rPr>
      <w:rFonts w:eastAsia="Times New Roman" w:cs="Times New Roman"/>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0382">
      <w:bodyDiv w:val="1"/>
      <w:marLeft w:val="0"/>
      <w:marRight w:val="0"/>
      <w:marTop w:val="0"/>
      <w:marBottom w:val="0"/>
      <w:divBdr>
        <w:top w:val="none" w:sz="0" w:space="0" w:color="auto"/>
        <w:left w:val="none" w:sz="0" w:space="0" w:color="auto"/>
        <w:bottom w:val="none" w:sz="0" w:space="0" w:color="auto"/>
        <w:right w:val="none" w:sz="0" w:space="0" w:color="auto"/>
      </w:divBdr>
    </w:div>
    <w:div w:id="449323931">
      <w:bodyDiv w:val="1"/>
      <w:marLeft w:val="0"/>
      <w:marRight w:val="0"/>
      <w:marTop w:val="0"/>
      <w:marBottom w:val="0"/>
      <w:divBdr>
        <w:top w:val="none" w:sz="0" w:space="0" w:color="auto"/>
        <w:left w:val="none" w:sz="0" w:space="0" w:color="auto"/>
        <w:bottom w:val="none" w:sz="0" w:space="0" w:color="auto"/>
        <w:right w:val="none" w:sz="0" w:space="0" w:color="auto"/>
      </w:divBdr>
    </w:div>
    <w:div w:id="490563625">
      <w:bodyDiv w:val="1"/>
      <w:marLeft w:val="0"/>
      <w:marRight w:val="0"/>
      <w:marTop w:val="0"/>
      <w:marBottom w:val="0"/>
      <w:divBdr>
        <w:top w:val="none" w:sz="0" w:space="0" w:color="auto"/>
        <w:left w:val="none" w:sz="0" w:space="0" w:color="auto"/>
        <w:bottom w:val="none" w:sz="0" w:space="0" w:color="auto"/>
        <w:right w:val="none" w:sz="0" w:space="0" w:color="auto"/>
      </w:divBdr>
    </w:div>
    <w:div w:id="514851696">
      <w:bodyDiv w:val="1"/>
      <w:marLeft w:val="0"/>
      <w:marRight w:val="0"/>
      <w:marTop w:val="0"/>
      <w:marBottom w:val="0"/>
      <w:divBdr>
        <w:top w:val="none" w:sz="0" w:space="0" w:color="auto"/>
        <w:left w:val="none" w:sz="0" w:space="0" w:color="auto"/>
        <w:bottom w:val="none" w:sz="0" w:space="0" w:color="auto"/>
        <w:right w:val="none" w:sz="0" w:space="0" w:color="auto"/>
      </w:divBdr>
      <w:divsChild>
        <w:div w:id="1168594663">
          <w:marLeft w:val="0"/>
          <w:marRight w:val="0"/>
          <w:marTop w:val="86"/>
          <w:marBottom w:val="0"/>
          <w:divBdr>
            <w:top w:val="none" w:sz="0" w:space="0" w:color="auto"/>
            <w:left w:val="none" w:sz="0" w:space="0" w:color="auto"/>
            <w:bottom w:val="none" w:sz="0" w:space="0" w:color="auto"/>
            <w:right w:val="none" w:sz="0" w:space="0" w:color="auto"/>
          </w:divBdr>
        </w:div>
        <w:div w:id="1771850387">
          <w:marLeft w:val="0"/>
          <w:marRight w:val="0"/>
          <w:marTop w:val="86"/>
          <w:marBottom w:val="0"/>
          <w:divBdr>
            <w:top w:val="none" w:sz="0" w:space="0" w:color="auto"/>
            <w:left w:val="none" w:sz="0" w:space="0" w:color="auto"/>
            <w:bottom w:val="none" w:sz="0" w:space="0" w:color="auto"/>
            <w:right w:val="none" w:sz="0" w:space="0" w:color="auto"/>
          </w:divBdr>
        </w:div>
        <w:div w:id="983194966">
          <w:marLeft w:val="0"/>
          <w:marRight w:val="0"/>
          <w:marTop w:val="86"/>
          <w:marBottom w:val="0"/>
          <w:divBdr>
            <w:top w:val="none" w:sz="0" w:space="0" w:color="auto"/>
            <w:left w:val="none" w:sz="0" w:space="0" w:color="auto"/>
            <w:bottom w:val="none" w:sz="0" w:space="0" w:color="auto"/>
            <w:right w:val="none" w:sz="0" w:space="0" w:color="auto"/>
          </w:divBdr>
        </w:div>
        <w:div w:id="453449390">
          <w:marLeft w:val="0"/>
          <w:marRight w:val="0"/>
          <w:marTop w:val="86"/>
          <w:marBottom w:val="0"/>
          <w:divBdr>
            <w:top w:val="none" w:sz="0" w:space="0" w:color="auto"/>
            <w:left w:val="none" w:sz="0" w:space="0" w:color="auto"/>
            <w:bottom w:val="none" w:sz="0" w:space="0" w:color="auto"/>
            <w:right w:val="none" w:sz="0" w:space="0" w:color="auto"/>
          </w:divBdr>
        </w:div>
      </w:divsChild>
    </w:div>
    <w:div w:id="600339769">
      <w:bodyDiv w:val="1"/>
      <w:marLeft w:val="0"/>
      <w:marRight w:val="0"/>
      <w:marTop w:val="0"/>
      <w:marBottom w:val="0"/>
      <w:divBdr>
        <w:top w:val="none" w:sz="0" w:space="0" w:color="auto"/>
        <w:left w:val="none" w:sz="0" w:space="0" w:color="auto"/>
        <w:bottom w:val="none" w:sz="0" w:space="0" w:color="auto"/>
        <w:right w:val="none" w:sz="0" w:space="0" w:color="auto"/>
      </w:divBdr>
    </w:div>
    <w:div w:id="618686300">
      <w:bodyDiv w:val="1"/>
      <w:marLeft w:val="0"/>
      <w:marRight w:val="0"/>
      <w:marTop w:val="0"/>
      <w:marBottom w:val="0"/>
      <w:divBdr>
        <w:top w:val="none" w:sz="0" w:space="0" w:color="auto"/>
        <w:left w:val="none" w:sz="0" w:space="0" w:color="auto"/>
        <w:bottom w:val="none" w:sz="0" w:space="0" w:color="auto"/>
        <w:right w:val="none" w:sz="0" w:space="0" w:color="auto"/>
      </w:divBdr>
    </w:div>
    <w:div w:id="653877580">
      <w:bodyDiv w:val="1"/>
      <w:marLeft w:val="0"/>
      <w:marRight w:val="0"/>
      <w:marTop w:val="0"/>
      <w:marBottom w:val="0"/>
      <w:divBdr>
        <w:top w:val="none" w:sz="0" w:space="0" w:color="auto"/>
        <w:left w:val="none" w:sz="0" w:space="0" w:color="auto"/>
        <w:bottom w:val="none" w:sz="0" w:space="0" w:color="auto"/>
        <w:right w:val="none" w:sz="0" w:space="0" w:color="auto"/>
      </w:divBdr>
    </w:div>
    <w:div w:id="665131241">
      <w:bodyDiv w:val="1"/>
      <w:marLeft w:val="0"/>
      <w:marRight w:val="0"/>
      <w:marTop w:val="0"/>
      <w:marBottom w:val="0"/>
      <w:divBdr>
        <w:top w:val="none" w:sz="0" w:space="0" w:color="auto"/>
        <w:left w:val="none" w:sz="0" w:space="0" w:color="auto"/>
        <w:bottom w:val="none" w:sz="0" w:space="0" w:color="auto"/>
        <w:right w:val="none" w:sz="0" w:space="0" w:color="auto"/>
      </w:divBdr>
    </w:div>
    <w:div w:id="699671521">
      <w:bodyDiv w:val="1"/>
      <w:marLeft w:val="0"/>
      <w:marRight w:val="0"/>
      <w:marTop w:val="0"/>
      <w:marBottom w:val="0"/>
      <w:divBdr>
        <w:top w:val="none" w:sz="0" w:space="0" w:color="auto"/>
        <w:left w:val="none" w:sz="0" w:space="0" w:color="auto"/>
        <w:bottom w:val="none" w:sz="0" w:space="0" w:color="auto"/>
        <w:right w:val="none" w:sz="0" w:space="0" w:color="auto"/>
      </w:divBdr>
    </w:div>
    <w:div w:id="701172183">
      <w:bodyDiv w:val="1"/>
      <w:marLeft w:val="0"/>
      <w:marRight w:val="0"/>
      <w:marTop w:val="0"/>
      <w:marBottom w:val="0"/>
      <w:divBdr>
        <w:top w:val="none" w:sz="0" w:space="0" w:color="auto"/>
        <w:left w:val="none" w:sz="0" w:space="0" w:color="auto"/>
        <w:bottom w:val="none" w:sz="0" w:space="0" w:color="auto"/>
        <w:right w:val="none" w:sz="0" w:space="0" w:color="auto"/>
      </w:divBdr>
    </w:div>
    <w:div w:id="806633081">
      <w:bodyDiv w:val="1"/>
      <w:marLeft w:val="0"/>
      <w:marRight w:val="0"/>
      <w:marTop w:val="0"/>
      <w:marBottom w:val="0"/>
      <w:divBdr>
        <w:top w:val="none" w:sz="0" w:space="0" w:color="auto"/>
        <w:left w:val="none" w:sz="0" w:space="0" w:color="auto"/>
        <w:bottom w:val="none" w:sz="0" w:space="0" w:color="auto"/>
        <w:right w:val="none" w:sz="0" w:space="0" w:color="auto"/>
      </w:divBdr>
    </w:div>
    <w:div w:id="1101416945">
      <w:bodyDiv w:val="1"/>
      <w:marLeft w:val="0"/>
      <w:marRight w:val="0"/>
      <w:marTop w:val="0"/>
      <w:marBottom w:val="0"/>
      <w:divBdr>
        <w:top w:val="none" w:sz="0" w:space="0" w:color="auto"/>
        <w:left w:val="none" w:sz="0" w:space="0" w:color="auto"/>
        <w:bottom w:val="none" w:sz="0" w:space="0" w:color="auto"/>
        <w:right w:val="none" w:sz="0" w:space="0" w:color="auto"/>
      </w:divBdr>
    </w:div>
    <w:div w:id="1135609828">
      <w:bodyDiv w:val="1"/>
      <w:marLeft w:val="0"/>
      <w:marRight w:val="0"/>
      <w:marTop w:val="0"/>
      <w:marBottom w:val="0"/>
      <w:divBdr>
        <w:top w:val="none" w:sz="0" w:space="0" w:color="auto"/>
        <w:left w:val="none" w:sz="0" w:space="0" w:color="auto"/>
        <w:bottom w:val="none" w:sz="0" w:space="0" w:color="auto"/>
        <w:right w:val="none" w:sz="0" w:space="0" w:color="auto"/>
      </w:divBdr>
      <w:divsChild>
        <w:div w:id="706872644">
          <w:marLeft w:val="0"/>
          <w:marRight w:val="0"/>
          <w:marTop w:val="86"/>
          <w:marBottom w:val="0"/>
          <w:divBdr>
            <w:top w:val="none" w:sz="0" w:space="0" w:color="auto"/>
            <w:left w:val="none" w:sz="0" w:space="0" w:color="auto"/>
            <w:bottom w:val="none" w:sz="0" w:space="0" w:color="auto"/>
            <w:right w:val="none" w:sz="0" w:space="0" w:color="auto"/>
          </w:divBdr>
        </w:div>
        <w:div w:id="780493016">
          <w:marLeft w:val="0"/>
          <w:marRight w:val="0"/>
          <w:marTop w:val="86"/>
          <w:marBottom w:val="0"/>
          <w:divBdr>
            <w:top w:val="none" w:sz="0" w:space="0" w:color="auto"/>
            <w:left w:val="none" w:sz="0" w:space="0" w:color="auto"/>
            <w:bottom w:val="none" w:sz="0" w:space="0" w:color="auto"/>
            <w:right w:val="none" w:sz="0" w:space="0" w:color="auto"/>
          </w:divBdr>
        </w:div>
        <w:div w:id="2041928240">
          <w:marLeft w:val="0"/>
          <w:marRight w:val="0"/>
          <w:marTop w:val="86"/>
          <w:marBottom w:val="0"/>
          <w:divBdr>
            <w:top w:val="none" w:sz="0" w:space="0" w:color="auto"/>
            <w:left w:val="none" w:sz="0" w:space="0" w:color="auto"/>
            <w:bottom w:val="none" w:sz="0" w:space="0" w:color="auto"/>
            <w:right w:val="none" w:sz="0" w:space="0" w:color="auto"/>
          </w:divBdr>
        </w:div>
        <w:div w:id="1837185473">
          <w:marLeft w:val="0"/>
          <w:marRight w:val="0"/>
          <w:marTop w:val="86"/>
          <w:marBottom w:val="0"/>
          <w:divBdr>
            <w:top w:val="none" w:sz="0" w:space="0" w:color="auto"/>
            <w:left w:val="none" w:sz="0" w:space="0" w:color="auto"/>
            <w:bottom w:val="none" w:sz="0" w:space="0" w:color="auto"/>
            <w:right w:val="none" w:sz="0" w:space="0" w:color="auto"/>
          </w:divBdr>
        </w:div>
      </w:divsChild>
    </w:div>
    <w:div w:id="1185023599">
      <w:bodyDiv w:val="1"/>
      <w:marLeft w:val="0"/>
      <w:marRight w:val="0"/>
      <w:marTop w:val="0"/>
      <w:marBottom w:val="0"/>
      <w:divBdr>
        <w:top w:val="none" w:sz="0" w:space="0" w:color="auto"/>
        <w:left w:val="none" w:sz="0" w:space="0" w:color="auto"/>
        <w:bottom w:val="none" w:sz="0" w:space="0" w:color="auto"/>
        <w:right w:val="none" w:sz="0" w:space="0" w:color="auto"/>
      </w:divBdr>
    </w:div>
    <w:div w:id="1238440956">
      <w:bodyDiv w:val="1"/>
      <w:marLeft w:val="0"/>
      <w:marRight w:val="0"/>
      <w:marTop w:val="0"/>
      <w:marBottom w:val="0"/>
      <w:divBdr>
        <w:top w:val="none" w:sz="0" w:space="0" w:color="auto"/>
        <w:left w:val="none" w:sz="0" w:space="0" w:color="auto"/>
        <w:bottom w:val="none" w:sz="0" w:space="0" w:color="auto"/>
        <w:right w:val="none" w:sz="0" w:space="0" w:color="auto"/>
      </w:divBdr>
    </w:div>
    <w:div w:id="1365520248">
      <w:bodyDiv w:val="1"/>
      <w:marLeft w:val="0"/>
      <w:marRight w:val="0"/>
      <w:marTop w:val="0"/>
      <w:marBottom w:val="0"/>
      <w:divBdr>
        <w:top w:val="none" w:sz="0" w:space="0" w:color="auto"/>
        <w:left w:val="none" w:sz="0" w:space="0" w:color="auto"/>
        <w:bottom w:val="none" w:sz="0" w:space="0" w:color="auto"/>
        <w:right w:val="none" w:sz="0" w:space="0" w:color="auto"/>
      </w:divBdr>
    </w:div>
    <w:div w:id="1918783401">
      <w:bodyDiv w:val="1"/>
      <w:marLeft w:val="0"/>
      <w:marRight w:val="0"/>
      <w:marTop w:val="0"/>
      <w:marBottom w:val="0"/>
      <w:divBdr>
        <w:top w:val="none" w:sz="0" w:space="0" w:color="auto"/>
        <w:left w:val="none" w:sz="0" w:space="0" w:color="auto"/>
        <w:bottom w:val="none" w:sz="0" w:space="0" w:color="auto"/>
        <w:right w:val="none" w:sz="0" w:space="0" w:color="auto"/>
      </w:divBdr>
      <w:divsChild>
        <w:div w:id="238369034">
          <w:marLeft w:val="0"/>
          <w:marRight w:val="0"/>
          <w:marTop w:val="86"/>
          <w:marBottom w:val="0"/>
          <w:divBdr>
            <w:top w:val="none" w:sz="0" w:space="0" w:color="auto"/>
            <w:left w:val="none" w:sz="0" w:space="0" w:color="auto"/>
            <w:bottom w:val="none" w:sz="0" w:space="0" w:color="auto"/>
            <w:right w:val="none" w:sz="0" w:space="0" w:color="auto"/>
          </w:divBdr>
        </w:div>
        <w:div w:id="322588863">
          <w:marLeft w:val="0"/>
          <w:marRight w:val="0"/>
          <w:marTop w:val="86"/>
          <w:marBottom w:val="0"/>
          <w:divBdr>
            <w:top w:val="none" w:sz="0" w:space="0" w:color="auto"/>
            <w:left w:val="none" w:sz="0" w:space="0" w:color="auto"/>
            <w:bottom w:val="none" w:sz="0" w:space="0" w:color="auto"/>
            <w:right w:val="none" w:sz="0" w:space="0" w:color="auto"/>
          </w:divBdr>
        </w:div>
        <w:div w:id="452988033">
          <w:marLeft w:val="0"/>
          <w:marRight w:val="0"/>
          <w:marTop w:val="86"/>
          <w:marBottom w:val="0"/>
          <w:divBdr>
            <w:top w:val="none" w:sz="0" w:space="0" w:color="auto"/>
            <w:left w:val="none" w:sz="0" w:space="0" w:color="auto"/>
            <w:bottom w:val="none" w:sz="0" w:space="0" w:color="auto"/>
            <w:right w:val="none" w:sz="0" w:space="0" w:color="auto"/>
          </w:divBdr>
        </w:div>
        <w:div w:id="381490587">
          <w:marLeft w:val="0"/>
          <w:marRight w:val="0"/>
          <w:marTop w:val="86"/>
          <w:marBottom w:val="0"/>
          <w:divBdr>
            <w:top w:val="none" w:sz="0" w:space="0" w:color="auto"/>
            <w:left w:val="none" w:sz="0" w:space="0" w:color="auto"/>
            <w:bottom w:val="none" w:sz="0" w:space="0" w:color="auto"/>
            <w:right w:val="none" w:sz="0" w:space="0" w:color="auto"/>
          </w:divBdr>
        </w:div>
      </w:divsChild>
    </w:div>
    <w:div w:id="1980920776">
      <w:bodyDiv w:val="1"/>
      <w:marLeft w:val="0"/>
      <w:marRight w:val="0"/>
      <w:marTop w:val="0"/>
      <w:marBottom w:val="0"/>
      <w:divBdr>
        <w:top w:val="none" w:sz="0" w:space="0" w:color="auto"/>
        <w:left w:val="none" w:sz="0" w:space="0" w:color="auto"/>
        <w:bottom w:val="none" w:sz="0" w:space="0" w:color="auto"/>
        <w:right w:val="none" w:sz="0" w:space="0" w:color="auto"/>
      </w:divBdr>
    </w:div>
    <w:div w:id="1982686605">
      <w:bodyDiv w:val="1"/>
      <w:marLeft w:val="0"/>
      <w:marRight w:val="0"/>
      <w:marTop w:val="0"/>
      <w:marBottom w:val="0"/>
      <w:divBdr>
        <w:top w:val="none" w:sz="0" w:space="0" w:color="auto"/>
        <w:left w:val="none" w:sz="0" w:space="0" w:color="auto"/>
        <w:bottom w:val="none" w:sz="0" w:space="0" w:color="auto"/>
        <w:right w:val="none" w:sz="0" w:space="0" w:color="auto"/>
      </w:divBdr>
    </w:div>
    <w:div w:id="2030139396">
      <w:bodyDiv w:val="1"/>
      <w:marLeft w:val="0"/>
      <w:marRight w:val="0"/>
      <w:marTop w:val="0"/>
      <w:marBottom w:val="0"/>
      <w:divBdr>
        <w:top w:val="none" w:sz="0" w:space="0" w:color="auto"/>
        <w:left w:val="none" w:sz="0" w:space="0" w:color="auto"/>
        <w:bottom w:val="none" w:sz="0" w:space="0" w:color="auto"/>
        <w:right w:val="none" w:sz="0" w:space="0" w:color="auto"/>
      </w:divBdr>
    </w:div>
    <w:div w:id="2048482414">
      <w:bodyDiv w:val="1"/>
      <w:marLeft w:val="0"/>
      <w:marRight w:val="0"/>
      <w:marTop w:val="0"/>
      <w:marBottom w:val="0"/>
      <w:divBdr>
        <w:top w:val="none" w:sz="0" w:space="0" w:color="auto"/>
        <w:left w:val="none" w:sz="0" w:space="0" w:color="auto"/>
        <w:bottom w:val="none" w:sz="0" w:space="0" w:color="auto"/>
        <w:right w:val="none" w:sz="0" w:space="0" w:color="auto"/>
      </w:divBdr>
    </w:div>
    <w:div w:id="20911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3787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2019-02-08T08:24:00Z</cp:lastPrinted>
  <dcterms:created xsi:type="dcterms:W3CDTF">2019-02-08T14:38:00Z</dcterms:created>
  <dcterms:modified xsi:type="dcterms:W3CDTF">2019-02-08T14:38:00Z</dcterms:modified>
</cp:coreProperties>
</file>