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22" w:rsidRPr="004B44A1" w:rsidRDefault="004B44A1">
      <w:pPr>
        <w:rPr>
          <w:b/>
          <w:sz w:val="32"/>
          <w:szCs w:val="32"/>
          <w:u w:val="single"/>
        </w:rPr>
      </w:pPr>
      <w:r w:rsidRPr="004B44A1">
        <w:rPr>
          <w:b/>
          <w:sz w:val="32"/>
          <w:szCs w:val="32"/>
          <w:u w:val="single"/>
        </w:rPr>
        <w:t>ΕΓΓΡΑΦΕΣ ΚΑΙ ΔΙΚΑΙΟΛΟΓΗΤΙΚΑ ΓΙΑ ΤΟ ΣΧΟΛΙΚΟ ΕΤΟΣ 2024-2025</w:t>
      </w:r>
    </w:p>
    <w:p w:rsidR="004B44A1" w:rsidRPr="004B44A1" w:rsidRDefault="004B44A1" w:rsidP="004B44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l-GR"/>
        </w:rPr>
      </w:pPr>
      <w:r w:rsidRPr="004B44A1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l-GR"/>
        </w:rPr>
        <w:t>8</w:t>
      </w:r>
      <w:r w:rsidRPr="004B44A1">
        <w:rPr>
          <w:rFonts w:ascii="Arial" w:eastAsia="Times New Roman" w:hAnsi="Arial" w:cs="Arial"/>
          <w:b/>
          <w:color w:val="333333"/>
          <w:sz w:val="24"/>
          <w:szCs w:val="24"/>
          <w:u w:val="single"/>
          <w:vertAlign w:val="superscript"/>
          <w:lang w:eastAsia="el-GR"/>
        </w:rPr>
        <w:t>ο</w:t>
      </w:r>
      <w:r w:rsidRPr="004B44A1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l-GR"/>
        </w:rPr>
        <w:t xml:space="preserve"> και 25</w:t>
      </w:r>
      <w:r w:rsidRPr="004B44A1">
        <w:rPr>
          <w:rFonts w:ascii="Arial" w:eastAsia="Times New Roman" w:hAnsi="Arial" w:cs="Arial"/>
          <w:b/>
          <w:color w:val="333333"/>
          <w:sz w:val="24"/>
          <w:szCs w:val="24"/>
          <w:u w:val="single"/>
          <w:vertAlign w:val="superscript"/>
          <w:lang w:eastAsia="el-GR"/>
        </w:rPr>
        <w:t>ο</w:t>
      </w:r>
      <w:r w:rsidRPr="004B44A1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l-GR"/>
        </w:rPr>
        <w:t xml:space="preserve"> ΔΗΜΟΤΙΚΑ ΣΧΟΛΕΙΑ ΣΕΡΡΩΝ</w:t>
      </w:r>
    </w:p>
    <w:p w:rsidR="00750C82" w:rsidRDefault="00750C82" w:rsidP="004B44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4B44A1" w:rsidRPr="004B44A1" w:rsidRDefault="004B44A1" w:rsidP="004B44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Τη σχολική χρονιά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2024-2025</w:t>
      </w: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στην Α΄ Τάξη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του Δημοτικού Σχολείου θα φοιτήσουν οι μαθητές που γεννήθηκαν από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1-1-2018 έως και 31-12-2018</w:t>
      </w: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.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Οι αιτήσεις για την εγγραφή των μαθητών/τριών που φοιτούν για πρώτη φορά στην Α΄ τάξη του δημοτικού σχ</w:t>
      </w:r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ολείου, για το σχολικό έτος 2024-2025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θα πραγματοποιηθούν από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1 έως 20 Μαρτίου 2024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 Εγγραφές μετά την 20</w:t>
      </w:r>
      <w:r w:rsidRPr="004B44A1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l-GR"/>
        </w:rPr>
        <w:t>η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Μαρτίου θεωρούνται εκπρόθεσμες και χρειάζονται την έγκριση του/της Διευθυντή/τριας Πρωτοβάθμιας Εκπαίδευσης</w:t>
      </w:r>
    </w:p>
    <w:p w:rsidR="004B44A1" w:rsidRPr="004B44A1" w:rsidRDefault="004B44A1" w:rsidP="004B44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el-GR"/>
        </w:rPr>
      </w:pP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l-GR"/>
        </w:rPr>
        <w:t>ΔΙΚΑΙΟΛΟΓΗΤΙΚΑ ΕΓΓΡΑΦΩΝ</w:t>
      </w:r>
    </w:p>
    <w:p w:rsidR="004B44A1" w:rsidRPr="004B44A1" w:rsidRDefault="004B44A1" w:rsidP="004B44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 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Σύμφωνα με τις διατάξεις της παρ. 4 (α) του άρθρου 7 του Π.Δ. 79/2017 (ΦΕΚ Α΄109), όπως τροποποιήθηκε με το άρθρο 2 του άρθρου 44 του Ν. 4777/2021 (ΦΕΚ Α΄25) τα απαιτούμενα δικαιολογητικά για την εγγραφή </w:t>
      </w: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στην Α΄ τάξη 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του δημοτικού σχολείου είναι τα εξής:</w:t>
      </w:r>
    </w:p>
    <w:p w:rsidR="004B44A1" w:rsidRPr="004B44A1" w:rsidRDefault="004B44A1" w:rsidP="004B4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Πιστοποιητικό γέννησης Δήμου ή Κοινότητας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 Διευκρινίζεται ότι για την εγγραφή των μαθητών/τριών στα Δημοτικά Σχολεία της χώρας </w:t>
      </w: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δεν απαιτείται η προσκόμιση του Πιστοποιητικού Γέννησης από τους γονείς 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αλλά </w:t>
      </w: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αναζητείται από τις σχολικές μονάδες 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(</w:t>
      </w:r>
      <w:hyperlink r:id="rId5" w:history="1">
        <w:r w:rsidRPr="004B44A1">
          <w:rPr>
            <w:rFonts w:ascii="Arial" w:eastAsia="Times New Roman" w:hAnsi="Arial" w:cs="Arial"/>
            <w:color w:val="0A5794"/>
            <w:sz w:val="24"/>
            <w:szCs w:val="24"/>
            <w:u w:val="single"/>
            <w:lang w:eastAsia="el-GR"/>
          </w:rPr>
          <w:t>Φ.6/498/57863/Δ1</w:t>
        </w:r>
      </w:hyperlink>
      <w:r w:rsidRPr="004B44A1">
        <w:rPr>
          <w:rFonts w:ascii="Arial" w:eastAsia="Times New Roman" w:hAnsi="Arial" w:cs="Arial"/>
          <w:color w:val="333333"/>
          <w:sz w:val="24"/>
          <w:szCs w:val="24"/>
          <w:u w:val="single"/>
          <w:lang w:eastAsia="el-GR"/>
        </w:rPr>
        <w:t>/6-4-2016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).</w:t>
      </w:r>
    </w:p>
    <w:p w:rsidR="004B44A1" w:rsidRPr="004B44A1" w:rsidRDefault="004B44A1" w:rsidP="004B4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Βιβλιάριο Υγείας 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του/της μαθητή/τριας, ή προσκόμιση άλλου στοιχείου, από το οποίο αποδεικνύεται ότι έγιναν τα εμβόλια που προβλέπονται και είναι ενταγμένα στο Εθνικό Πρόγραμμα Εμβολιασμών.</w:t>
      </w:r>
    </w:p>
    <w:p w:rsidR="004B44A1" w:rsidRPr="004B44A1" w:rsidRDefault="004B44A1" w:rsidP="004B4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Το Ατομικό Δελτίο Υγείας Μαθητή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,(Α.Δ.Υ.Μ ) σύμφωνα με τη με αρ. πρωτ. Φ.6/1094/80261/Δ1/20-5-2015 εγκύκλιο του ΥΠΑΙΘ (παρέχεται το έντυπο από το σχολείο)</w:t>
      </w:r>
    </w:p>
    <w:p w:rsidR="004B44A1" w:rsidRPr="004B44A1" w:rsidRDefault="004B44A1" w:rsidP="004B4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Αποδεικτικό στοιχείο από το οποίο προκύπτει η διεύθυνση κατοικίας του μαθητή/τριας. 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(απόδειξη ΔΕΗ ή ΟΤΕ ή ΔΕΥΑΣ ή αντίγραφο Ε1 δήλωσης εισοδήματος</w:t>
      </w:r>
    </w:p>
    <w:p w:rsidR="004B44A1" w:rsidRPr="004B44A1" w:rsidRDefault="004B44A1" w:rsidP="004B4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Βεβαίωση Φοίτησης Νηπιαγωγείου και Πιστοποιητικό Φοίτησης Νηπιαγωγείου  για την  εγγραφή στο Δημοτικό.</w:t>
      </w:r>
    </w:p>
    <w:p w:rsidR="004B44A1" w:rsidRPr="004B44A1" w:rsidRDefault="004B44A1" w:rsidP="004B4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Αίτηση – Υπεύθυνη Δήλωση γονέα για την εγγραφή 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(παρέχεται από το σχολείο).</w:t>
      </w:r>
    </w:p>
    <w:p w:rsidR="004B44A1" w:rsidRPr="004B44A1" w:rsidRDefault="004B44A1" w:rsidP="004B4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Αίτηση – Υπεύθυνη Δήλωση γονέα για την εγγραφή στο ολοήμερο </w:t>
      </w: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(παρέχεται από το σχολείο).</w:t>
      </w:r>
    </w:p>
    <w:p w:rsidR="004B44A1" w:rsidRPr="004B44A1" w:rsidRDefault="004B44A1" w:rsidP="004B44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4B44A1" w:rsidRPr="004B44A1" w:rsidRDefault="004B44A1" w:rsidP="004B44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Υ.Γ Οι εγγ</w:t>
      </w:r>
      <w:r w:rsidR="00750C8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ραφές θα γίνονται καθημερινά στην υποδοχή των  σχολείων</w:t>
      </w:r>
      <w:bookmarkStart w:id="0" w:name="_GoBack"/>
      <w:bookmarkEnd w:id="0"/>
      <w:r w:rsidRPr="004B44A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τις ώρες 9.00 με 12.00.</w:t>
      </w:r>
    </w:p>
    <w:p w:rsidR="004B44A1" w:rsidRDefault="004B44A1"/>
    <w:sectPr w:rsidR="004B44A1" w:rsidSect="004B44A1">
      <w:pgSz w:w="11906" w:h="16838"/>
      <w:pgMar w:top="1276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740"/>
    <w:multiLevelType w:val="multilevel"/>
    <w:tmpl w:val="8416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A1"/>
    <w:rsid w:val="004B44A1"/>
    <w:rsid w:val="00750C82"/>
    <w:rsid w:val="0090466F"/>
    <w:rsid w:val="00B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468D"/>
  <w15:chartTrackingRefBased/>
  <w15:docId w15:val="{99A8196B-0B4C-4534-9D4C-F0936D63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fis.sch.gr/public.php?service=files&amp;t=8d6ddce11219bdc070f41aeaeb1a2f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2024-02-29T10:14:00Z</dcterms:created>
  <dcterms:modified xsi:type="dcterms:W3CDTF">2024-02-29T10:26:00Z</dcterms:modified>
</cp:coreProperties>
</file>