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1A" w:rsidRPr="00CE3A1A" w:rsidRDefault="00CE3A1A" w:rsidP="00C54129">
      <w:pPr>
        <w:ind w:left="3236"/>
        <w:rPr>
          <w:b/>
          <w:color w:val="FF0000"/>
          <w:sz w:val="32"/>
          <w:szCs w:val="32"/>
        </w:rPr>
      </w:pPr>
      <w:r w:rsidRPr="00CE3A1A">
        <w:rPr>
          <w:b/>
          <w:color w:val="FF0000"/>
          <w:sz w:val="32"/>
          <w:szCs w:val="32"/>
        </w:rPr>
        <w:t>ΤΑ ΑΡΙΘΜΗΤΙΚΑ</w:t>
      </w:r>
      <w:r w:rsidRPr="00CE3A1A">
        <w:rPr>
          <w:b/>
          <w:color w:val="FF0000"/>
          <w:spacing w:val="55"/>
          <w:sz w:val="32"/>
          <w:szCs w:val="32"/>
        </w:rPr>
        <w:t xml:space="preserve"> </w:t>
      </w:r>
      <w:r w:rsidRPr="00CE3A1A">
        <w:rPr>
          <w:b/>
          <w:color w:val="FF0000"/>
          <w:sz w:val="32"/>
          <w:szCs w:val="32"/>
        </w:rPr>
        <w:t>ΕΠΙΘΕΤΑ</w:t>
      </w:r>
    </w:p>
    <w:p w:rsidR="00CE3A1A" w:rsidRPr="00CE3A1A" w:rsidRDefault="00CE3A1A" w:rsidP="00C54129">
      <w:pPr>
        <w:pStyle w:val="a3"/>
        <w:jc w:val="both"/>
        <w:rPr>
          <w:color w:val="FF0000"/>
          <w:sz w:val="32"/>
        </w:rPr>
      </w:pPr>
    </w:p>
    <w:p w:rsidR="00CE3A1A" w:rsidRDefault="00CE3A1A" w:rsidP="00C54129">
      <w:pPr>
        <w:pStyle w:val="a3"/>
        <w:spacing w:before="7"/>
        <w:jc w:val="both"/>
        <w:rPr>
          <w:sz w:val="25"/>
        </w:rPr>
      </w:pPr>
    </w:p>
    <w:p w:rsidR="00CE3A1A" w:rsidRPr="00A91100" w:rsidRDefault="00CE3A1A" w:rsidP="00A91100">
      <w:pPr>
        <w:spacing w:before="1" w:line="360" w:lineRule="auto"/>
        <w:ind w:left="306" w:right="954"/>
        <w:jc w:val="both"/>
        <w:rPr>
          <w:spacing w:val="-1"/>
          <w:w w:val="95"/>
          <w:sz w:val="29"/>
        </w:rPr>
      </w:pPr>
      <w:r>
        <w:rPr>
          <w:spacing w:val="-1"/>
          <w:w w:val="95"/>
          <w:sz w:val="29"/>
        </w:rPr>
        <w:t xml:space="preserve">  </w:t>
      </w:r>
      <w:r>
        <w:rPr>
          <w:sz w:val="29"/>
        </w:rPr>
        <w:t xml:space="preserve">Τα </w:t>
      </w:r>
      <w:proofErr w:type="spellStart"/>
      <w:r w:rsidRPr="00CE3A1A">
        <w:rPr>
          <w:color w:val="FF0000"/>
          <w:sz w:val="29"/>
        </w:rPr>
        <w:t>αριθµητικά</w:t>
      </w:r>
      <w:proofErr w:type="spellEnd"/>
      <w:r>
        <w:rPr>
          <w:sz w:val="29"/>
        </w:rPr>
        <w:t xml:space="preserve"> επίθετα που φανερώνουν </w:t>
      </w:r>
      <w:proofErr w:type="spellStart"/>
      <w:r>
        <w:rPr>
          <w:sz w:val="29"/>
        </w:rPr>
        <w:t>ορισµένο</w:t>
      </w:r>
      <w:proofErr w:type="spellEnd"/>
      <w:r>
        <w:rPr>
          <w:sz w:val="29"/>
        </w:rPr>
        <w:t xml:space="preserve"> πλήθος από  πρόσωπα  , ζώα ή </w:t>
      </w:r>
      <w:proofErr w:type="spellStart"/>
      <w:r>
        <w:rPr>
          <w:sz w:val="29"/>
        </w:rPr>
        <w:t>πράγµατα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ονοµάζονται</w:t>
      </w:r>
      <w:proofErr w:type="spellEnd"/>
      <w:r>
        <w:rPr>
          <w:sz w:val="29"/>
        </w:rPr>
        <w:t xml:space="preserve"> </w:t>
      </w:r>
      <w:r w:rsidRPr="00CE3A1A">
        <w:rPr>
          <w:color w:val="92D050"/>
          <w:sz w:val="29"/>
        </w:rPr>
        <w:t>απόλυτα</w:t>
      </w:r>
      <w:r>
        <w:rPr>
          <w:spacing w:val="41"/>
          <w:sz w:val="29"/>
        </w:rPr>
        <w:t xml:space="preserve"> </w:t>
      </w:r>
      <w:proofErr w:type="spellStart"/>
      <w:r>
        <w:rPr>
          <w:sz w:val="29"/>
        </w:rPr>
        <w:t>αριθµητικά</w:t>
      </w:r>
      <w:proofErr w:type="spellEnd"/>
      <w:r>
        <w:rPr>
          <w:sz w:val="29"/>
        </w:rPr>
        <w:t>.</w:t>
      </w:r>
      <w:r>
        <w:rPr>
          <w:w w:val="95"/>
          <w:sz w:val="29"/>
        </w:rPr>
        <w:t xml:space="preserve"> </w:t>
      </w:r>
    </w:p>
    <w:p w:rsidR="00CE3A1A" w:rsidRDefault="00CE3A1A" w:rsidP="00C54129">
      <w:pPr>
        <w:spacing w:line="329" w:lineRule="exact"/>
        <w:ind w:left="614"/>
        <w:jc w:val="both"/>
        <w:rPr>
          <w:sz w:val="29"/>
        </w:rPr>
      </w:pPr>
      <w:r>
        <w:rPr>
          <w:w w:val="95"/>
          <w:sz w:val="29"/>
        </w:rPr>
        <w:t xml:space="preserve"> </w:t>
      </w:r>
      <w:r>
        <w:rPr>
          <w:w w:val="105"/>
          <w:sz w:val="29"/>
        </w:rPr>
        <w:t xml:space="preserve">π.χ. </w:t>
      </w:r>
      <w:r w:rsidRPr="00CE3A1A">
        <w:rPr>
          <w:color w:val="92D050"/>
          <w:w w:val="105"/>
          <w:sz w:val="29"/>
        </w:rPr>
        <w:t>Τριάντα</w:t>
      </w:r>
      <w:r>
        <w:rPr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ηµέρες</w:t>
      </w:r>
      <w:proofErr w:type="spellEnd"/>
      <w:r>
        <w:rPr>
          <w:w w:val="105"/>
          <w:sz w:val="29"/>
        </w:rPr>
        <w:t xml:space="preserve">, </w:t>
      </w:r>
      <w:r w:rsidRPr="00CE3A1A">
        <w:rPr>
          <w:color w:val="92D050"/>
          <w:w w:val="105"/>
          <w:sz w:val="29"/>
        </w:rPr>
        <w:t>είκοσι</w:t>
      </w:r>
      <w:r>
        <w:rPr>
          <w:w w:val="105"/>
          <w:sz w:val="29"/>
        </w:rPr>
        <w:t xml:space="preserve"> µ</w:t>
      </w:r>
      <w:proofErr w:type="spellStart"/>
      <w:r>
        <w:rPr>
          <w:w w:val="105"/>
          <w:sz w:val="29"/>
        </w:rPr>
        <w:t>αθητές</w:t>
      </w:r>
      <w:proofErr w:type="spellEnd"/>
      <w:r>
        <w:rPr>
          <w:w w:val="105"/>
          <w:sz w:val="29"/>
        </w:rPr>
        <w:t xml:space="preserve">, </w:t>
      </w:r>
      <w:r w:rsidRPr="00CE3A1A">
        <w:rPr>
          <w:color w:val="92D050"/>
          <w:w w:val="105"/>
          <w:sz w:val="29"/>
        </w:rPr>
        <w:t>τρεις</w:t>
      </w:r>
      <w:r>
        <w:rPr>
          <w:w w:val="105"/>
          <w:sz w:val="29"/>
        </w:rPr>
        <w:t xml:space="preserve"> σκύλοι </w:t>
      </w:r>
    </w:p>
    <w:p w:rsidR="00CE3A1A" w:rsidRDefault="00CE3A1A" w:rsidP="00C54129">
      <w:pPr>
        <w:spacing w:before="165"/>
        <w:ind w:left="306"/>
        <w:jc w:val="both"/>
        <w:rPr>
          <w:sz w:val="29"/>
        </w:rPr>
      </w:pPr>
      <w:r>
        <w:rPr>
          <w:w w:val="95"/>
          <w:sz w:val="29"/>
        </w:rPr>
        <w:t xml:space="preserve"> </w:t>
      </w:r>
      <w:r>
        <w:rPr>
          <w:w w:val="105"/>
          <w:sz w:val="29"/>
        </w:rPr>
        <w:t>Από</w:t>
      </w:r>
      <w:r>
        <w:rPr>
          <w:spacing w:val="61"/>
          <w:w w:val="105"/>
          <w:sz w:val="29"/>
        </w:rPr>
        <w:t xml:space="preserve"> </w:t>
      </w:r>
      <w:r>
        <w:rPr>
          <w:w w:val="105"/>
          <w:sz w:val="29"/>
        </w:rPr>
        <w:t>τα</w:t>
      </w:r>
      <w:r>
        <w:rPr>
          <w:spacing w:val="62"/>
          <w:w w:val="105"/>
          <w:sz w:val="29"/>
        </w:rPr>
        <w:t xml:space="preserve"> </w:t>
      </w:r>
      <w:r>
        <w:rPr>
          <w:w w:val="105"/>
          <w:sz w:val="29"/>
        </w:rPr>
        <w:t>απόλυτα</w:t>
      </w:r>
      <w:r>
        <w:rPr>
          <w:spacing w:val="60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αριθµητικά</w:t>
      </w:r>
      <w:proofErr w:type="spellEnd"/>
      <w:r>
        <w:rPr>
          <w:spacing w:val="60"/>
          <w:w w:val="105"/>
          <w:sz w:val="29"/>
        </w:rPr>
        <w:t xml:space="preserve"> </w:t>
      </w:r>
      <w:r>
        <w:rPr>
          <w:w w:val="105"/>
          <w:sz w:val="29"/>
        </w:rPr>
        <w:t>κλίνονται</w:t>
      </w:r>
      <w:r>
        <w:rPr>
          <w:spacing w:val="67"/>
          <w:w w:val="105"/>
          <w:sz w:val="29"/>
        </w:rPr>
        <w:t xml:space="preserve"> </w:t>
      </w:r>
      <w:r>
        <w:rPr>
          <w:w w:val="105"/>
          <w:sz w:val="29"/>
        </w:rPr>
        <w:t>µόνο</w:t>
      </w:r>
      <w:r>
        <w:rPr>
          <w:spacing w:val="62"/>
          <w:w w:val="105"/>
          <w:sz w:val="29"/>
        </w:rPr>
        <w:t xml:space="preserve"> </w:t>
      </w:r>
      <w:r>
        <w:rPr>
          <w:w w:val="105"/>
          <w:sz w:val="29"/>
        </w:rPr>
        <w:t>τα</w:t>
      </w:r>
      <w:r>
        <w:rPr>
          <w:spacing w:val="60"/>
          <w:w w:val="105"/>
          <w:sz w:val="29"/>
        </w:rPr>
        <w:t xml:space="preserve"> </w:t>
      </w:r>
      <w:r>
        <w:rPr>
          <w:w w:val="105"/>
          <w:sz w:val="29"/>
        </w:rPr>
        <w:t>:</w:t>
      </w:r>
      <w:r>
        <w:rPr>
          <w:w w:val="95"/>
          <w:sz w:val="29"/>
        </w:rPr>
        <w:t xml:space="preserve"> </w:t>
      </w:r>
    </w:p>
    <w:p w:rsidR="00CE3A1A" w:rsidRDefault="00CE3A1A" w:rsidP="00C54129">
      <w:pPr>
        <w:spacing w:before="164" w:line="357" w:lineRule="auto"/>
        <w:ind w:left="306" w:right="8564"/>
        <w:jc w:val="both"/>
        <w:rPr>
          <w:sz w:val="29"/>
        </w:rPr>
      </w:pPr>
      <w:r>
        <w:rPr>
          <w:w w:val="95"/>
          <w:sz w:val="29"/>
        </w:rPr>
        <w:t xml:space="preserve"> </w:t>
      </w:r>
      <w:r w:rsidRPr="00CE3A1A">
        <w:rPr>
          <w:color w:val="92D050"/>
          <w:w w:val="105"/>
          <w:sz w:val="29"/>
        </w:rPr>
        <w:t>ένας</w:t>
      </w:r>
      <w:r>
        <w:rPr>
          <w:w w:val="105"/>
          <w:sz w:val="29"/>
        </w:rPr>
        <w:t xml:space="preserve">, </w:t>
      </w:r>
      <w:r w:rsidRPr="00CE3A1A">
        <w:rPr>
          <w:color w:val="92D050"/>
          <w:w w:val="105"/>
          <w:sz w:val="29"/>
        </w:rPr>
        <w:t>µία</w:t>
      </w:r>
      <w:r>
        <w:rPr>
          <w:w w:val="105"/>
          <w:sz w:val="29"/>
        </w:rPr>
        <w:t xml:space="preserve">, </w:t>
      </w:r>
      <w:r w:rsidRPr="00CE3A1A">
        <w:rPr>
          <w:color w:val="92D050"/>
          <w:w w:val="105"/>
          <w:sz w:val="29"/>
        </w:rPr>
        <w:t>ένα</w:t>
      </w:r>
      <w:r>
        <w:rPr>
          <w:w w:val="105"/>
          <w:sz w:val="29"/>
        </w:rPr>
        <w:t xml:space="preserve"> </w:t>
      </w:r>
      <w:r w:rsidRPr="00CE3A1A">
        <w:rPr>
          <w:color w:val="92D050"/>
          <w:w w:val="105"/>
          <w:sz w:val="29"/>
        </w:rPr>
        <w:t>τρεις</w:t>
      </w:r>
      <w:r>
        <w:rPr>
          <w:w w:val="105"/>
          <w:sz w:val="29"/>
        </w:rPr>
        <w:t xml:space="preserve">, </w:t>
      </w:r>
      <w:r w:rsidRPr="00CE3A1A">
        <w:rPr>
          <w:color w:val="92D050"/>
          <w:w w:val="105"/>
          <w:sz w:val="29"/>
        </w:rPr>
        <w:t>τρία</w:t>
      </w:r>
      <w:r>
        <w:rPr>
          <w:w w:val="105"/>
          <w:sz w:val="29"/>
        </w:rPr>
        <w:t xml:space="preserve"> </w:t>
      </w:r>
      <w:r w:rsidRPr="00CE3A1A">
        <w:rPr>
          <w:color w:val="92D050"/>
          <w:w w:val="105"/>
          <w:sz w:val="29"/>
        </w:rPr>
        <w:t>τέσσερις</w:t>
      </w:r>
      <w:r>
        <w:rPr>
          <w:w w:val="105"/>
          <w:sz w:val="29"/>
        </w:rPr>
        <w:t xml:space="preserve">, </w:t>
      </w:r>
      <w:r w:rsidRPr="00CE3A1A">
        <w:rPr>
          <w:color w:val="92D050"/>
          <w:w w:val="105"/>
          <w:sz w:val="29"/>
        </w:rPr>
        <w:t>τέσ</w:t>
      </w:r>
      <w:r>
        <w:rPr>
          <w:color w:val="92D050"/>
          <w:w w:val="105"/>
          <w:sz w:val="29"/>
        </w:rPr>
        <w:t>σ</w:t>
      </w:r>
      <w:r w:rsidRPr="00CE3A1A">
        <w:rPr>
          <w:color w:val="92D050"/>
          <w:w w:val="105"/>
          <w:sz w:val="29"/>
        </w:rPr>
        <w:t>ερα</w:t>
      </w:r>
      <w:r>
        <w:rPr>
          <w:w w:val="95"/>
          <w:sz w:val="29"/>
        </w:rPr>
        <w:t xml:space="preserve"> </w:t>
      </w:r>
    </w:p>
    <w:p w:rsidR="00CE3A1A" w:rsidRPr="00CE3A1A" w:rsidRDefault="00CE3A1A" w:rsidP="00C54129">
      <w:pPr>
        <w:spacing w:before="4"/>
        <w:ind w:left="306"/>
        <w:jc w:val="both"/>
        <w:rPr>
          <w:sz w:val="29"/>
          <w:u w:val="single"/>
        </w:rPr>
      </w:pPr>
      <w:r>
        <w:rPr>
          <w:w w:val="105"/>
          <w:sz w:val="29"/>
        </w:rPr>
        <w:t>Τα</w:t>
      </w:r>
      <w:r>
        <w:rPr>
          <w:spacing w:val="55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αριθµητικά</w:t>
      </w:r>
      <w:proofErr w:type="spellEnd"/>
      <w:r>
        <w:rPr>
          <w:spacing w:val="56"/>
          <w:w w:val="105"/>
          <w:sz w:val="29"/>
        </w:rPr>
        <w:t xml:space="preserve"> </w:t>
      </w:r>
      <w:r w:rsidRPr="00CE3A1A">
        <w:rPr>
          <w:color w:val="C00000"/>
          <w:w w:val="105"/>
          <w:sz w:val="29"/>
        </w:rPr>
        <w:t>δύο</w:t>
      </w:r>
      <w:r>
        <w:rPr>
          <w:spacing w:val="55"/>
          <w:w w:val="105"/>
          <w:sz w:val="29"/>
        </w:rPr>
        <w:t xml:space="preserve"> </w:t>
      </w:r>
      <w:r>
        <w:rPr>
          <w:w w:val="105"/>
          <w:sz w:val="29"/>
        </w:rPr>
        <w:t>ή</w:t>
      </w:r>
      <w:r>
        <w:rPr>
          <w:spacing w:val="56"/>
          <w:w w:val="105"/>
          <w:sz w:val="29"/>
        </w:rPr>
        <w:t xml:space="preserve"> </w:t>
      </w:r>
      <w:r w:rsidRPr="00CE3A1A">
        <w:rPr>
          <w:color w:val="C00000"/>
          <w:w w:val="105"/>
          <w:sz w:val="29"/>
        </w:rPr>
        <w:t>δυο</w:t>
      </w:r>
      <w:r>
        <w:rPr>
          <w:spacing w:val="56"/>
          <w:w w:val="105"/>
          <w:sz w:val="29"/>
        </w:rPr>
        <w:t xml:space="preserve"> </w:t>
      </w:r>
      <w:r>
        <w:rPr>
          <w:w w:val="105"/>
          <w:sz w:val="29"/>
        </w:rPr>
        <w:t>και</w:t>
      </w:r>
      <w:r>
        <w:rPr>
          <w:spacing w:val="60"/>
          <w:w w:val="105"/>
          <w:sz w:val="29"/>
        </w:rPr>
        <w:t xml:space="preserve"> </w:t>
      </w:r>
      <w:r>
        <w:rPr>
          <w:w w:val="105"/>
          <w:sz w:val="29"/>
        </w:rPr>
        <w:t>από</w:t>
      </w:r>
      <w:r>
        <w:rPr>
          <w:spacing w:val="55"/>
          <w:w w:val="105"/>
          <w:sz w:val="29"/>
        </w:rPr>
        <w:t xml:space="preserve"> </w:t>
      </w:r>
      <w:r>
        <w:rPr>
          <w:w w:val="105"/>
          <w:sz w:val="29"/>
        </w:rPr>
        <w:t>το</w:t>
      </w:r>
      <w:r>
        <w:rPr>
          <w:spacing w:val="56"/>
          <w:w w:val="105"/>
          <w:sz w:val="29"/>
        </w:rPr>
        <w:t xml:space="preserve"> </w:t>
      </w:r>
      <w:r w:rsidRPr="00CE3A1A">
        <w:rPr>
          <w:color w:val="C00000"/>
          <w:w w:val="105"/>
          <w:sz w:val="29"/>
        </w:rPr>
        <w:t>πέντε</w:t>
      </w:r>
      <w:r>
        <w:rPr>
          <w:spacing w:val="56"/>
          <w:w w:val="105"/>
          <w:sz w:val="29"/>
        </w:rPr>
        <w:t xml:space="preserve"> </w:t>
      </w:r>
      <w:r>
        <w:rPr>
          <w:w w:val="105"/>
          <w:sz w:val="29"/>
        </w:rPr>
        <w:t>µ</w:t>
      </w:r>
      <w:proofErr w:type="spellStart"/>
      <w:r>
        <w:rPr>
          <w:w w:val="105"/>
          <w:sz w:val="29"/>
        </w:rPr>
        <w:t>έχρι</w:t>
      </w:r>
      <w:proofErr w:type="spellEnd"/>
      <w:r>
        <w:rPr>
          <w:spacing w:val="57"/>
          <w:w w:val="105"/>
          <w:sz w:val="29"/>
        </w:rPr>
        <w:t xml:space="preserve"> </w:t>
      </w:r>
      <w:r>
        <w:rPr>
          <w:w w:val="105"/>
          <w:sz w:val="29"/>
        </w:rPr>
        <w:t>το</w:t>
      </w:r>
      <w:r>
        <w:rPr>
          <w:spacing w:val="56"/>
          <w:w w:val="105"/>
          <w:sz w:val="29"/>
        </w:rPr>
        <w:t xml:space="preserve"> </w:t>
      </w:r>
      <w:r w:rsidRPr="00CE3A1A">
        <w:rPr>
          <w:color w:val="C00000"/>
          <w:w w:val="105"/>
          <w:sz w:val="29"/>
        </w:rPr>
        <w:t>εκατό</w:t>
      </w:r>
      <w:r>
        <w:rPr>
          <w:spacing w:val="55"/>
          <w:w w:val="105"/>
          <w:sz w:val="29"/>
        </w:rPr>
        <w:t xml:space="preserve"> </w:t>
      </w:r>
      <w:r w:rsidRPr="00CE3A1A">
        <w:rPr>
          <w:w w:val="105"/>
          <w:sz w:val="29"/>
          <w:u w:val="single"/>
        </w:rPr>
        <w:t>δεν</w:t>
      </w:r>
      <w:r w:rsidRPr="00CE3A1A">
        <w:rPr>
          <w:spacing w:val="54"/>
          <w:w w:val="105"/>
          <w:sz w:val="29"/>
          <w:u w:val="single"/>
        </w:rPr>
        <w:t xml:space="preserve"> </w:t>
      </w:r>
      <w:r w:rsidRPr="00CE3A1A">
        <w:rPr>
          <w:w w:val="105"/>
          <w:sz w:val="29"/>
          <w:u w:val="single"/>
        </w:rPr>
        <w:t>κλίνονται.</w:t>
      </w:r>
      <w:r w:rsidRPr="00CE3A1A">
        <w:rPr>
          <w:w w:val="95"/>
          <w:sz w:val="29"/>
          <w:u w:val="single"/>
        </w:rPr>
        <w:t xml:space="preserve"> </w:t>
      </w:r>
    </w:p>
    <w:p w:rsidR="00CE3A1A" w:rsidRPr="00CE3A1A" w:rsidRDefault="00CE3A1A" w:rsidP="00C54129">
      <w:pPr>
        <w:pStyle w:val="a3"/>
        <w:jc w:val="both"/>
        <w:rPr>
          <w:sz w:val="32"/>
          <w:u w:val="single"/>
        </w:rPr>
      </w:pPr>
    </w:p>
    <w:p w:rsidR="00CE3A1A" w:rsidRPr="00CE3A1A" w:rsidRDefault="00CE3A1A" w:rsidP="00C54129">
      <w:pPr>
        <w:pStyle w:val="a3"/>
        <w:spacing w:before="7"/>
        <w:jc w:val="both"/>
        <w:rPr>
          <w:sz w:val="25"/>
          <w:u w:val="single"/>
        </w:rPr>
      </w:pPr>
    </w:p>
    <w:p w:rsidR="00CE3A1A" w:rsidRDefault="00CE3A1A" w:rsidP="00C54129">
      <w:pPr>
        <w:ind w:left="2783"/>
        <w:jc w:val="both"/>
        <w:rPr>
          <w:sz w:val="29"/>
        </w:rPr>
      </w:pPr>
      <w:r>
        <w:rPr>
          <w:noProof/>
          <w:lang w:eastAsia="el-G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451104</wp:posOffset>
            </wp:positionH>
            <wp:positionV relativeFrom="paragraph">
              <wp:posOffset>87386</wp:posOffset>
            </wp:positionV>
            <wp:extent cx="1173480" cy="1173480"/>
            <wp:effectExtent l="0" t="0" r="0" b="0"/>
            <wp:wrapNone/>
            <wp:docPr id="21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 xml:space="preserve"> </w:t>
      </w:r>
      <w:r>
        <w:rPr>
          <w:sz w:val="29"/>
        </w:rPr>
        <w:t>Προσέχω την</w:t>
      </w:r>
      <w:r>
        <w:rPr>
          <w:spacing w:val="63"/>
          <w:sz w:val="29"/>
        </w:rPr>
        <w:t xml:space="preserve"> </w:t>
      </w:r>
      <w:r>
        <w:rPr>
          <w:sz w:val="29"/>
        </w:rPr>
        <w:t>ορθογραφία:</w:t>
      </w:r>
      <w:r>
        <w:rPr>
          <w:w w:val="95"/>
          <w:sz w:val="29"/>
        </w:rPr>
        <w:t xml:space="preserve"> </w:t>
      </w:r>
    </w:p>
    <w:p w:rsidR="00CE3A1A" w:rsidRDefault="00CE3A1A" w:rsidP="00C54129">
      <w:pPr>
        <w:spacing w:before="164" w:line="360" w:lineRule="auto"/>
        <w:ind w:left="2475" w:right="372"/>
        <w:jc w:val="both"/>
        <w:rPr>
          <w:sz w:val="29"/>
        </w:rPr>
      </w:pPr>
      <w:r w:rsidRPr="00CE3A1A">
        <w:rPr>
          <w:w w:val="105"/>
          <w:sz w:val="29"/>
          <w:u w:val="single"/>
        </w:rPr>
        <w:t xml:space="preserve">Τα απόλυτα </w:t>
      </w:r>
      <w:proofErr w:type="spellStart"/>
      <w:r w:rsidRPr="00CE3A1A">
        <w:rPr>
          <w:w w:val="105"/>
          <w:sz w:val="29"/>
          <w:u w:val="single"/>
        </w:rPr>
        <w:t>αριθµητικά</w:t>
      </w:r>
      <w:proofErr w:type="spellEnd"/>
      <w:r w:rsidRPr="00CE3A1A">
        <w:rPr>
          <w:w w:val="105"/>
          <w:sz w:val="29"/>
          <w:u w:val="single"/>
        </w:rPr>
        <w:t xml:space="preserve"> από το </w:t>
      </w:r>
      <w:r w:rsidRPr="00CE3A1A">
        <w:rPr>
          <w:color w:val="92D050"/>
          <w:w w:val="105"/>
          <w:sz w:val="29"/>
          <w:u w:val="single"/>
        </w:rPr>
        <w:t>13</w:t>
      </w:r>
      <w:r w:rsidRPr="00CE3A1A">
        <w:rPr>
          <w:w w:val="105"/>
          <w:sz w:val="29"/>
          <w:u w:val="single"/>
        </w:rPr>
        <w:t xml:space="preserve"> ως το </w:t>
      </w:r>
      <w:r w:rsidRPr="00CE3A1A">
        <w:rPr>
          <w:color w:val="92D050"/>
          <w:w w:val="105"/>
          <w:sz w:val="29"/>
          <w:u w:val="single"/>
        </w:rPr>
        <w:t>19</w:t>
      </w:r>
      <w:r>
        <w:rPr>
          <w:w w:val="105"/>
          <w:sz w:val="29"/>
        </w:rPr>
        <w:t xml:space="preserve"> γράφονται </w:t>
      </w:r>
      <w:r w:rsidRPr="00CE3A1A">
        <w:rPr>
          <w:w w:val="105"/>
          <w:sz w:val="29"/>
          <w:u w:val="single"/>
        </w:rPr>
        <w:t>µε µια λέξη</w:t>
      </w:r>
      <w:r>
        <w:rPr>
          <w:w w:val="105"/>
          <w:sz w:val="29"/>
        </w:rPr>
        <w:t>. π.χ. δεκαπέντε , δεκαεφτά</w:t>
      </w:r>
      <w:r>
        <w:rPr>
          <w:w w:val="95"/>
          <w:sz w:val="29"/>
        </w:rPr>
        <w:t xml:space="preserve"> </w:t>
      </w:r>
    </w:p>
    <w:p w:rsidR="00CE3A1A" w:rsidRDefault="00CE3A1A" w:rsidP="00C54129">
      <w:pPr>
        <w:spacing w:line="360" w:lineRule="auto"/>
        <w:ind w:left="306" w:right="372" w:firstLine="2169"/>
        <w:jc w:val="both"/>
        <w:rPr>
          <w:w w:val="95"/>
          <w:sz w:val="29"/>
        </w:rPr>
      </w:pPr>
      <w:r w:rsidRPr="00CE3A1A">
        <w:rPr>
          <w:w w:val="105"/>
          <w:sz w:val="29"/>
          <w:u w:val="single"/>
        </w:rPr>
        <w:t xml:space="preserve">Τα απόλυτα </w:t>
      </w:r>
      <w:proofErr w:type="spellStart"/>
      <w:r w:rsidRPr="00CE3A1A">
        <w:rPr>
          <w:w w:val="105"/>
          <w:sz w:val="29"/>
          <w:u w:val="single"/>
        </w:rPr>
        <w:t>αριθµητικά</w:t>
      </w:r>
      <w:proofErr w:type="spellEnd"/>
      <w:r w:rsidRPr="00CE3A1A">
        <w:rPr>
          <w:w w:val="105"/>
          <w:sz w:val="29"/>
          <w:u w:val="single"/>
        </w:rPr>
        <w:t xml:space="preserve"> απ το </w:t>
      </w:r>
      <w:r w:rsidRPr="00CE3A1A">
        <w:rPr>
          <w:color w:val="92D050"/>
          <w:w w:val="105"/>
          <w:sz w:val="29"/>
          <w:u w:val="single"/>
        </w:rPr>
        <w:t>21</w:t>
      </w:r>
      <w:r w:rsidRPr="00CE3A1A">
        <w:rPr>
          <w:w w:val="105"/>
          <w:sz w:val="29"/>
          <w:u w:val="single"/>
        </w:rPr>
        <w:t xml:space="preserve"> και εξής</w:t>
      </w:r>
      <w:r>
        <w:rPr>
          <w:w w:val="105"/>
          <w:sz w:val="29"/>
        </w:rPr>
        <w:t xml:space="preserve"> γράφονται µε </w:t>
      </w:r>
      <w:r w:rsidRPr="00CE3A1A">
        <w:rPr>
          <w:w w:val="105"/>
          <w:sz w:val="29"/>
          <w:u w:val="single"/>
        </w:rPr>
        <w:t>δύο λέξεις</w:t>
      </w:r>
      <w:r>
        <w:rPr>
          <w:w w:val="105"/>
          <w:sz w:val="29"/>
        </w:rPr>
        <w:t>. Π.χ. είκοσι έξι , ενενήντα πέντε</w:t>
      </w:r>
      <w:r>
        <w:rPr>
          <w:w w:val="95"/>
          <w:sz w:val="29"/>
        </w:rPr>
        <w:t xml:space="preserve"> </w:t>
      </w:r>
    </w:p>
    <w:p w:rsidR="00C54129" w:rsidRDefault="00C54129" w:rsidP="00C54129">
      <w:pPr>
        <w:spacing w:line="360" w:lineRule="auto"/>
        <w:ind w:left="306" w:right="372" w:firstLine="2169"/>
        <w:jc w:val="both"/>
        <w:rPr>
          <w:w w:val="95"/>
          <w:sz w:val="29"/>
        </w:rPr>
      </w:pPr>
    </w:p>
    <w:p w:rsidR="00C54129" w:rsidRDefault="00C54129" w:rsidP="00C54129">
      <w:pPr>
        <w:spacing w:before="67" w:line="360" w:lineRule="auto"/>
        <w:ind w:right="2813"/>
        <w:jc w:val="both"/>
        <w:rPr>
          <w:sz w:val="29"/>
        </w:rPr>
      </w:pPr>
      <w:r>
        <w:rPr>
          <w:w w:val="105"/>
          <w:sz w:val="29"/>
        </w:rPr>
        <w:t xml:space="preserve">Τα </w:t>
      </w:r>
      <w:r w:rsidRPr="00CE3A1A">
        <w:rPr>
          <w:color w:val="92D050"/>
          <w:w w:val="105"/>
          <w:sz w:val="29"/>
        </w:rPr>
        <w:t>εννιά</w:t>
      </w:r>
      <w:r>
        <w:rPr>
          <w:w w:val="105"/>
          <w:sz w:val="29"/>
        </w:rPr>
        <w:t xml:space="preserve"> , </w:t>
      </w:r>
      <w:r w:rsidRPr="00CE3A1A">
        <w:rPr>
          <w:color w:val="92D050"/>
          <w:w w:val="105"/>
          <w:sz w:val="29"/>
        </w:rPr>
        <w:t xml:space="preserve">εννιακόσια </w:t>
      </w:r>
      <w:r>
        <w:rPr>
          <w:w w:val="105"/>
          <w:sz w:val="29"/>
        </w:rPr>
        <w:t xml:space="preserve">και </w:t>
      </w:r>
      <w:r w:rsidRPr="00CE3A1A">
        <w:rPr>
          <w:color w:val="92D050"/>
          <w:w w:val="105"/>
          <w:sz w:val="29"/>
        </w:rPr>
        <w:t xml:space="preserve">εννιακοσιοστός </w:t>
      </w:r>
      <w:r w:rsidRPr="00CE3A1A">
        <w:rPr>
          <w:w w:val="105"/>
          <w:sz w:val="29"/>
          <w:u w:val="single"/>
        </w:rPr>
        <w:t xml:space="preserve">γράφονται µε δύο </w:t>
      </w:r>
      <w:r w:rsidRPr="00CE3A1A">
        <w:rPr>
          <w:color w:val="92D050"/>
          <w:w w:val="105"/>
          <w:sz w:val="29"/>
          <w:u w:val="single"/>
        </w:rPr>
        <w:t>ν</w:t>
      </w:r>
      <w:r w:rsidRPr="00CE3A1A">
        <w:rPr>
          <w:w w:val="105"/>
          <w:sz w:val="29"/>
          <w:u w:val="single"/>
        </w:rPr>
        <w:t>.</w:t>
      </w:r>
      <w:r w:rsidRPr="00CE3A1A">
        <w:rPr>
          <w:spacing w:val="84"/>
          <w:w w:val="105"/>
          <w:sz w:val="29"/>
          <w:u w:val="single"/>
        </w:rPr>
        <w:t xml:space="preserve"> </w:t>
      </w:r>
      <w:r>
        <w:rPr>
          <w:w w:val="105"/>
          <w:sz w:val="29"/>
        </w:rPr>
        <w:t xml:space="preserve">Τα </w:t>
      </w:r>
      <w:r w:rsidRPr="00CE3A1A">
        <w:rPr>
          <w:color w:val="FFC000"/>
          <w:w w:val="105"/>
          <w:sz w:val="29"/>
        </w:rPr>
        <w:t>ενενήντα</w:t>
      </w:r>
      <w:r>
        <w:rPr>
          <w:w w:val="105"/>
          <w:sz w:val="29"/>
        </w:rPr>
        <w:t xml:space="preserve">, </w:t>
      </w:r>
      <w:r w:rsidRPr="00CE3A1A">
        <w:rPr>
          <w:color w:val="FFC000"/>
          <w:w w:val="105"/>
          <w:sz w:val="29"/>
        </w:rPr>
        <w:t>ενενηκοστός</w:t>
      </w:r>
      <w:r>
        <w:rPr>
          <w:w w:val="105"/>
          <w:sz w:val="29"/>
        </w:rPr>
        <w:t xml:space="preserve"> και </w:t>
      </w:r>
      <w:r w:rsidRPr="00CE3A1A">
        <w:rPr>
          <w:color w:val="FFC000"/>
          <w:w w:val="105"/>
          <w:sz w:val="29"/>
        </w:rPr>
        <w:t>ένατος</w:t>
      </w:r>
      <w:r>
        <w:rPr>
          <w:w w:val="105"/>
          <w:sz w:val="29"/>
        </w:rPr>
        <w:t xml:space="preserve"> </w:t>
      </w:r>
      <w:r w:rsidRPr="00CE3A1A">
        <w:rPr>
          <w:w w:val="105"/>
          <w:sz w:val="29"/>
          <w:u w:val="single"/>
        </w:rPr>
        <w:t>γράφονται µε ένα</w:t>
      </w:r>
      <w:r w:rsidRPr="00CE3A1A">
        <w:rPr>
          <w:spacing w:val="-38"/>
          <w:w w:val="105"/>
          <w:sz w:val="29"/>
          <w:u w:val="single"/>
        </w:rPr>
        <w:t xml:space="preserve"> </w:t>
      </w:r>
      <w:r w:rsidRPr="00CE3A1A">
        <w:rPr>
          <w:color w:val="FFC000"/>
          <w:w w:val="105"/>
          <w:sz w:val="29"/>
          <w:u w:val="single"/>
        </w:rPr>
        <w:t>ν</w:t>
      </w:r>
      <w:r>
        <w:rPr>
          <w:w w:val="105"/>
          <w:sz w:val="29"/>
        </w:rPr>
        <w:t>.</w:t>
      </w:r>
      <w:r>
        <w:rPr>
          <w:w w:val="95"/>
          <w:sz w:val="29"/>
        </w:rPr>
        <w:t xml:space="preserve"> </w:t>
      </w:r>
    </w:p>
    <w:p w:rsidR="00C54129" w:rsidRDefault="00C54129" w:rsidP="00C54129">
      <w:pPr>
        <w:spacing w:line="360" w:lineRule="auto"/>
        <w:ind w:right="372"/>
        <w:jc w:val="both"/>
        <w:rPr>
          <w:sz w:val="29"/>
        </w:rPr>
      </w:pPr>
    </w:p>
    <w:p w:rsidR="00A91100" w:rsidRDefault="00A91100" w:rsidP="00C54129">
      <w:pPr>
        <w:spacing w:line="360" w:lineRule="auto"/>
        <w:ind w:right="372"/>
        <w:jc w:val="both"/>
        <w:rPr>
          <w:sz w:val="29"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0"/>
        <w:gridCol w:w="3380"/>
        <w:gridCol w:w="3380"/>
      </w:tblGrid>
      <w:tr w:rsidR="00A91100" w:rsidTr="00C819B1">
        <w:trPr>
          <w:trHeight w:val="385"/>
        </w:trPr>
        <w:tc>
          <w:tcPr>
            <w:tcW w:w="10140" w:type="dxa"/>
            <w:gridSpan w:val="3"/>
          </w:tcPr>
          <w:p w:rsidR="00A91100" w:rsidRDefault="00A91100" w:rsidP="00C819B1">
            <w:pPr>
              <w:pStyle w:val="TableParagraph"/>
              <w:spacing w:before="33"/>
              <w:ind w:left="3918" w:right="3893"/>
              <w:jc w:val="center"/>
              <w:rPr>
                <w:rFonts w:ascii="Trebuchet MS" w:hAnsi="Trebuchet MS"/>
                <w:b/>
                <w:sz w:val="24"/>
              </w:rPr>
            </w:pPr>
            <w:proofErr w:type="spellStart"/>
            <w:r>
              <w:rPr>
                <w:rFonts w:ascii="Trebuchet MS" w:hAnsi="Trebuchet MS"/>
                <w:b/>
                <w:w w:val="105"/>
                <w:sz w:val="24"/>
              </w:rPr>
              <w:t>ένας</w:t>
            </w:r>
            <w:proofErr w:type="spellEnd"/>
          </w:p>
        </w:tc>
      </w:tr>
      <w:tr w:rsidR="00A91100" w:rsidTr="00C819B1">
        <w:trPr>
          <w:trHeight w:val="386"/>
        </w:trPr>
        <w:tc>
          <w:tcPr>
            <w:tcW w:w="3380" w:type="dxa"/>
          </w:tcPr>
          <w:p w:rsidR="00A91100" w:rsidRDefault="00A91100" w:rsidP="00C819B1">
            <w:pPr>
              <w:pStyle w:val="TableParagraph"/>
              <w:spacing w:before="29"/>
              <w:ind w:left="1139"/>
              <w:rPr>
                <w:rFonts w:ascii="Trebuchet MS" w:hAnsi="Trebuchet MS"/>
                <w:b/>
                <w:sz w:val="24"/>
              </w:rPr>
            </w:pPr>
            <w:proofErr w:type="spellStart"/>
            <w:r>
              <w:rPr>
                <w:rFonts w:ascii="Trebuchet MS" w:hAnsi="Trebuchet MS"/>
                <w:b/>
                <w:w w:val="110"/>
                <w:sz w:val="24"/>
              </w:rPr>
              <w:t>Αρσενικό</w:t>
            </w:r>
            <w:proofErr w:type="spellEnd"/>
          </w:p>
        </w:tc>
        <w:tc>
          <w:tcPr>
            <w:tcW w:w="3380" w:type="dxa"/>
          </w:tcPr>
          <w:p w:rsidR="00A91100" w:rsidRDefault="00A91100" w:rsidP="00C819B1">
            <w:pPr>
              <w:pStyle w:val="TableParagraph"/>
              <w:spacing w:before="29"/>
              <w:ind w:left="1200" w:right="1180"/>
              <w:jc w:val="center"/>
              <w:rPr>
                <w:rFonts w:ascii="Trebuchet MS" w:hAnsi="Trebuchet MS"/>
                <w:b/>
                <w:sz w:val="24"/>
              </w:rPr>
            </w:pPr>
            <w:proofErr w:type="spellStart"/>
            <w:r>
              <w:rPr>
                <w:rFonts w:ascii="Trebuchet MS" w:hAnsi="Trebuchet MS"/>
                <w:b/>
                <w:w w:val="110"/>
                <w:sz w:val="24"/>
              </w:rPr>
              <w:t>Θηλυκό</w:t>
            </w:r>
            <w:proofErr w:type="spellEnd"/>
          </w:p>
        </w:tc>
        <w:tc>
          <w:tcPr>
            <w:tcW w:w="3380" w:type="dxa"/>
          </w:tcPr>
          <w:p w:rsidR="00A91100" w:rsidRDefault="00A91100" w:rsidP="00C819B1">
            <w:pPr>
              <w:pStyle w:val="TableParagraph"/>
              <w:spacing w:before="29"/>
              <w:ind w:left="1123"/>
              <w:rPr>
                <w:rFonts w:ascii="Trebuchet MS" w:hAnsi="Trebuchet MS"/>
                <w:b/>
                <w:sz w:val="24"/>
              </w:rPr>
            </w:pPr>
            <w:proofErr w:type="spellStart"/>
            <w:r>
              <w:rPr>
                <w:rFonts w:ascii="Trebuchet MS" w:hAnsi="Trebuchet MS"/>
                <w:b/>
                <w:w w:val="105"/>
                <w:sz w:val="24"/>
              </w:rPr>
              <w:t>Ουδέτερο</w:t>
            </w:r>
            <w:proofErr w:type="spellEnd"/>
          </w:p>
        </w:tc>
      </w:tr>
      <w:tr w:rsidR="00A91100" w:rsidTr="00C819B1">
        <w:trPr>
          <w:trHeight w:val="381"/>
        </w:trPr>
        <w:tc>
          <w:tcPr>
            <w:tcW w:w="3380" w:type="dxa"/>
          </w:tcPr>
          <w:p w:rsidR="00A91100" w:rsidRDefault="00A91100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ένας</w:t>
            </w:r>
            <w:proofErr w:type="spellEnd"/>
          </w:p>
        </w:tc>
        <w:tc>
          <w:tcPr>
            <w:tcW w:w="3380" w:type="dxa"/>
          </w:tcPr>
          <w:p w:rsidR="00A91100" w:rsidRDefault="00A91100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μία</w:t>
            </w:r>
            <w:proofErr w:type="spellEnd"/>
            <w:r>
              <w:rPr>
                <w:w w:val="125"/>
                <w:sz w:val="24"/>
              </w:rPr>
              <w:t xml:space="preserve">, </w:t>
            </w:r>
            <w:proofErr w:type="spellStart"/>
            <w:r>
              <w:rPr>
                <w:w w:val="125"/>
                <w:sz w:val="24"/>
              </w:rPr>
              <w:t>μια</w:t>
            </w:r>
            <w:proofErr w:type="spellEnd"/>
          </w:p>
        </w:tc>
        <w:tc>
          <w:tcPr>
            <w:tcW w:w="3380" w:type="dxa"/>
          </w:tcPr>
          <w:p w:rsidR="00A91100" w:rsidRDefault="00A91100" w:rsidP="00C819B1">
            <w:pPr>
              <w:pStyle w:val="TableParagraph"/>
              <w:spacing w:before="30"/>
              <w:ind w:left="103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ένα</w:t>
            </w:r>
            <w:proofErr w:type="spellEnd"/>
          </w:p>
        </w:tc>
      </w:tr>
      <w:tr w:rsidR="00A91100" w:rsidTr="00C819B1">
        <w:trPr>
          <w:trHeight w:val="378"/>
        </w:trPr>
        <w:tc>
          <w:tcPr>
            <w:tcW w:w="3380" w:type="dxa"/>
          </w:tcPr>
          <w:p w:rsidR="00A91100" w:rsidRDefault="00A91100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ενός</w:t>
            </w:r>
            <w:proofErr w:type="spellEnd"/>
          </w:p>
        </w:tc>
        <w:tc>
          <w:tcPr>
            <w:tcW w:w="3380" w:type="dxa"/>
          </w:tcPr>
          <w:p w:rsidR="00A91100" w:rsidRDefault="00A91100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μιας</w:t>
            </w:r>
            <w:proofErr w:type="spellEnd"/>
          </w:p>
        </w:tc>
        <w:tc>
          <w:tcPr>
            <w:tcW w:w="3380" w:type="dxa"/>
          </w:tcPr>
          <w:p w:rsidR="00A91100" w:rsidRDefault="00A91100" w:rsidP="00C819B1">
            <w:pPr>
              <w:pStyle w:val="TableParagraph"/>
              <w:spacing w:before="30"/>
              <w:ind w:left="10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ενός</w:t>
            </w:r>
            <w:proofErr w:type="spellEnd"/>
          </w:p>
        </w:tc>
      </w:tr>
      <w:tr w:rsidR="00A91100" w:rsidTr="00C819B1">
        <w:trPr>
          <w:trHeight w:val="381"/>
        </w:trPr>
        <w:tc>
          <w:tcPr>
            <w:tcW w:w="3380" w:type="dxa"/>
          </w:tcPr>
          <w:p w:rsidR="00A91100" w:rsidRDefault="00A91100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ένα</w:t>
            </w:r>
            <w:proofErr w:type="spellEnd"/>
            <w:r>
              <w:rPr>
                <w:w w:val="115"/>
                <w:sz w:val="24"/>
              </w:rPr>
              <w:t>(ν)</w:t>
            </w:r>
          </w:p>
        </w:tc>
        <w:tc>
          <w:tcPr>
            <w:tcW w:w="3380" w:type="dxa"/>
          </w:tcPr>
          <w:p w:rsidR="00A91100" w:rsidRDefault="00A91100" w:rsidP="00C819B1">
            <w:pPr>
              <w:pStyle w:val="TableParagraph"/>
              <w:spacing w:before="30"/>
              <w:ind w:left="107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μία</w:t>
            </w:r>
            <w:proofErr w:type="spellEnd"/>
            <w:r>
              <w:rPr>
                <w:w w:val="125"/>
                <w:sz w:val="24"/>
              </w:rPr>
              <w:t xml:space="preserve">, </w:t>
            </w:r>
            <w:proofErr w:type="spellStart"/>
            <w:r>
              <w:rPr>
                <w:w w:val="125"/>
                <w:sz w:val="24"/>
              </w:rPr>
              <w:t>μια</w:t>
            </w:r>
            <w:proofErr w:type="spellEnd"/>
          </w:p>
        </w:tc>
        <w:tc>
          <w:tcPr>
            <w:tcW w:w="3380" w:type="dxa"/>
          </w:tcPr>
          <w:p w:rsidR="00A91100" w:rsidRDefault="00A91100" w:rsidP="00C819B1">
            <w:pPr>
              <w:pStyle w:val="TableParagraph"/>
              <w:spacing w:before="30"/>
              <w:ind w:left="103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ένα</w:t>
            </w:r>
            <w:proofErr w:type="spellEnd"/>
          </w:p>
        </w:tc>
      </w:tr>
    </w:tbl>
    <w:p w:rsidR="00A91100" w:rsidRDefault="00A91100" w:rsidP="00C54129">
      <w:pPr>
        <w:spacing w:line="360" w:lineRule="auto"/>
        <w:ind w:right="372"/>
        <w:jc w:val="both"/>
        <w:rPr>
          <w:sz w:val="29"/>
        </w:rPr>
      </w:pPr>
    </w:p>
    <w:p w:rsidR="00A91100" w:rsidRDefault="00A91100" w:rsidP="00C54129">
      <w:pPr>
        <w:spacing w:line="360" w:lineRule="auto"/>
        <w:ind w:right="372"/>
        <w:jc w:val="both"/>
        <w:rPr>
          <w:sz w:val="29"/>
        </w:rPr>
      </w:pPr>
    </w:p>
    <w:p w:rsidR="00A91100" w:rsidRDefault="00A91100" w:rsidP="00C54129">
      <w:pPr>
        <w:spacing w:line="360" w:lineRule="auto"/>
        <w:ind w:right="372"/>
        <w:jc w:val="both"/>
        <w:rPr>
          <w:sz w:val="29"/>
        </w:rPr>
      </w:pPr>
    </w:p>
    <w:p w:rsidR="00A91100" w:rsidRDefault="00A91100" w:rsidP="00C54129">
      <w:pPr>
        <w:spacing w:line="360" w:lineRule="auto"/>
        <w:ind w:right="372"/>
        <w:jc w:val="both"/>
        <w:rPr>
          <w:sz w:val="29"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4"/>
        <w:gridCol w:w="2128"/>
        <w:gridCol w:w="3260"/>
        <w:gridCol w:w="1808"/>
      </w:tblGrid>
      <w:tr w:rsidR="00A91100" w:rsidTr="00C819B1">
        <w:trPr>
          <w:trHeight w:val="385"/>
        </w:trPr>
        <w:tc>
          <w:tcPr>
            <w:tcW w:w="10140" w:type="dxa"/>
            <w:gridSpan w:val="4"/>
          </w:tcPr>
          <w:p w:rsidR="00A91100" w:rsidRDefault="00A91100" w:rsidP="00C819B1">
            <w:pPr>
              <w:pStyle w:val="TableParagraph"/>
              <w:spacing w:before="37"/>
              <w:ind w:left="3918" w:right="3892"/>
              <w:jc w:val="center"/>
              <w:rPr>
                <w:rFonts w:ascii="Trebuchet MS" w:hAnsi="Trebuchet MS"/>
                <w:b/>
                <w:sz w:val="24"/>
              </w:rPr>
            </w:pPr>
            <w:proofErr w:type="spellStart"/>
            <w:r>
              <w:rPr>
                <w:rFonts w:ascii="Trebuchet MS" w:hAnsi="Trebuchet MS"/>
                <w:b/>
                <w:w w:val="105"/>
                <w:sz w:val="24"/>
              </w:rPr>
              <w:t>τρεις</w:t>
            </w:r>
            <w:proofErr w:type="spellEnd"/>
            <w:r>
              <w:rPr>
                <w:rFonts w:ascii="Trebuchet MS" w:hAnsi="Trebuchet MS"/>
                <w:b/>
                <w:w w:val="105"/>
                <w:sz w:val="24"/>
              </w:rPr>
              <w:t xml:space="preserve">, </w:t>
            </w:r>
            <w:proofErr w:type="spellStart"/>
            <w:r>
              <w:rPr>
                <w:rFonts w:ascii="Trebuchet MS" w:hAnsi="Trebuchet MS"/>
                <w:b/>
                <w:w w:val="105"/>
                <w:sz w:val="24"/>
              </w:rPr>
              <w:t>τέσσερις</w:t>
            </w:r>
            <w:proofErr w:type="spellEnd"/>
          </w:p>
        </w:tc>
      </w:tr>
      <w:tr w:rsidR="00A91100" w:rsidTr="00C819B1">
        <w:trPr>
          <w:trHeight w:val="386"/>
        </w:trPr>
        <w:tc>
          <w:tcPr>
            <w:tcW w:w="2944" w:type="dxa"/>
          </w:tcPr>
          <w:p w:rsidR="00A91100" w:rsidRDefault="00A91100" w:rsidP="00C819B1">
            <w:pPr>
              <w:pStyle w:val="TableParagraph"/>
              <w:spacing w:before="37"/>
              <w:ind w:left="163"/>
              <w:rPr>
                <w:rFonts w:ascii="Trebuchet MS" w:hAnsi="Trebuchet MS"/>
                <w:b/>
                <w:sz w:val="24"/>
              </w:rPr>
            </w:pPr>
            <w:proofErr w:type="spellStart"/>
            <w:r>
              <w:rPr>
                <w:rFonts w:ascii="Trebuchet MS" w:hAnsi="Trebuchet MS"/>
                <w:b/>
                <w:w w:val="110"/>
                <w:sz w:val="24"/>
              </w:rPr>
              <w:t>Αρσενικό</w:t>
            </w:r>
            <w:proofErr w:type="spellEnd"/>
            <w:r>
              <w:rPr>
                <w:rFonts w:ascii="Trebuchet MS" w:hAnsi="Trebuchet MS"/>
                <w:b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0"/>
                <w:sz w:val="24"/>
              </w:rPr>
              <w:t>και</w:t>
            </w:r>
            <w:proofErr w:type="spellEnd"/>
            <w:r>
              <w:rPr>
                <w:rFonts w:ascii="Trebuchet MS" w:hAnsi="Trebuchet MS"/>
                <w:b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0"/>
                <w:sz w:val="24"/>
              </w:rPr>
              <w:t>θηλυκό</w:t>
            </w:r>
            <w:proofErr w:type="spellEnd"/>
          </w:p>
        </w:tc>
        <w:tc>
          <w:tcPr>
            <w:tcW w:w="2128" w:type="dxa"/>
          </w:tcPr>
          <w:p w:rsidR="00A91100" w:rsidRDefault="00A91100" w:rsidP="00C819B1">
            <w:pPr>
              <w:pStyle w:val="TableParagraph"/>
              <w:spacing w:before="37"/>
              <w:ind w:left="531"/>
              <w:rPr>
                <w:rFonts w:ascii="Trebuchet MS" w:hAnsi="Trebuchet MS"/>
                <w:b/>
                <w:sz w:val="24"/>
              </w:rPr>
            </w:pPr>
            <w:proofErr w:type="spellStart"/>
            <w:r>
              <w:rPr>
                <w:rFonts w:ascii="Trebuchet MS" w:hAnsi="Trebuchet MS"/>
                <w:b/>
                <w:sz w:val="24"/>
              </w:rPr>
              <w:t>ουδέτερο</w:t>
            </w:r>
            <w:proofErr w:type="spellEnd"/>
          </w:p>
        </w:tc>
        <w:tc>
          <w:tcPr>
            <w:tcW w:w="3260" w:type="dxa"/>
          </w:tcPr>
          <w:p w:rsidR="00A91100" w:rsidRDefault="00A91100" w:rsidP="00C819B1">
            <w:pPr>
              <w:pStyle w:val="TableParagraph"/>
              <w:spacing w:before="37"/>
              <w:ind w:left="322"/>
              <w:rPr>
                <w:rFonts w:ascii="Trebuchet MS" w:hAnsi="Trebuchet MS"/>
                <w:b/>
                <w:sz w:val="24"/>
              </w:rPr>
            </w:pPr>
            <w:proofErr w:type="spellStart"/>
            <w:r>
              <w:rPr>
                <w:rFonts w:ascii="Trebuchet MS" w:hAnsi="Trebuchet MS"/>
                <w:b/>
                <w:w w:val="110"/>
                <w:sz w:val="24"/>
              </w:rPr>
              <w:t>Αρσενικό</w:t>
            </w:r>
            <w:proofErr w:type="spellEnd"/>
            <w:r>
              <w:rPr>
                <w:rFonts w:ascii="Trebuchet MS" w:hAnsi="Trebuchet MS"/>
                <w:b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0"/>
                <w:sz w:val="24"/>
              </w:rPr>
              <w:t>και</w:t>
            </w:r>
            <w:proofErr w:type="spellEnd"/>
            <w:r>
              <w:rPr>
                <w:rFonts w:ascii="Trebuchet MS" w:hAnsi="Trebuchet MS"/>
                <w:b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0"/>
                <w:sz w:val="24"/>
              </w:rPr>
              <w:t>θηλυκό</w:t>
            </w:r>
            <w:proofErr w:type="spellEnd"/>
          </w:p>
        </w:tc>
        <w:tc>
          <w:tcPr>
            <w:tcW w:w="1808" w:type="dxa"/>
          </w:tcPr>
          <w:p w:rsidR="00A91100" w:rsidRDefault="00A91100" w:rsidP="00C819B1">
            <w:pPr>
              <w:pStyle w:val="TableParagraph"/>
              <w:spacing w:before="37"/>
              <w:ind w:left="375"/>
              <w:rPr>
                <w:rFonts w:ascii="Trebuchet MS" w:hAnsi="Trebuchet MS"/>
                <w:b/>
                <w:sz w:val="24"/>
              </w:rPr>
            </w:pPr>
            <w:proofErr w:type="spellStart"/>
            <w:r>
              <w:rPr>
                <w:rFonts w:ascii="Trebuchet MS" w:hAnsi="Trebuchet MS"/>
                <w:b/>
                <w:sz w:val="24"/>
              </w:rPr>
              <w:t>ουδέτερο</w:t>
            </w:r>
            <w:proofErr w:type="spellEnd"/>
          </w:p>
        </w:tc>
      </w:tr>
      <w:tr w:rsidR="00A91100" w:rsidTr="00C819B1">
        <w:trPr>
          <w:trHeight w:val="378"/>
        </w:trPr>
        <w:tc>
          <w:tcPr>
            <w:tcW w:w="2944" w:type="dxa"/>
          </w:tcPr>
          <w:p w:rsidR="00A91100" w:rsidRDefault="00A91100" w:rsidP="00C819B1">
            <w:pPr>
              <w:pStyle w:val="TableParagraph"/>
              <w:spacing w:before="38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τρεις</w:t>
            </w:r>
            <w:proofErr w:type="spellEnd"/>
          </w:p>
        </w:tc>
        <w:tc>
          <w:tcPr>
            <w:tcW w:w="2128" w:type="dxa"/>
          </w:tcPr>
          <w:p w:rsidR="00A91100" w:rsidRDefault="00A91100" w:rsidP="00C819B1">
            <w:pPr>
              <w:pStyle w:val="TableParagraph"/>
              <w:spacing w:before="38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τρία</w:t>
            </w:r>
            <w:proofErr w:type="spellEnd"/>
          </w:p>
        </w:tc>
        <w:tc>
          <w:tcPr>
            <w:tcW w:w="3260" w:type="dxa"/>
          </w:tcPr>
          <w:p w:rsidR="00A91100" w:rsidRDefault="00A91100" w:rsidP="00C819B1">
            <w:pPr>
              <w:pStyle w:val="TableParagraph"/>
              <w:spacing w:before="38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2"/>
                <w:w w:val="120"/>
                <w:sz w:val="24"/>
              </w:rPr>
              <w:t>έ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1"/>
                <w:w w:val="85"/>
                <w:sz w:val="24"/>
              </w:rPr>
              <w:t>σ</w:t>
            </w:r>
            <w:r>
              <w:rPr>
                <w:spacing w:val="-2"/>
                <w:w w:val="104"/>
                <w:sz w:val="24"/>
              </w:rPr>
              <w:t>ερ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w w:val="88"/>
                <w:sz w:val="24"/>
              </w:rPr>
              <w:t>ς</w:t>
            </w:r>
            <w:proofErr w:type="spellEnd"/>
          </w:p>
        </w:tc>
        <w:tc>
          <w:tcPr>
            <w:tcW w:w="1808" w:type="dxa"/>
          </w:tcPr>
          <w:p w:rsidR="00A91100" w:rsidRDefault="00A91100" w:rsidP="00C819B1">
            <w:pPr>
              <w:pStyle w:val="TableParagraph"/>
              <w:spacing w:before="38"/>
              <w:ind w:left="111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τέσσερα</w:t>
            </w:r>
            <w:proofErr w:type="spellEnd"/>
          </w:p>
        </w:tc>
      </w:tr>
      <w:tr w:rsidR="00A91100" w:rsidTr="00C819B1">
        <w:trPr>
          <w:trHeight w:val="381"/>
        </w:trPr>
        <w:tc>
          <w:tcPr>
            <w:tcW w:w="2944" w:type="dxa"/>
          </w:tcPr>
          <w:p w:rsidR="00A91100" w:rsidRDefault="00A91100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τριών</w:t>
            </w:r>
            <w:proofErr w:type="spellEnd"/>
          </w:p>
        </w:tc>
        <w:tc>
          <w:tcPr>
            <w:tcW w:w="2128" w:type="dxa"/>
          </w:tcPr>
          <w:p w:rsidR="00A91100" w:rsidRDefault="00A91100" w:rsidP="00C819B1">
            <w:pPr>
              <w:pStyle w:val="TableParagraph"/>
              <w:spacing w:before="34"/>
              <w:ind w:left="107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τριών</w:t>
            </w:r>
            <w:proofErr w:type="spellEnd"/>
          </w:p>
        </w:tc>
        <w:tc>
          <w:tcPr>
            <w:tcW w:w="3260" w:type="dxa"/>
          </w:tcPr>
          <w:p w:rsidR="00A91100" w:rsidRDefault="00A91100" w:rsidP="00C819B1">
            <w:pPr>
              <w:pStyle w:val="TableParagraph"/>
              <w:spacing w:before="34"/>
              <w:ind w:left="10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τεσσάρων</w:t>
            </w:r>
            <w:proofErr w:type="spellEnd"/>
          </w:p>
        </w:tc>
        <w:tc>
          <w:tcPr>
            <w:tcW w:w="1808" w:type="dxa"/>
          </w:tcPr>
          <w:p w:rsidR="00A91100" w:rsidRDefault="00A91100" w:rsidP="00C819B1">
            <w:pPr>
              <w:pStyle w:val="TableParagraph"/>
              <w:spacing w:before="34"/>
              <w:ind w:left="111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τεσσάρων</w:t>
            </w:r>
            <w:proofErr w:type="spellEnd"/>
          </w:p>
        </w:tc>
      </w:tr>
      <w:tr w:rsidR="00A91100" w:rsidTr="00C819B1">
        <w:trPr>
          <w:trHeight w:val="381"/>
        </w:trPr>
        <w:tc>
          <w:tcPr>
            <w:tcW w:w="2944" w:type="dxa"/>
          </w:tcPr>
          <w:p w:rsidR="00A91100" w:rsidRDefault="00A91100" w:rsidP="00C819B1">
            <w:pPr>
              <w:pStyle w:val="TableParagraph"/>
              <w:spacing w:before="38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τρεις</w:t>
            </w:r>
            <w:proofErr w:type="spellEnd"/>
          </w:p>
        </w:tc>
        <w:tc>
          <w:tcPr>
            <w:tcW w:w="2128" w:type="dxa"/>
          </w:tcPr>
          <w:p w:rsidR="00A91100" w:rsidRDefault="00A91100" w:rsidP="00C819B1">
            <w:pPr>
              <w:pStyle w:val="TableParagraph"/>
              <w:spacing w:before="38"/>
              <w:ind w:lef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τρία</w:t>
            </w:r>
            <w:proofErr w:type="spellEnd"/>
          </w:p>
        </w:tc>
        <w:tc>
          <w:tcPr>
            <w:tcW w:w="3260" w:type="dxa"/>
          </w:tcPr>
          <w:p w:rsidR="00A91100" w:rsidRDefault="00A91100" w:rsidP="00C819B1">
            <w:pPr>
              <w:pStyle w:val="TableParagraph"/>
              <w:spacing w:before="38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w w:val="140"/>
                <w:sz w:val="24"/>
              </w:rPr>
              <w:t>τ</w:t>
            </w:r>
            <w:r>
              <w:rPr>
                <w:spacing w:val="-2"/>
                <w:w w:val="120"/>
                <w:sz w:val="24"/>
              </w:rPr>
              <w:t>έ</w:t>
            </w:r>
            <w:r>
              <w:rPr>
                <w:spacing w:val="-2"/>
                <w:w w:val="85"/>
                <w:sz w:val="24"/>
              </w:rPr>
              <w:t>σ</w:t>
            </w:r>
            <w:r>
              <w:rPr>
                <w:spacing w:val="1"/>
                <w:w w:val="85"/>
                <w:sz w:val="24"/>
              </w:rPr>
              <w:t>σ</w:t>
            </w:r>
            <w:r>
              <w:rPr>
                <w:spacing w:val="-2"/>
                <w:w w:val="104"/>
                <w:sz w:val="24"/>
              </w:rPr>
              <w:t>ερ</w:t>
            </w:r>
            <w:r>
              <w:rPr>
                <w:spacing w:val="-2"/>
                <w:w w:val="174"/>
                <w:sz w:val="24"/>
              </w:rPr>
              <w:t>ι</w:t>
            </w:r>
            <w:r>
              <w:rPr>
                <w:w w:val="88"/>
                <w:sz w:val="24"/>
              </w:rPr>
              <w:t>ς</w:t>
            </w:r>
            <w:proofErr w:type="spellEnd"/>
          </w:p>
        </w:tc>
        <w:tc>
          <w:tcPr>
            <w:tcW w:w="1808" w:type="dxa"/>
          </w:tcPr>
          <w:p w:rsidR="00A91100" w:rsidRDefault="00A91100" w:rsidP="00C819B1">
            <w:pPr>
              <w:pStyle w:val="TableParagraph"/>
              <w:spacing w:before="38"/>
              <w:ind w:left="111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τέσσερα</w:t>
            </w:r>
            <w:proofErr w:type="spellEnd"/>
          </w:p>
        </w:tc>
      </w:tr>
    </w:tbl>
    <w:p w:rsidR="00A91100" w:rsidRDefault="00A91100" w:rsidP="00C54129">
      <w:pPr>
        <w:spacing w:line="360" w:lineRule="auto"/>
        <w:ind w:right="372"/>
        <w:jc w:val="both"/>
        <w:rPr>
          <w:sz w:val="29"/>
        </w:rPr>
        <w:sectPr w:rsidR="00A91100">
          <w:footerReference w:type="default" r:id="rId8"/>
          <w:pgSz w:w="11900" w:h="16840"/>
          <w:pgMar w:top="280" w:right="200" w:bottom="2560" w:left="260" w:header="0" w:footer="2367" w:gutter="0"/>
          <w:pgNumType w:start="7"/>
          <w:cols w:space="720"/>
        </w:sectPr>
      </w:pPr>
    </w:p>
    <w:p w:rsidR="00CE3A1A" w:rsidRPr="00C54129" w:rsidRDefault="00CE3A1A" w:rsidP="00C54129">
      <w:pPr>
        <w:jc w:val="both"/>
        <w:rPr>
          <w:b/>
          <w:sz w:val="40"/>
          <w:szCs w:val="40"/>
        </w:rPr>
      </w:pPr>
      <w:r w:rsidRPr="00CE3A1A">
        <w:rPr>
          <w:w w:val="105"/>
          <w:sz w:val="40"/>
          <w:szCs w:val="40"/>
          <w:highlight w:val="yellow"/>
        </w:rPr>
        <w:lastRenderedPageBreak/>
        <w:t>Σύνθε</w:t>
      </w:r>
      <w:r w:rsidRPr="00C54129">
        <w:rPr>
          <w:b/>
          <w:w w:val="105"/>
          <w:sz w:val="40"/>
          <w:szCs w:val="40"/>
          <w:highlight w:val="yellow"/>
        </w:rPr>
        <w:t xml:space="preserve">τες λέξεις µε </w:t>
      </w:r>
      <w:proofErr w:type="spellStart"/>
      <w:r w:rsidRPr="00C54129">
        <w:rPr>
          <w:b/>
          <w:w w:val="105"/>
          <w:sz w:val="40"/>
          <w:szCs w:val="40"/>
          <w:highlight w:val="yellow"/>
        </w:rPr>
        <w:t>αριθµητικά</w:t>
      </w:r>
      <w:proofErr w:type="spellEnd"/>
    </w:p>
    <w:p w:rsidR="00CE3A1A" w:rsidRDefault="00CE3A1A" w:rsidP="00C54129">
      <w:pPr>
        <w:pStyle w:val="Heading5"/>
        <w:spacing w:before="210" w:after="31" w:line="357" w:lineRule="auto"/>
        <w:ind w:right="1073"/>
        <w:jc w:val="both"/>
      </w:pPr>
      <w:r w:rsidRPr="00C54129">
        <w:rPr>
          <w:b/>
        </w:rPr>
        <w:t>Πολλές</w:t>
      </w:r>
      <w:r>
        <w:t xml:space="preserve"> φορές </w:t>
      </w:r>
      <w:proofErr w:type="spellStart"/>
      <w:r>
        <w:t>χρησιµοποιούµε</w:t>
      </w:r>
      <w:proofErr w:type="spellEnd"/>
      <w:r>
        <w:t xml:space="preserve"> τα </w:t>
      </w:r>
      <w:proofErr w:type="spellStart"/>
      <w:r>
        <w:t>αριθµητικά</w:t>
      </w:r>
      <w:proofErr w:type="spellEnd"/>
      <w:r>
        <w:t xml:space="preserve"> ως </w:t>
      </w:r>
      <w:r w:rsidRPr="00CE3A1A">
        <w:rPr>
          <w:b/>
          <w:u w:val="single"/>
        </w:rPr>
        <w:t>πρώτα συνθετικά σε σύνθετες λέξεις</w:t>
      </w:r>
      <w:r>
        <w:t>. Τότε αλλάζουν και παίρνουν διαφορετική</w:t>
      </w:r>
      <w:r>
        <w:rPr>
          <w:spacing w:val="53"/>
        </w:rPr>
        <w:t xml:space="preserve"> </w:t>
      </w:r>
      <w:r>
        <w:t>µ</w:t>
      </w:r>
      <w:proofErr w:type="spellStart"/>
      <w:r>
        <w:t>ορφή</w:t>
      </w:r>
      <w:proofErr w:type="spellEnd"/>
      <w:r>
        <w:t>.</w:t>
      </w:r>
      <w:r>
        <w:rPr>
          <w:w w:val="95"/>
        </w:rPr>
        <w:t xml:space="preserve"> </w:t>
      </w:r>
    </w:p>
    <w:tbl>
      <w:tblPr>
        <w:tblStyle w:val="TableNormal"/>
        <w:tblW w:w="0" w:type="auto"/>
        <w:tblInd w:w="340" w:type="dxa"/>
        <w:tblLayout w:type="fixed"/>
        <w:tblLook w:val="01E0"/>
      </w:tblPr>
      <w:tblGrid>
        <w:gridCol w:w="3684"/>
        <w:gridCol w:w="1015"/>
        <w:gridCol w:w="2482"/>
      </w:tblGrid>
      <w:tr w:rsidR="00CE3A1A" w:rsidTr="00C819B1">
        <w:trPr>
          <w:trHeight w:val="446"/>
        </w:trPr>
        <w:tc>
          <w:tcPr>
            <w:tcW w:w="3684" w:type="dxa"/>
          </w:tcPr>
          <w:p w:rsidR="00CE3A1A" w:rsidRDefault="00CE3A1A" w:rsidP="00C54129">
            <w:pPr>
              <w:pStyle w:val="TableParagraph"/>
              <w:ind w:left="50"/>
              <w:jc w:val="both"/>
              <w:rPr>
                <w:sz w:val="29"/>
              </w:rPr>
            </w:pPr>
            <w:r w:rsidRPr="00CE3A1A">
              <w:rPr>
                <w:w w:val="95"/>
                <w:position w:val="1"/>
                <w:sz w:val="29"/>
                <w:lang w:val="el-GR"/>
              </w:rPr>
              <w:t xml:space="preserve"> </w:t>
            </w:r>
            <w:r>
              <w:rPr>
                <w:rFonts w:ascii="Symbol" w:hAnsi="Symbol"/>
                <w:sz w:val="29"/>
              </w:rPr>
              <w:t></w:t>
            </w:r>
            <w:r>
              <w:rPr>
                <w:rFonts w:ascii="Times New Roman" w:hAnsi="Times New Roman"/>
                <w:position w:val="1"/>
                <w:sz w:val="29"/>
              </w:rPr>
              <w:t xml:space="preserve"> </w:t>
            </w:r>
            <w:proofErr w:type="spellStart"/>
            <w:r>
              <w:rPr>
                <w:position w:val="1"/>
                <w:sz w:val="29"/>
              </w:rPr>
              <w:t>ένας</w:t>
            </w:r>
            <w:proofErr w:type="spellEnd"/>
            <w:r>
              <w:rPr>
                <w:position w:val="1"/>
                <w:sz w:val="29"/>
              </w:rPr>
              <w:t xml:space="preserve"> , µ</w:t>
            </w:r>
            <w:proofErr w:type="spellStart"/>
            <w:r>
              <w:rPr>
                <w:position w:val="1"/>
                <w:sz w:val="29"/>
              </w:rPr>
              <w:t>ία</w:t>
            </w:r>
            <w:proofErr w:type="spellEnd"/>
            <w:r>
              <w:rPr>
                <w:position w:val="1"/>
                <w:sz w:val="29"/>
              </w:rPr>
              <w:t xml:space="preserve">, </w:t>
            </w:r>
            <w:proofErr w:type="spellStart"/>
            <w:r>
              <w:rPr>
                <w:position w:val="1"/>
                <w:sz w:val="29"/>
              </w:rPr>
              <w:t>ένα</w:t>
            </w:r>
            <w:proofErr w:type="spellEnd"/>
            <w:r>
              <w:rPr>
                <w:rFonts w:ascii="Symbol" w:hAnsi="Symbol"/>
                <w:sz w:val="29"/>
              </w:rPr>
              <w:t></w:t>
            </w:r>
            <w:r>
              <w:rPr>
                <w:rFonts w:ascii="Times New Roman" w:hAnsi="Times New Roman"/>
                <w:position w:val="1"/>
                <w:sz w:val="29"/>
              </w:rPr>
              <w:t xml:space="preserve"> </w:t>
            </w:r>
            <w:r>
              <w:rPr>
                <w:position w:val="1"/>
                <w:sz w:val="29"/>
              </w:rPr>
              <w:t>µ</w:t>
            </w:r>
            <w:proofErr w:type="spellStart"/>
            <w:r>
              <w:rPr>
                <w:position w:val="1"/>
                <w:sz w:val="29"/>
              </w:rPr>
              <w:t>ονό</w:t>
            </w:r>
            <w:proofErr w:type="spellEnd"/>
            <w:r>
              <w:rPr>
                <w:position w:val="1"/>
                <w:sz w:val="29"/>
              </w:rPr>
              <w:t>-</w:t>
            </w:r>
            <w:r>
              <w:rPr>
                <w:w w:val="95"/>
                <w:position w:val="1"/>
                <w:sz w:val="29"/>
              </w:rPr>
              <w:t xml:space="preserve"> </w:t>
            </w:r>
          </w:p>
        </w:tc>
        <w:tc>
          <w:tcPr>
            <w:tcW w:w="1015" w:type="dxa"/>
          </w:tcPr>
          <w:p w:rsidR="00CE3A1A" w:rsidRDefault="00CE3A1A" w:rsidP="00C54129">
            <w:pPr>
              <w:pStyle w:val="TableParagraph"/>
              <w:ind w:left="269"/>
              <w:jc w:val="both"/>
              <w:rPr>
                <w:sz w:val="29"/>
              </w:rPr>
            </w:pPr>
            <w:r>
              <w:rPr>
                <w:w w:val="95"/>
                <w:position w:val="1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</w:t>
            </w:r>
            <w:r>
              <w:rPr>
                <w:w w:val="95"/>
                <w:position w:val="1"/>
                <w:sz w:val="29"/>
              </w:rPr>
              <w:t xml:space="preserve"> </w:t>
            </w:r>
          </w:p>
        </w:tc>
        <w:tc>
          <w:tcPr>
            <w:tcW w:w="2482" w:type="dxa"/>
          </w:tcPr>
          <w:p w:rsidR="00CE3A1A" w:rsidRPr="00CE3A1A" w:rsidRDefault="00CE3A1A" w:rsidP="00C54129">
            <w:pPr>
              <w:pStyle w:val="TableParagraph"/>
              <w:spacing w:before="8"/>
              <w:ind w:left="432"/>
              <w:jc w:val="both"/>
              <w:rPr>
                <w:b/>
                <w:sz w:val="29"/>
                <w:u w:val="single"/>
              </w:rPr>
            </w:pPr>
            <w:r w:rsidRPr="00CE3A1A">
              <w:rPr>
                <w:w w:val="95"/>
                <w:sz w:val="29"/>
                <w:u w:val="single"/>
              </w:rPr>
              <w:t xml:space="preserve"> </w:t>
            </w:r>
            <w:r w:rsidRPr="00CE3A1A">
              <w:rPr>
                <w:b/>
                <w:sz w:val="29"/>
                <w:u w:val="single"/>
              </w:rPr>
              <w:t>µ</w:t>
            </w:r>
            <w:proofErr w:type="spellStart"/>
            <w:r w:rsidRPr="00CE3A1A">
              <w:rPr>
                <w:b/>
                <w:sz w:val="29"/>
                <w:u w:val="single"/>
              </w:rPr>
              <w:t>ονοσύλλαβη</w:t>
            </w:r>
            <w:proofErr w:type="spellEnd"/>
            <w:r w:rsidRPr="00CE3A1A">
              <w:rPr>
                <w:b/>
                <w:w w:val="95"/>
                <w:sz w:val="29"/>
                <w:u w:val="single"/>
              </w:rPr>
              <w:t xml:space="preserve"> </w:t>
            </w:r>
          </w:p>
        </w:tc>
      </w:tr>
      <w:tr w:rsidR="00CE3A1A" w:rsidTr="00C819B1">
        <w:trPr>
          <w:trHeight w:val="538"/>
        </w:trPr>
        <w:tc>
          <w:tcPr>
            <w:tcW w:w="3684" w:type="dxa"/>
          </w:tcPr>
          <w:p w:rsidR="00CE3A1A" w:rsidRDefault="00CE3A1A" w:rsidP="00C54129">
            <w:pPr>
              <w:pStyle w:val="TableParagraph"/>
              <w:spacing w:before="91"/>
              <w:ind w:left="50"/>
              <w:jc w:val="both"/>
              <w:rPr>
                <w:sz w:val="29"/>
              </w:rPr>
            </w:pPr>
            <w:r>
              <w:rPr>
                <w:w w:val="95"/>
                <w:position w:val="1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</w:t>
            </w:r>
            <w:r>
              <w:rPr>
                <w:rFonts w:ascii="Times New Roman" w:hAnsi="Times New Roman"/>
                <w:position w:val="1"/>
                <w:sz w:val="29"/>
              </w:rPr>
              <w:t xml:space="preserve"> </w:t>
            </w:r>
            <w:proofErr w:type="spellStart"/>
            <w:r>
              <w:rPr>
                <w:position w:val="1"/>
                <w:sz w:val="29"/>
              </w:rPr>
              <w:t>δύο</w:t>
            </w:r>
            <w:proofErr w:type="spellEnd"/>
            <w:r>
              <w:rPr>
                <w:w w:val="95"/>
                <w:position w:val="1"/>
                <w:sz w:val="29"/>
              </w:rPr>
              <w:t xml:space="preserve">     </w:t>
            </w:r>
          </w:p>
        </w:tc>
        <w:tc>
          <w:tcPr>
            <w:tcW w:w="1015" w:type="dxa"/>
          </w:tcPr>
          <w:p w:rsidR="00CE3A1A" w:rsidRDefault="00CE3A1A" w:rsidP="00C54129">
            <w:pPr>
              <w:pStyle w:val="TableParagraph"/>
              <w:spacing w:before="91"/>
              <w:ind w:left="308"/>
              <w:jc w:val="both"/>
              <w:rPr>
                <w:sz w:val="29"/>
              </w:rPr>
            </w:pPr>
            <w:r>
              <w:rPr>
                <w:w w:val="95"/>
                <w:position w:val="1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</w:t>
            </w:r>
            <w:r>
              <w:rPr>
                <w:w w:val="95"/>
                <w:position w:val="1"/>
                <w:sz w:val="29"/>
              </w:rPr>
              <w:t xml:space="preserve"> </w:t>
            </w:r>
          </w:p>
        </w:tc>
        <w:tc>
          <w:tcPr>
            <w:tcW w:w="2482" w:type="dxa"/>
          </w:tcPr>
          <w:p w:rsidR="00CE3A1A" w:rsidRPr="00CE3A1A" w:rsidRDefault="00CE3A1A" w:rsidP="00C54129">
            <w:pPr>
              <w:pStyle w:val="TableParagraph"/>
              <w:spacing w:before="99"/>
              <w:ind w:left="545"/>
              <w:jc w:val="both"/>
              <w:rPr>
                <w:b/>
                <w:sz w:val="29"/>
                <w:u w:val="single"/>
              </w:rPr>
            </w:pPr>
            <w:r>
              <w:rPr>
                <w:w w:val="95"/>
                <w:sz w:val="29"/>
              </w:rPr>
              <w:t xml:space="preserve"> </w:t>
            </w:r>
            <w:proofErr w:type="spellStart"/>
            <w:r w:rsidRPr="00CE3A1A">
              <w:rPr>
                <w:b/>
                <w:sz w:val="29"/>
                <w:u w:val="single"/>
              </w:rPr>
              <w:t>δισύλλαβη</w:t>
            </w:r>
            <w:proofErr w:type="spellEnd"/>
            <w:r w:rsidRPr="00CE3A1A">
              <w:rPr>
                <w:b/>
                <w:w w:val="95"/>
                <w:sz w:val="29"/>
                <w:u w:val="single"/>
              </w:rPr>
              <w:t xml:space="preserve"> </w:t>
            </w:r>
          </w:p>
        </w:tc>
      </w:tr>
      <w:tr w:rsidR="00CE3A1A" w:rsidTr="00C819B1">
        <w:trPr>
          <w:trHeight w:val="540"/>
        </w:trPr>
        <w:tc>
          <w:tcPr>
            <w:tcW w:w="3684" w:type="dxa"/>
          </w:tcPr>
          <w:p w:rsidR="00CE3A1A" w:rsidRDefault="00CE3A1A" w:rsidP="00C54129">
            <w:pPr>
              <w:pStyle w:val="TableParagraph"/>
              <w:spacing w:before="92"/>
              <w:ind w:left="50"/>
              <w:jc w:val="both"/>
              <w:rPr>
                <w:sz w:val="29"/>
              </w:rPr>
            </w:pPr>
            <w:r>
              <w:rPr>
                <w:w w:val="95"/>
                <w:position w:val="1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sz w:val="29"/>
              </w:rPr>
              <w:t></w:t>
            </w:r>
            <w:r>
              <w:rPr>
                <w:rFonts w:ascii="Times New Roman" w:hAnsi="Times New Roman"/>
                <w:w w:val="105"/>
                <w:position w:val="1"/>
                <w:sz w:val="29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29"/>
              </w:rPr>
              <w:t>τρία</w:t>
            </w:r>
            <w:proofErr w:type="spellEnd"/>
            <w:r>
              <w:rPr>
                <w:w w:val="95"/>
                <w:position w:val="1"/>
                <w:sz w:val="29"/>
              </w:rPr>
              <w:t xml:space="preserve">     </w:t>
            </w:r>
          </w:p>
        </w:tc>
        <w:tc>
          <w:tcPr>
            <w:tcW w:w="1015" w:type="dxa"/>
          </w:tcPr>
          <w:p w:rsidR="00CE3A1A" w:rsidRDefault="00CE3A1A" w:rsidP="00C54129">
            <w:pPr>
              <w:pStyle w:val="TableParagraph"/>
              <w:spacing w:before="92"/>
              <w:ind w:left="294"/>
              <w:jc w:val="both"/>
              <w:rPr>
                <w:sz w:val="29"/>
              </w:rPr>
            </w:pPr>
            <w:r>
              <w:rPr>
                <w:w w:val="95"/>
                <w:position w:val="1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</w:t>
            </w:r>
            <w:r>
              <w:rPr>
                <w:w w:val="95"/>
                <w:position w:val="1"/>
                <w:sz w:val="29"/>
              </w:rPr>
              <w:t xml:space="preserve"> </w:t>
            </w:r>
          </w:p>
        </w:tc>
        <w:tc>
          <w:tcPr>
            <w:tcW w:w="2482" w:type="dxa"/>
          </w:tcPr>
          <w:p w:rsidR="00CE3A1A" w:rsidRPr="00CE3A1A" w:rsidRDefault="00CE3A1A" w:rsidP="00C54129">
            <w:pPr>
              <w:pStyle w:val="TableParagraph"/>
              <w:spacing w:before="100"/>
              <w:ind w:left="377"/>
              <w:jc w:val="both"/>
              <w:rPr>
                <w:b/>
                <w:sz w:val="29"/>
                <w:u w:val="single"/>
              </w:rPr>
            </w:pPr>
            <w:r>
              <w:rPr>
                <w:w w:val="95"/>
                <w:sz w:val="29"/>
              </w:rPr>
              <w:t xml:space="preserve">   </w:t>
            </w:r>
            <w:proofErr w:type="spellStart"/>
            <w:r w:rsidRPr="00CE3A1A">
              <w:rPr>
                <w:b/>
                <w:sz w:val="29"/>
                <w:u w:val="single"/>
              </w:rPr>
              <w:t>τρισύλλαβη</w:t>
            </w:r>
            <w:proofErr w:type="spellEnd"/>
            <w:r w:rsidRPr="00CE3A1A">
              <w:rPr>
                <w:b/>
                <w:w w:val="95"/>
                <w:sz w:val="29"/>
                <w:u w:val="single"/>
              </w:rPr>
              <w:t xml:space="preserve"> </w:t>
            </w:r>
          </w:p>
        </w:tc>
      </w:tr>
      <w:tr w:rsidR="00CE3A1A" w:rsidTr="00C819B1">
        <w:trPr>
          <w:trHeight w:val="447"/>
        </w:trPr>
        <w:tc>
          <w:tcPr>
            <w:tcW w:w="3684" w:type="dxa"/>
          </w:tcPr>
          <w:p w:rsidR="00CE3A1A" w:rsidRDefault="00CE3A1A" w:rsidP="00C54129">
            <w:pPr>
              <w:pStyle w:val="TableParagraph"/>
              <w:spacing w:before="92" w:line="335" w:lineRule="exact"/>
              <w:ind w:left="50"/>
              <w:jc w:val="both"/>
              <w:rPr>
                <w:sz w:val="29"/>
              </w:rPr>
            </w:pPr>
            <w:r>
              <w:rPr>
                <w:w w:val="95"/>
                <w:position w:val="1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sz w:val="29"/>
              </w:rPr>
              <w:t></w:t>
            </w:r>
            <w:r>
              <w:rPr>
                <w:rFonts w:ascii="Times New Roman" w:hAnsi="Times New Roman"/>
                <w:w w:val="105"/>
                <w:position w:val="1"/>
                <w:sz w:val="29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29"/>
              </w:rPr>
              <w:t>τέσσερα</w:t>
            </w:r>
            <w:proofErr w:type="spellEnd"/>
            <w:r>
              <w:rPr>
                <w:w w:val="95"/>
                <w:position w:val="1"/>
                <w:sz w:val="29"/>
              </w:rPr>
              <w:t xml:space="preserve">     </w:t>
            </w:r>
          </w:p>
        </w:tc>
        <w:tc>
          <w:tcPr>
            <w:tcW w:w="1015" w:type="dxa"/>
          </w:tcPr>
          <w:p w:rsidR="00CE3A1A" w:rsidRDefault="00CE3A1A" w:rsidP="00C54129">
            <w:pPr>
              <w:pStyle w:val="TableParagraph"/>
              <w:spacing w:before="92" w:line="335" w:lineRule="exact"/>
              <w:ind w:left="312"/>
              <w:jc w:val="both"/>
              <w:rPr>
                <w:sz w:val="29"/>
              </w:rPr>
            </w:pPr>
            <w:r>
              <w:rPr>
                <w:w w:val="95"/>
                <w:position w:val="1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</w:t>
            </w:r>
            <w:r>
              <w:rPr>
                <w:w w:val="95"/>
                <w:position w:val="1"/>
                <w:sz w:val="29"/>
              </w:rPr>
              <w:t xml:space="preserve"> </w:t>
            </w:r>
          </w:p>
        </w:tc>
        <w:tc>
          <w:tcPr>
            <w:tcW w:w="2482" w:type="dxa"/>
          </w:tcPr>
          <w:p w:rsidR="00CE3A1A" w:rsidRPr="00CE3A1A" w:rsidRDefault="00CE3A1A" w:rsidP="00C54129">
            <w:pPr>
              <w:pStyle w:val="TableParagraph"/>
              <w:spacing w:before="100" w:line="328" w:lineRule="exact"/>
              <w:ind w:left="396"/>
              <w:jc w:val="both"/>
              <w:rPr>
                <w:b/>
                <w:sz w:val="29"/>
                <w:u w:val="single"/>
              </w:rPr>
            </w:pPr>
            <w:r>
              <w:rPr>
                <w:w w:val="95"/>
                <w:sz w:val="29"/>
              </w:rPr>
              <w:t xml:space="preserve"> </w:t>
            </w:r>
            <w:proofErr w:type="spellStart"/>
            <w:r w:rsidRPr="00CE3A1A">
              <w:rPr>
                <w:b/>
                <w:w w:val="105"/>
                <w:sz w:val="29"/>
                <w:u w:val="single"/>
              </w:rPr>
              <w:t>τετρασύλλαβη</w:t>
            </w:r>
            <w:proofErr w:type="spellEnd"/>
            <w:r w:rsidRPr="00CE3A1A">
              <w:rPr>
                <w:b/>
                <w:w w:val="95"/>
                <w:sz w:val="29"/>
                <w:u w:val="single"/>
              </w:rPr>
              <w:t xml:space="preserve"> </w:t>
            </w:r>
          </w:p>
        </w:tc>
      </w:tr>
    </w:tbl>
    <w:p w:rsidR="00CE3A1A" w:rsidRDefault="00CE3A1A" w:rsidP="00C54129">
      <w:pPr>
        <w:spacing w:before="153" w:line="360" w:lineRule="auto"/>
        <w:ind w:left="306" w:right="954"/>
        <w:jc w:val="both"/>
        <w:rPr>
          <w:sz w:val="29"/>
        </w:rPr>
      </w:pPr>
      <w:r>
        <w:rPr>
          <w:w w:val="105"/>
          <w:sz w:val="29"/>
        </w:rPr>
        <w:t xml:space="preserve">Τα </w:t>
      </w:r>
      <w:proofErr w:type="spellStart"/>
      <w:r>
        <w:rPr>
          <w:w w:val="105"/>
          <w:sz w:val="29"/>
        </w:rPr>
        <w:t>αριθµητικά</w:t>
      </w:r>
      <w:proofErr w:type="spellEnd"/>
      <w:r>
        <w:rPr>
          <w:w w:val="105"/>
          <w:sz w:val="29"/>
        </w:rPr>
        <w:t xml:space="preserve"> </w:t>
      </w:r>
      <w:r w:rsidRPr="00CE3A1A">
        <w:rPr>
          <w:w w:val="105"/>
          <w:sz w:val="29"/>
          <w:u w:val="single"/>
        </w:rPr>
        <w:t>από το πέντε ως το ενενήντα εννέα</w:t>
      </w:r>
      <w:r>
        <w:rPr>
          <w:w w:val="105"/>
          <w:sz w:val="29"/>
        </w:rPr>
        <w:t xml:space="preserve"> έχουν το συνδετικό φωνήεν </w:t>
      </w:r>
      <w:r w:rsidRPr="00CE3A1A">
        <w:rPr>
          <w:w w:val="105"/>
          <w:sz w:val="29"/>
          <w:highlight w:val="yellow"/>
        </w:rPr>
        <w:t>α</w:t>
      </w:r>
      <w:r>
        <w:rPr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ανάµεσα</w:t>
      </w:r>
      <w:proofErr w:type="spellEnd"/>
      <w:r>
        <w:rPr>
          <w:w w:val="105"/>
          <w:sz w:val="29"/>
        </w:rPr>
        <w:t xml:space="preserve"> σε αυτά και το </w:t>
      </w:r>
      <w:proofErr w:type="spellStart"/>
      <w:r>
        <w:rPr>
          <w:w w:val="105"/>
          <w:sz w:val="29"/>
        </w:rPr>
        <w:t>β΄</w:t>
      </w:r>
      <w:proofErr w:type="spellEnd"/>
      <w:r>
        <w:rPr>
          <w:w w:val="105"/>
          <w:sz w:val="29"/>
        </w:rPr>
        <w:t xml:space="preserve"> συνθετικό.</w:t>
      </w:r>
      <w:r>
        <w:rPr>
          <w:w w:val="95"/>
          <w:sz w:val="29"/>
        </w:rPr>
        <w:t xml:space="preserve"> </w:t>
      </w:r>
    </w:p>
    <w:p w:rsidR="00CE3A1A" w:rsidRDefault="00CE3A1A" w:rsidP="00C54129">
      <w:pPr>
        <w:spacing w:line="329" w:lineRule="exact"/>
        <w:ind w:left="460"/>
        <w:jc w:val="both"/>
        <w:rPr>
          <w:sz w:val="29"/>
        </w:rPr>
      </w:pPr>
      <w:r>
        <w:rPr>
          <w:spacing w:val="-1"/>
          <w:w w:val="95"/>
          <w:sz w:val="29"/>
        </w:rPr>
        <w:t xml:space="preserve">      </w:t>
      </w:r>
      <w:r>
        <w:rPr>
          <w:sz w:val="29"/>
        </w:rPr>
        <w:t>Οχτ</w:t>
      </w:r>
      <w:r w:rsidRPr="00CE3A1A">
        <w:rPr>
          <w:sz w:val="29"/>
          <w:highlight w:val="yellow"/>
        </w:rPr>
        <w:t>ά</w:t>
      </w:r>
      <w:r>
        <w:rPr>
          <w:sz w:val="29"/>
        </w:rPr>
        <w:t>χρονος ,</w:t>
      </w:r>
      <w:r>
        <w:rPr>
          <w:spacing w:val="59"/>
          <w:sz w:val="29"/>
        </w:rPr>
        <w:t xml:space="preserve"> </w:t>
      </w:r>
      <w:proofErr w:type="spellStart"/>
      <w:r>
        <w:rPr>
          <w:sz w:val="29"/>
        </w:rPr>
        <w:t>πενηντ</w:t>
      </w:r>
      <w:r w:rsidRPr="00CE3A1A">
        <w:rPr>
          <w:sz w:val="29"/>
          <w:highlight w:val="yellow"/>
        </w:rPr>
        <w:t>ά</w:t>
      </w:r>
      <w:r>
        <w:rPr>
          <w:sz w:val="29"/>
        </w:rPr>
        <w:t>χρονος</w:t>
      </w:r>
      <w:proofErr w:type="spellEnd"/>
      <w:r>
        <w:rPr>
          <w:w w:val="95"/>
          <w:sz w:val="29"/>
        </w:rPr>
        <w:t xml:space="preserve"> </w:t>
      </w:r>
    </w:p>
    <w:p w:rsidR="00CE3A1A" w:rsidRDefault="00CE3A1A" w:rsidP="00C54129">
      <w:pPr>
        <w:spacing w:before="166"/>
        <w:ind w:left="306"/>
        <w:jc w:val="both"/>
        <w:rPr>
          <w:sz w:val="29"/>
        </w:rPr>
      </w:pPr>
      <w:r>
        <w:rPr>
          <w:sz w:val="29"/>
        </w:rPr>
        <w:t xml:space="preserve">Προσέχω </w:t>
      </w:r>
      <w:proofErr w:type="spellStart"/>
      <w:r>
        <w:rPr>
          <w:sz w:val="29"/>
        </w:rPr>
        <w:t>ακόµα</w:t>
      </w:r>
      <w:proofErr w:type="spellEnd"/>
      <w:r>
        <w:rPr>
          <w:sz w:val="29"/>
        </w:rPr>
        <w:t xml:space="preserve">: </w:t>
      </w:r>
      <w:proofErr w:type="spellStart"/>
      <w:r w:rsidRPr="00CE3A1A">
        <w:rPr>
          <w:sz w:val="29"/>
          <w:highlight w:val="yellow"/>
        </w:rPr>
        <w:t>δισ</w:t>
      </w:r>
      <w:proofErr w:type="spellEnd"/>
      <w:r>
        <w:rPr>
          <w:sz w:val="29"/>
        </w:rPr>
        <w:t xml:space="preserve">- (δύο) </w:t>
      </w:r>
      <w:r w:rsidRPr="00CE3A1A">
        <w:rPr>
          <w:color w:val="FF0000"/>
          <w:sz w:val="29"/>
          <w:highlight w:val="yellow"/>
        </w:rPr>
        <w:t xml:space="preserve">, </w:t>
      </w:r>
      <w:proofErr w:type="spellStart"/>
      <w:r w:rsidRPr="00CE3A1A">
        <w:rPr>
          <w:color w:val="FF0000"/>
          <w:sz w:val="29"/>
          <w:highlight w:val="yellow"/>
        </w:rPr>
        <w:t>δυσ</w:t>
      </w:r>
      <w:proofErr w:type="spellEnd"/>
      <w:r>
        <w:rPr>
          <w:sz w:val="29"/>
        </w:rPr>
        <w:t xml:space="preserve">- (δύσκολα, </w:t>
      </w:r>
      <w:proofErr w:type="spellStart"/>
      <w:r>
        <w:rPr>
          <w:sz w:val="29"/>
        </w:rPr>
        <w:t>άσχηµα</w:t>
      </w:r>
      <w:proofErr w:type="spellEnd"/>
      <w:r>
        <w:rPr>
          <w:sz w:val="29"/>
        </w:rPr>
        <w:t xml:space="preserve">) </w:t>
      </w:r>
      <w:r w:rsidRPr="00CE3A1A">
        <w:rPr>
          <w:sz w:val="29"/>
          <w:highlight w:val="yellow"/>
        </w:rPr>
        <w:t>δί</w:t>
      </w:r>
      <w:r>
        <w:rPr>
          <w:sz w:val="29"/>
        </w:rPr>
        <w:t xml:space="preserve">τροχο, </w:t>
      </w:r>
      <w:r w:rsidRPr="00CE3A1A">
        <w:rPr>
          <w:color w:val="FF0000"/>
          <w:sz w:val="29"/>
        </w:rPr>
        <w:t>δύ</w:t>
      </w:r>
      <w:r>
        <w:rPr>
          <w:sz w:val="29"/>
        </w:rPr>
        <w:t>στυχος</w:t>
      </w:r>
      <w:r>
        <w:rPr>
          <w:w w:val="95"/>
          <w:sz w:val="29"/>
        </w:rPr>
        <w:t xml:space="preserve"> </w:t>
      </w:r>
    </w:p>
    <w:p w:rsidR="00CE3A1A" w:rsidRDefault="00CE3A1A" w:rsidP="00C54129">
      <w:pPr>
        <w:pStyle w:val="a3"/>
        <w:jc w:val="both"/>
        <w:rPr>
          <w:sz w:val="43"/>
        </w:rPr>
      </w:pPr>
    </w:p>
    <w:p w:rsidR="00774B45" w:rsidRDefault="00774B45" w:rsidP="00C54129">
      <w:pPr>
        <w:jc w:val="both"/>
      </w:pPr>
    </w:p>
    <w:sectPr w:rsidR="00774B45" w:rsidSect="00774B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6B9" w:rsidRDefault="007806B9" w:rsidP="00CE3A1A">
      <w:r>
        <w:separator/>
      </w:r>
    </w:p>
  </w:endnote>
  <w:endnote w:type="continuationSeparator" w:id="0">
    <w:p w:rsidR="007806B9" w:rsidRDefault="007806B9" w:rsidP="00CE3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922" w:rsidRDefault="00FF4AE8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355780</wp:posOffset>
          </wp:positionH>
          <wp:positionV relativeFrom="page">
            <wp:posOffset>9096156</wp:posOffset>
          </wp:positionV>
          <wp:extent cx="1780603" cy="532701"/>
          <wp:effectExtent l="0" t="0" r="0" b="0"/>
          <wp:wrapNone/>
          <wp:docPr id="17" name="image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0603" cy="5327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5134330</wp:posOffset>
          </wp:positionH>
          <wp:positionV relativeFrom="page">
            <wp:posOffset>9063103</wp:posOffset>
          </wp:positionV>
          <wp:extent cx="1780603" cy="532701"/>
          <wp:effectExtent l="0" t="0" r="0" b="0"/>
          <wp:wrapNone/>
          <wp:docPr id="19" name="image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0603" cy="5327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7266" w:rsidRPr="005D72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.3pt;margin-top:726.35pt;width:104.4pt;height:18.1pt;z-index:-251654144;mso-position-horizontal-relative:page;mso-position-vertical-relative:page" filled="f" stroked="f">
          <v:textbox style="mso-next-textbox:#_x0000_s1025" inset="0,0,0,0">
            <w:txbxContent>
              <w:p w:rsidR="00192922" w:rsidRDefault="00FF4AE8">
                <w:pPr>
                  <w:spacing w:before="8"/>
                  <w:ind w:left="20"/>
                  <w:rPr>
                    <w:rFonts w:ascii="Times New Roman"/>
                    <w:sz w:val="29"/>
                  </w:rPr>
                </w:pPr>
                <w:proofErr w:type="spellStart"/>
                <w:r>
                  <w:rPr>
                    <w:rFonts w:ascii="Times New Roman"/>
                    <w:sz w:val="29"/>
                  </w:rPr>
                  <w:t>xristx.blogspot.gr</w:t>
                </w:r>
                <w:proofErr w:type="spellEnd"/>
              </w:p>
            </w:txbxContent>
          </v:textbox>
          <w10:wrap anchorx="page" anchory="page"/>
        </v:shape>
      </w:pict>
    </w:r>
    <w:r w:rsidR="005D7266" w:rsidRPr="005D7266">
      <w:pict>
        <v:shape id="_x0000_s1026" type="#_x0000_t202" style="position:absolute;margin-left:423.2pt;margin-top:726.35pt;width:111.45pt;height:18.1pt;z-index:-251653120;mso-position-horizontal-relative:page;mso-position-vertical-relative:page" filled="f" stroked="f">
          <v:textbox style="mso-next-textbox:#_x0000_s1026" inset="0,0,0,0">
            <w:txbxContent>
              <w:p w:rsidR="00192922" w:rsidRDefault="00FF4AE8">
                <w:pPr>
                  <w:spacing w:before="8"/>
                  <w:ind w:left="20"/>
                  <w:rPr>
                    <w:rFonts w:ascii="Times New Roman" w:hAnsi="Times New Roman"/>
                    <w:sz w:val="29"/>
                  </w:rPr>
                </w:pPr>
                <w:r>
                  <w:rPr>
                    <w:rFonts w:ascii="Times New Roman" w:hAnsi="Times New Roman"/>
                    <w:sz w:val="29"/>
                  </w:rPr>
                  <w:t xml:space="preserve">Χρήστος </w:t>
                </w:r>
                <w:proofErr w:type="spellStart"/>
                <w:r>
                  <w:rPr>
                    <w:rFonts w:ascii="Times New Roman" w:hAnsi="Times New Roman"/>
                    <w:sz w:val="29"/>
                  </w:rPr>
                  <w:t>Χαρµπής</w:t>
                </w:r>
                <w:proofErr w:type="spellEnd"/>
              </w:p>
            </w:txbxContent>
          </v:textbox>
          <w10:wrap anchorx="page" anchory="page"/>
        </v:shape>
      </w:pict>
    </w:r>
    <w:r w:rsidR="005D7266" w:rsidRPr="005D7266">
      <w:pict>
        <v:shape id="_x0000_s1027" type="#_x0000_t202" style="position:absolute;margin-left:35pt;margin-top:819.25pt;width:292.25pt;height:12.1pt;z-index:-251652096;mso-position-horizontal-relative:page;mso-position-vertical-relative:page" filled="f" stroked="f">
          <v:textbox style="mso-next-textbox:#_x0000_s1027" inset="0,0,0,0">
            <w:txbxContent>
              <w:p w:rsidR="00192922" w:rsidRPr="00CE3A1A" w:rsidRDefault="007806B9" w:rsidP="00CE3A1A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6B9" w:rsidRDefault="007806B9" w:rsidP="00CE3A1A">
      <w:r>
        <w:separator/>
      </w:r>
    </w:p>
  </w:footnote>
  <w:footnote w:type="continuationSeparator" w:id="0">
    <w:p w:rsidR="007806B9" w:rsidRDefault="007806B9" w:rsidP="00CE3A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3A1A"/>
    <w:rsid w:val="005D7266"/>
    <w:rsid w:val="00774B45"/>
    <w:rsid w:val="007806B9"/>
    <w:rsid w:val="00A91100"/>
    <w:rsid w:val="00C54129"/>
    <w:rsid w:val="00CE3A1A"/>
    <w:rsid w:val="00FF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A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E3A1A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CE3A1A"/>
    <w:rPr>
      <w:rFonts w:ascii="Arial" w:eastAsia="Arial" w:hAnsi="Arial" w:cs="Arial"/>
      <w:sz w:val="24"/>
      <w:szCs w:val="24"/>
    </w:rPr>
  </w:style>
  <w:style w:type="paragraph" w:customStyle="1" w:styleId="Heading5">
    <w:name w:val="Heading 5"/>
    <w:basedOn w:val="a"/>
    <w:uiPriority w:val="1"/>
    <w:qFormat/>
    <w:rsid w:val="00CE3A1A"/>
    <w:pPr>
      <w:ind w:left="306"/>
      <w:outlineLvl w:val="5"/>
    </w:pPr>
    <w:rPr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CE3A1A"/>
  </w:style>
  <w:style w:type="paragraph" w:styleId="a4">
    <w:name w:val="header"/>
    <w:basedOn w:val="a"/>
    <w:link w:val="Char0"/>
    <w:uiPriority w:val="99"/>
    <w:semiHidden/>
    <w:unhideWhenUsed/>
    <w:rsid w:val="00CE3A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CE3A1A"/>
    <w:rPr>
      <w:rFonts w:ascii="Arial" w:eastAsia="Arial" w:hAnsi="Arial" w:cs="Arial"/>
    </w:rPr>
  </w:style>
  <w:style w:type="paragraph" w:styleId="a5">
    <w:name w:val="footer"/>
    <w:basedOn w:val="a"/>
    <w:link w:val="Char1"/>
    <w:uiPriority w:val="99"/>
    <w:semiHidden/>
    <w:unhideWhenUsed/>
    <w:rsid w:val="00CE3A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CE3A1A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6990D-CD45-43BF-AE7C-B85F3662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Lolly_Polly</dc:creator>
  <cp:lastModifiedBy>Lolly_Polly</cp:lastModifiedBy>
  <cp:revision>2</cp:revision>
  <dcterms:created xsi:type="dcterms:W3CDTF">2020-11-30T18:00:00Z</dcterms:created>
  <dcterms:modified xsi:type="dcterms:W3CDTF">2020-11-30T18:00:00Z</dcterms:modified>
</cp:coreProperties>
</file>