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83408">
        <w:rPr>
          <w:rFonts w:ascii="Times New Roman" w:eastAsia="Calibri" w:hAnsi="Times New Roman" w:cs="Times New Roman"/>
          <w:color w:val="FF0000"/>
          <w:sz w:val="36"/>
          <w:szCs w:val="36"/>
        </w:rPr>
        <w:t>Κεφάλαιο 31 Μετρώ την επιφάνεια , βρίσκω το εμβαδόν</w:t>
      </w: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Arial" w:eastAsia="Calibri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237490</wp:posOffset>
                </wp:positionV>
                <wp:extent cx="4810125" cy="1162050"/>
                <wp:effectExtent l="371475" t="8890" r="9525" b="10160"/>
                <wp:wrapNone/>
                <wp:docPr id="6" name="Επεξήγηση με στρογγυλεμένο παραλληλόγραμμ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162050"/>
                        </a:xfrm>
                        <a:prstGeom prst="wedgeRoundRectCallout">
                          <a:avLst>
                            <a:gd name="adj1" fmla="val -57167"/>
                            <a:gd name="adj2" fmla="val 27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08" w:rsidRDefault="00B83408" w:rsidP="00B8340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Μια </w:t>
                            </w:r>
                            <w:r w:rsidRPr="000B705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επιφάνεια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την μετράμε σε </w:t>
                            </w:r>
                            <w:r w:rsidRPr="000B70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ετραγωνικά </w:t>
                            </w:r>
                            <w:r w:rsidRPr="00B834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μ</w:t>
                            </w:r>
                            <w:r w:rsidRPr="00B83408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lightGray"/>
                              </w:rPr>
                              <w:t>έτρα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τ.μ</w:t>
                            </w:r>
                            <w:proofErr w:type="spellEnd"/>
                          </w:p>
                          <w:p w:rsidR="00B83408" w:rsidRDefault="00B83408" w:rsidP="00B8340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1τ.μ = 100 </w:t>
                            </w:r>
                            <w:r w:rsidRPr="000B70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ετραγωνικά </w:t>
                            </w:r>
                            <w:r w:rsidRPr="00B834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δ</w:t>
                            </w:r>
                            <w:r w:rsidRPr="00B83408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green"/>
                              </w:rPr>
                              <w:t>έκατα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τ.δεκ</w:t>
                            </w:r>
                            <w:proofErr w:type="spellEnd"/>
                          </w:p>
                          <w:p w:rsidR="00B83408" w:rsidRPr="000B7053" w:rsidRDefault="00B83408" w:rsidP="00B8340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τ.μ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= 10.000 </w:t>
                            </w:r>
                            <w:r w:rsidRPr="000B705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τ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ετραγωνικά </w:t>
                            </w:r>
                            <w:r w:rsidRPr="00B834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highlight w:val="red"/>
                                <w:u w:val="single"/>
                              </w:rPr>
                              <w:t>ε</w:t>
                            </w:r>
                            <w:r w:rsidRPr="00B83408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red"/>
                              </w:rPr>
                              <w:t>κατοστά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τ.εκ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6" o:spid="_x0000_s1026" type="#_x0000_t62" style="position:absolute;left:0;text-align:left;margin-left:80.25pt;margin-top:18.7pt;width:37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" adj="-1548,16713">
                <v:textbox>
                  <w:txbxContent>
                    <w:p w:rsidR="00B83408" w:rsidRDefault="00B83408" w:rsidP="00B8340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Μια </w:t>
                      </w:r>
                      <w:r w:rsidRPr="000B7053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επιφάνεια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την μετράμε σε </w:t>
                      </w:r>
                      <w:r w:rsidRPr="000B705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ετραγωνικά </w:t>
                      </w:r>
                      <w:r w:rsidRPr="00B8340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highlight w:val="lightGray"/>
                          <w:u w:val="single"/>
                        </w:rPr>
                        <w:t>μ</w:t>
                      </w:r>
                      <w:r w:rsidRPr="00B83408">
                        <w:rPr>
                          <w:rFonts w:ascii="Times New Roman" w:hAnsi="Times New Roman"/>
                          <w:sz w:val="28"/>
                          <w:szCs w:val="28"/>
                          <w:highlight w:val="lightGray"/>
                        </w:rPr>
                        <w:t>έτρα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τ.μ</w:t>
                      </w:r>
                      <w:proofErr w:type="spellEnd"/>
                    </w:p>
                    <w:p w:rsidR="00B83408" w:rsidRDefault="00B83408" w:rsidP="00B8340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1τ.μ = 100 </w:t>
                      </w:r>
                      <w:r w:rsidRPr="000B705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ετραγωνικά </w:t>
                      </w:r>
                      <w:r w:rsidRPr="00B8340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highlight w:val="green"/>
                          <w:u w:val="single"/>
                        </w:rPr>
                        <w:t>δ</w:t>
                      </w:r>
                      <w:r w:rsidRPr="00B83408">
                        <w:rPr>
                          <w:rFonts w:ascii="Times New Roman" w:hAnsi="Times New Roman"/>
                          <w:sz w:val="28"/>
                          <w:szCs w:val="28"/>
                          <w:highlight w:val="green"/>
                        </w:rPr>
                        <w:t>έκατα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τ.δεκ</w:t>
                      </w:r>
                      <w:proofErr w:type="spellEnd"/>
                    </w:p>
                    <w:p w:rsidR="00B83408" w:rsidRPr="000B7053" w:rsidRDefault="00B83408" w:rsidP="00B8340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τ.μ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= 10.000 </w:t>
                      </w:r>
                      <w:r w:rsidRPr="000B705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τ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ετραγωνικά </w:t>
                      </w:r>
                      <w:r w:rsidRPr="00B8340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highlight w:val="red"/>
                          <w:u w:val="single"/>
                        </w:rPr>
                        <w:t>ε</w:t>
                      </w:r>
                      <w:r w:rsidRPr="00B83408">
                        <w:rPr>
                          <w:rFonts w:ascii="Times New Roman" w:hAnsi="Times New Roman"/>
                          <w:sz w:val="28"/>
                          <w:szCs w:val="28"/>
                          <w:highlight w:val="red"/>
                        </w:rPr>
                        <w:t>κατοστά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τ.εκ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 w:rsidRPr="00B83408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122944C5" wp14:editId="54400312">
            <wp:extent cx="723900" cy="752475"/>
            <wp:effectExtent l="19050" t="0" r="0" b="0"/>
            <wp:docPr id="1" name="Εικόνα 1" descr="stock-illustration-2417457-cute-chinese-cartoon-girl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tock-illustration-2417457-cute-chinese-cartoon-girl-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193040</wp:posOffset>
                </wp:positionV>
                <wp:extent cx="4895850" cy="676275"/>
                <wp:effectExtent l="333375" t="12065" r="9525" b="6985"/>
                <wp:wrapNone/>
                <wp:docPr id="5" name="Επεξήγηση με στρογγυλεμένο παραλληλόγραμμ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676275"/>
                        </a:xfrm>
                        <a:prstGeom prst="wedgeRoundRectCallout">
                          <a:avLst>
                            <a:gd name="adj1" fmla="val -56199"/>
                            <a:gd name="adj2" fmla="val 201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08" w:rsidRPr="000B7053" w:rsidRDefault="00B83408" w:rsidP="00B8340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Όταν μετράμε την επιφάνεια ενός σχήματος μετράμε το </w:t>
                            </w:r>
                            <w:r w:rsidRPr="000B7053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εμβαδόν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του σχήματος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5" o:spid="_x0000_s1027" type="#_x0000_t62" style="position:absolute;margin-left:73.5pt;margin-top:15.2pt;width:385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" adj="-1339,15150">
                <v:textbox>
                  <w:txbxContent>
                    <w:p w:rsidR="00B83408" w:rsidRPr="000B7053" w:rsidRDefault="00B83408" w:rsidP="00B8340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Όταν μετράμε την επιφάνεια ενός σχήματος μετράμε το </w:t>
                      </w:r>
                      <w:r w:rsidRPr="000B7053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εμβαδόν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του σχήματος</w:t>
                      </w:r>
                    </w:p>
                  </w:txbxContent>
                </v:textbox>
              </v:shape>
            </w:pict>
          </mc:Fallback>
        </mc:AlternateContent>
      </w: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 w:rsidRPr="00B83408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5C8952AE" wp14:editId="1B35CBBC">
            <wp:extent cx="723900" cy="752475"/>
            <wp:effectExtent l="19050" t="0" r="0" b="0"/>
            <wp:docPr id="2" name="Εικόνα 2" descr="stock-illustration-2417457-cute-chinese-cartoon-girl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ock-illustration-2417457-cute-chinese-cartoon-girl-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 w:rsidRPr="00B83408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79D59BB3" wp14:editId="12C308E8">
            <wp:extent cx="723900" cy="752475"/>
            <wp:effectExtent l="19050" t="0" r="0" b="0"/>
            <wp:docPr id="3" name="Εικόνα 3" descr="stock-illustration-2417457-cute-chinese-cartoon-girl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ock-illustration-2417457-cute-chinese-cartoon-girl-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408">
        <w:rPr>
          <w:rFonts w:ascii="Times New Roman" w:eastAsia="Calibri" w:hAnsi="Times New Roman" w:cs="Times New Roman"/>
          <w:sz w:val="28"/>
          <w:szCs w:val="28"/>
        </w:rPr>
        <w:t>Πόσο είναι το εμβαδόν του σχήματος; ......................................</w:t>
      </w:r>
    </w:p>
    <w:tbl>
      <w:tblPr>
        <w:tblpPr w:leftFromText="180" w:rightFromText="180" w:vertAnchor="text" w:horzAnchor="page" w:tblpX="4318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B83408" w:rsidRPr="00B83408" w:rsidTr="00B83408">
        <w:tc>
          <w:tcPr>
            <w:tcW w:w="817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 w:rsidRPr="00B8340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= 1 </w:t>
      </w:r>
      <w:proofErr w:type="spellStart"/>
      <w:r w:rsidRPr="00B83408">
        <w:rPr>
          <w:rFonts w:ascii="Arial" w:eastAsia="Calibri" w:hAnsi="Arial" w:cs="Arial"/>
          <w:sz w:val="20"/>
          <w:szCs w:val="20"/>
        </w:rPr>
        <w:t>τ.εκ</w:t>
      </w:r>
      <w:proofErr w:type="spellEnd"/>
    </w:p>
    <w:p w:rsidR="00B83408" w:rsidRPr="00B83408" w:rsidRDefault="00B83408" w:rsidP="00B83408">
      <w:pPr>
        <w:tabs>
          <w:tab w:val="left" w:pos="720"/>
          <w:tab w:val="left" w:pos="1440"/>
          <w:tab w:val="left" w:pos="2160"/>
        </w:tabs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83408" w:rsidRPr="00B83408" w:rsidTr="006F4BE3"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3408" w:rsidRPr="00B83408" w:rsidTr="006F4BE3"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3408" w:rsidRPr="00B83408" w:rsidTr="006F4BE3"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F0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Times New Roman" w:eastAsia="Calibri" w:hAnsi="Times New Roman" w:cs="Times New Roman"/>
          <w:sz w:val="28"/>
          <w:szCs w:val="28"/>
        </w:rPr>
      </w:pPr>
      <w:r w:rsidRPr="00B83408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7B5CC660" wp14:editId="31334624">
            <wp:extent cx="723900" cy="752475"/>
            <wp:effectExtent l="19050" t="0" r="0" b="0"/>
            <wp:docPr id="4" name="Εικόνα 4" descr="stock-illustration-2417457-cute-chinese-cartoon-girl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tock-illustration-2417457-cute-chinese-cartoon-girl-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408">
        <w:rPr>
          <w:rFonts w:ascii="Times New Roman" w:eastAsia="Calibri" w:hAnsi="Times New Roman" w:cs="Times New Roman"/>
          <w:sz w:val="28"/>
          <w:szCs w:val="28"/>
        </w:rPr>
        <w:t xml:space="preserve">Χρωμάτισε τετράγωνα για να φτιάξεις ένα σχήμα ίσο με 4 </w:t>
      </w:r>
      <w:proofErr w:type="spellStart"/>
      <w:r w:rsidRPr="00B83408">
        <w:rPr>
          <w:rFonts w:ascii="Times New Roman" w:eastAsia="Calibri" w:hAnsi="Times New Roman" w:cs="Times New Roman"/>
          <w:sz w:val="28"/>
          <w:szCs w:val="28"/>
        </w:rPr>
        <w:t>τ.εκ</w:t>
      </w:r>
      <w:proofErr w:type="spellEnd"/>
    </w:p>
    <w:tbl>
      <w:tblPr>
        <w:tblpPr w:leftFromText="180" w:rightFromText="180" w:vertAnchor="text" w:horzAnchor="page" w:tblpX="4318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B83408" w:rsidRPr="00B83408" w:rsidTr="006F4BE3">
        <w:tc>
          <w:tcPr>
            <w:tcW w:w="817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B83408" w:rsidRPr="00B83408" w:rsidRDefault="00B83408" w:rsidP="00B83408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 w:rsidRPr="00B8340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= 1 </w:t>
      </w:r>
      <w:proofErr w:type="spellStart"/>
      <w:r w:rsidRPr="00B83408">
        <w:rPr>
          <w:rFonts w:ascii="Arial" w:eastAsia="Calibri" w:hAnsi="Arial" w:cs="Arial"/>
          <w:sz w:val="20"/>
          <w:szCs w:val="20"/>
        </w:rPr>
        <w:t>τ.εκ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83408" w:rsidRPr="00B83408" w:rsidTr="006F4BE3"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3408" w:rsidRPr="00B83408" w:rsidTr="006F4BE3"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3408" w:rsidRPr="00B83408" w:rsidTr="006F4BE3"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B83408" w:rsidRPr="00B83408" w:rsidRDefault="00B83408" w:rsidP="00B83408">
            <w:pPr>
              <w:tabs>
                <w:tab w:val="left" w:pos="1980"/>
                <w:tab w:val="left" w:pos="2400"/>
                <w:tab w:val="center" w:pos="4153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47425" w:rsidRPr="00B83408" w:rsidRDefault="00747425" w:rsidP="005F39EC">
      <w:pPr>
        <w:rPr>
          <w:lang w:val="en-US"/>
        </w:rPr>
      </w:pPr>
    </w:p>
    <w:sectPr w:rsidR="00747425" w:rsidRPr="00B83408" w:rsidSect="005F3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A0" w:rsidRDefault="00CF45A0" w:rsidP="00B83408">
      <w:pPr>
        <w:spacing w:after="0" w:line="240" w:lineRule="auto"/>
      </w:pPr>
      <w:r>
        <w:separator/>
      </w:r>
    </w:p>
  </w:endnote>
  <w:endnote w:type="continuationSeparator" w:id="0">
    <w:p w:rsidR="00CF45A0" w:rsidRDefault="00CF45A0" w:rsidP="00B8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C" w:rsidRDefault="005F39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C" w:rsidRDefault="005F39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C" w:rsidRDefault="005F3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A0" w:rsidRDefault="00CF45A0" w:rsidP="00B83408">
      <w:pPr>
        <w:spacing w:after="0" w:line="240" w:lineRule="auto"/>
      </w:pPr>
      <w:r>
        <w:separator/>
      </w:r>
    </w:p>
  </w:footnote>
  <w:footnote w:type="continuationSeparator" w:id="0">
    <w:p w:rsidR="00CF45A0" w:rsidRDefault="00CF45A0" w:rsidP="00B8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C" w:rsidRDefault="005F39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C" w:rsidRDefault="005F39EC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EC" w:rsidRDefault="005F3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8"/>
    <w:rsid w:val="005F39EC"/>
    <w:rsid w:val="00747425"/>
    <w:rsid w:val="00B83408"/>
    <w:rsid w:val="00C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34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83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83408"/>
  </w:style>
  <w:style w:type="paragraph" w:styleId="a5">
    <w:name w:val="footer"/>
    <w:basedOn w:val="a"/>
    <w:link w:val="Char1"/>
    <w:uiPriority w:val="99"/>
    <w:unhideWhenUsed/>
    <w:rsid w:val="00B83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8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34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83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83408"/>
  </w:style>
  <w:style w:type="paragraph" w:styleId="a5">
    <w:name w:val="footer"/>
    <w:basedOn w:val="a"/>
    <w:link w:val="Char1"/>
    <w:uiPriority w:val="99"/>
    <w:unhideWhenUsed/>
    <w:rsid w:val="00B83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8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2021-03-18T11:14:00Z</dcterms:created>
  <dcterms:modified xsi:type="dcterms:W3CDTF">2021-03-18T11:30:00Z</dcterms:modified>
</cp:coreProperties>
</file>