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70DE" w14:textId="7678FDE0" w:rsidR="00C11EA8" w:rsidRDefault="009E48AA" w:rsidP="0038257A">
      <w:pPr>
        <w:pStyle w:val="a9"/>
        <w:jc w:val="center"/>
        <w:rPr>
          <w:lang w:val="el-GR"/>
        </w:rPr>
      </w:pPr>
      <w:r>
        <w:rPr>
          <w:lang w:val="el-GR"/>
        </w:rPr>
        <w:t>ΕΓΓΡΑΦΕΣ</w:t>
      </w:r>
    </w:p>
    <w:p w14:paraId="23AE2830" w14:textId="0C398DC7" w:rsidR="00CD7709" w:rsidRPr="00CD7709" w:rsidRDefault="00CD7709" w:rsidP="00CD7709">
      <w:pPr>
        <w:jc w:val="center"/>
        <w:rPr>
          <w:rFonts w:ascii="Century Gothic" w:hAnsi="Century Gothic"/>
          <w:b/>
          <w:bCs/>
          <w:lang w:val="el-GR"/>
        </w:rPr>
      </w:pPr>
      <w:r w:rsidRPr="00CD7709">
        <w:rPr>
          <w:rFonts w:ascii="Century Gothic" w:hAnsi="Century Gothic"/>
          <w:b/>
          <w:bCs/>
          <w:lang w:val="el-GR"/>
        </w:rPr>
        <w:t>Οι Εγγραφές πραγματοποιούνται 1-20 Μαρτίου 2024</w:t>
      </w:r>
    </w:p>
    <w:p w14:paraId="51C97C34" w14:textId="0FE0F857" w:rsidR="00D1727B" w:rsidRPr="00642EDD" w:rsidRDefault="00D1727B" w:rsidP="00D1727B">
      <w:pPr>
        <w:rPr>
          <w:rFonts w:ascii="Century Gothic" w:hAnsi="Century Gothic"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</w:t>
      </w:r>
      <w:r w:rsidRPr="00642EDD">
        <w:rPr>
          <w:sz w:val="28"/>
          <w:szCs w:val="28"/>
          <w:lang w:val="el-GR"/>
        </w:rPr>
        <w:t xml:space="preserve"> </w:t>
      </w:r>
      <w:r w:rsidRPr="00642EDD">
        <w:rPr>
          <w:rFonts w:ascii="Century Gothic" w:hAnsi="Century Gothic"/>
          <w:sz w:val="24"/>
          <w:szCs w:val="24"/>
          <w:lang w:val="el-GR"/>
        </w:rPr>
        <w:t xml:space="preserve">  Για μαθητές/τριες γεννημένοι/ες το 2020</w:t>
      </w:r>
    </w:p>
    <w:p w14:paraId="5572E555" w14:textId="77777777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</w:p>
    <w:p w14:paraId="31D07E8B" w14:textId="72BC7E88" w:rsidR="009E48AA" w:rsidRPr="00642EDD" w:rsidRDefault="009E48AA" w:rsidP="00642EDD">
      <w:pPr>
        <w:jc w:val="center"/>
        <w:rPr>
          <w:rFonts w:ascii="Century Gothic" w:hAnsi="Century Gothic"/>
          <w:b/>
          <w:bCs/>
          <w:sz w:val="24"/>
          <w:szCs w:val="24"/>
          <w:lang w:val="el-GR"/>
        </w:rPr>
      </w:pPr>
      <w:r w:rsidRPr="00642EDD">
        <w:rPr>
          <w:rFonts w:ascii="Century Gothic" w:hAnsi="Century Gothic"/>
          <w:b/>
          <w:bCs/>
          <w:sz w:val="24"/>
          <w:szCs w:val="24"/>
          <w:lang w:val="el-GR"/>
        </w:rPr>
        <w:t>ΗΛΕΚΤΡΟΝΙΚΗ ΑΙΤΗΣΗ ΕΓΓΡΑΦΗΣ</w:t>
      </w:r>
    </w:p>
    <w:p w14:paraId="06BC3B79" w14:textId="444F15ED" w:rsidR="009E48AA" w:rsidRPr="00642EDD" w:rsidRDefault="009E48AA" w:rsidP="00642EDD">
      <w:pPr>
        <w:jc w:val="center"/>
        <w:rPr>
          <w:rFonts w:ascii="Century Gothic" w:hAnsi="Century Gothic"/>
          <w:b/>
          <w:bCs/>
          <w:sz w:val="24"/>
          <w:szCs w:val="24"/>
          <w:lang w:val="el-GR"/>
        </w:rPr>
      </w:pPr>
      <w:r w:rsidRPr="00642EDD">
        <w:rPr>
          <w:rFonts w:ascii="Century Gothic" w:hAnsi="Century Gothic"/>
          <w:b/>
          <w:bCs/>
          <w:sz w:val="24"/>
          <w:szCs w:val="24"/>
          <w:lang w:val="el-GR"/>
        </w:rPr>
        <w:t>ΑΙΤΗΣΗ ΓΟΝΕΩΝ/ΚΗΔΕΜΟΝΩΝ-ΔΙΚΑΙΟΛΟΓΗΤΙΚΑ ΕΓΓΡΑΦΗΣ</w:t>
      </w:r>
    </w:p>
    <w:p w14:paraId="2FA2ECDB" w14:textId="529C0233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Είσοδος στη σελίδα της εφαρμογής  (</w:t>
      </w:r>
      <w:hyperlink r:id="rId4" w:history="1">
        <w:r w:rsidRPr="00642EDD">
          <w:rPr>
            <w:rStyle w:val="-"/>
            <w:rFonts w:ascii="Century Gothic" w:hAnsi="Century Gothic"/>
            <w:b/>
            <w:bCs/>
            <w:sz w:val="24"/>
            <w:szCs w:val="24"/>
            <w:lang w:val="el-GR"/>
          </w:rPr>
          <w:t>https://proti-eggrafi.services.gov.gr/</w:t>
        </w:r>
      </w:hyperlink>
      <w:r w:rsidRPr="00642EDD">
        <w:rPr>
          <w:rFonts w:ascii="Century Gothic" w:hAnsi="Century Gothic"/>
          <w:b/>
          <w:bCs/>
          <w:sz w:val="24"/>
          <w:szCs w:val="24"/>
          <w:lang w:val="el-GR"/>
        </w:rPr>
        <w:t>)</w:t>
      </w:r>
      <w:r w:rsidRPr="00642EDD">
        <w:rPr>
          <w:rFonts w:ascii="Century Gothic" w:hAnsi="Century Gothic"/>
          <w:sz w:val="24"/>
          <w:szCs w:val="24"/>
          <w:lang w:val="el-GR"/>
        </w:rPr>
        <w:t xml:space="preserve">  και επιλογή του Νηπιαγωγείου στο οποίο ανήκει σύμφωνα με τη διεύθυνση κατοικίας του.</w:t>
      </w:r>
    </w:p>
    <w:p w14:paraId="7E69A012" w14:textId="762B825B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Για την υποβολή της αίτησης οι γονείς/κηδεμόνες συμπληρώνουν διαδοχικά τα ακόλουθα</w:t>
      </w:r>
    </w:p>
    <w:p w14:paraId="4D2D4441" w14:textId="3B6D1903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α) τα στοιχεία του προνηπίου/ νηπίου για το οποίο αιτούνται την εγγραφή</w:t>
      </w:r>
    </w:p>
    <w:p w14:paraId="5452ED6E" w14:textId="77777777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β</w:t>
      </w:r>
      <w:r w:rsidRPr="00642EDD">
        <w:rPr>
          <w:rFonts w:ascii="Century Gothic" w:hAnsi="Century Gothic"/>
          <w:b/>
          <w:bCs/>
          <w:sz w:val="24"/>
          <w:szCs w:val="24"/>
          <w:lang w:val="el-GR"/>
        </w:rPr>
        <w:t xml:space="preserve">) </w:t>
      </w:r>
      <w:r w:rsidRPr="00642EDD">
        <w:rPr>
          <w:rFonts w:ascii="Century Gothic" w:hAnsi="Century Gothic"/>
          <w:sz w:val="24"/>
          <w:szCs w:val="24"/>
          <w:lang w:val="el-GR"/>
        </w:rPr>
        <w:t>τη διεύθυνση μόνιμης κατοικίας τους, την οποία τεκμηριώνουν αναρτώντας σε ψηφιακή μορφή εγγράφου σχετικό αποδεικτικό, όπως λογαριασμό ΔΕΚΟ, μισθωτήριο συμβόλαιο, ή άλλο δημόσιο πρόσφατο έγγραφο από το οποίο να προκύπτει ρητά η διεύθυνση κατοικίας,</w:t>
      </w:r>
    </w:p>
    <w:p w14:paraId="0C6B7D57" w14:textId="77777777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γ) τα στοιχεία άλλου/ων τέκνου/ων, που φοιτά/ούν στην ίδια ή σε συστεγαζόμενη σχολική μονάδα, εφόσον υπάρχει/ουν και για το/τα οποίο/α θα χρειαστεί να προσκομίσει Βεβαίωση Φοίτησης από τον/τη Διευθυντή/ντρια της συστεγαζόμενης σχολικής μονάδας.</w:t>
      </w:r>
    </w:p>
    <w:p w14:paraId="12B4270F" w14:textId="77777777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δ) εάν επιθυμούν τη φοίτηση του προνηπίου/νηπίου στο Τμήμα Πρόωρης Υποδοχής, στο Προαιρετικό Ολοήμερο Πρόγραμμα και στο Αναβαθμισμένο Πρόγραμμα Ολοήμερου Νηπιαγωγείου.</w:t>
      </w:r>
    </w:p>
    <w:p w14:paraId="244B239F" w14:textId="77777777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ε) τα στοιχεία των συνοδών των προνηπίων/νηπίων κατά την προσέλευση και αποχώρησή τους από τη σχολική μονάδα ενώ παράλληλα επιλέγουν τη δήλωση: «Υποβάλλοντας αυτή την αίτηση, αναλαμβάνω την ευθύνη για την ασφαλή προσέλευση και αποχώρηση του νηπίου/προνηπίου».</w:t>
      </w:r>
    </w:p>
    <w:p w14:paraId="04F3FB5D" w14:textId="77777777" w:rsidR="00642EDD" w:rsidRDefault="00642EDD" w:rsidP="009E48AA">
      <w:pPr>
        <w:rPr>
          <w:rFonts w:ascii="Century Gothic" w:hAnsi="Century Gothic"/>
          <w:sz w:val="24"/>
          <w:szCs w:val="24"/>
          <w:lang w:val="el-GR"/>
        </w:rPr>
      </w:pPr>
    </w:p>
    <w:p w14:paraId="2A3B4A03" w14:textId="7BD2A5DF" w:rsidR="009E48AA" w:rsidRPr="00642EDD" w:rsidRDefault="00642EDD" w:rsidP="009E48AA">
      <w:pPr>
        <w:rPr>
          <w:rFonts w:ascii="Century Gothic" w:hAnsi="Century Gothic"/>
          <w:b/>
          <w:bCs/>
          <w:sz w:val="24"/>
          <w:szCs w:val="24"/>
          <w:lang w:val="el-GR"/>
        </w:rPr>
      </w:pPr>
      <w:r>
        <w:rPr>
          <w:rFonts w:ascii="Century Gothic" w:hAnsi="Century Gothic"/>
          <w:b/>
          <w:bCs/>
          <w:sz w:val="24"/>
          <w:szCs w:val="24"/>
          <w:lang w:val="el-GR"/>
        </w:rPr>
        <w:lastRenderedPageBreak/>
        <w:t>Τ</w:t>
      </w:r>
      <w:r w:rsidR="009E48AA" w:rsidRPr="00642EDD">
        <w:rPr>
          <w:rFonts w:ascii="Century Gothic" w:hAnsi="Century Gothic"/>
          <w:b/>
          <w:bCs/>
          <w:sz w:val="24"/>
          <w:szCs w:val="24"/>
          <w:lang w:val="el-GR"/>
        </w:rPr>
        <w:t>α παραστατικά που θα απαιτηθεί να προσκομίσουν κατά την επίσκεψή τους στη σχολική μονάδα και εντός της προσθεμίας που ορίζει η  Προϊστάμενη του Νηπιαγωγείου. Σε αυτά τα παραστατικά, πέρα από τα (γ) και (δ) εφόσον τα έχει αιτηθεί, περιλαμβάνονται :</w:t>
      </w:r>
    </w:p>
    <w:p w14:paraId="3F93153B" w14:textId="77777777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color w:val="FF0000"/>
          <w:sz w:val="24"/>
          <w:szCs w:val="24"/>
          <w:lang w:val="el-GR"/>
        </w:rPr>
        <w:t>α) η αίτηση εγγραφής για το τμήμα πρόωρης υποδοχής, για το Προαιρετικό Ολοήμερο Πρόγραμμα και για το Αναβαθμισμένο Πρόγραμμα Ολοήμερου Νηπιαγωγείου</w:t>
      </w:r>
      <w:r w:rsidRPr="00642EDD">
        <w:rPr>
          <w:rFonts w:ascii="Century Gothic" w:hAnsi="Century Gothic"/>
          <w:sz w:val="24"/>
          <w:szCs w:val="24"/>
          <w:lang w:val="el-GR"/>
        </w:rPr>
        <w:t>.</w:t>
      </w:r>
    </w:p>
    <w:p w14:paraId="08A23E7F" w14:textId="77777777" w:rsidR="009E48AA" w:rsidRPr="00642EDD" w:rsidRDefault="009E48AA" w:rsidP="009E48AA">
      <w:pPr>
        <w:rPr>
          <w:rFonts w:ascii="Century Gothic" w:hAnsi="Century Gothic"/>
          <w:color w:val="0000FF"/>
          <w:sz w:val="24"/>
          <w:szCs w:val="24"/>
          <w:lang w:val="el-GR"/>
        </w:rPr>
      </w:pPr>
      <w:r w:rsidRPr="00642EDD">
        <w:rPr>
          <w:rFonts w:ascii="Century Gothic" w:hAnsi="Century Gothic"/>
          <w:color w:val="0000FF"/>
          <w:sz w:val="24"/>
          <w:szCs w:val="24"/>
          <w:lang w:val="el-GR"/>
        </w:rPr>
        <w:t>β) Ατομικό Δελτίο Υγείας Μαθητή, σύμφωνα με τη με αρ. πρωτ. Φ.6/1094/80261/Δ1/20-5-2015 Εγκύκλιο (Α.Δ.Υ.Μ.)</w:t>
      </w:r>
    </w:p>
    <w:p w14:paraId="53443B3E" w14:textId="70B228D1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color w:val="C00000"/>
          <w:sz w:val="24"/>
          <w:szCs w:val="24"/>
          <w:lang w:val="el-GR"/>
        </w:rPr>
        <w:t>γ) Βιβλιάριο υγείας του/της μαθητή/τριας, ή άλλου στοιχείου, από το οποίο αποδεικνύεται ότι έγιναν τα εμβόλια που προβλέπονται και είναι ενταγμένα στο Εθνικό Πρόγραμμα Εμβολιασμών</w:t>
      </w:r>
    </w:p>
    <w:p w14:paraId="7BA1A0B2" w14:textId="77777777" w:rsidR="009E48AA" w:rsidRPr="00642EDD" w:rsidRDefault="009E48AA" w:rsidP="009E48AA">
      <w:pPr>
        <w:rPr>
          <w:rFonts w:ascii="Century Gothic" w:hAnsi="Century Gothic"/>
          <w:color w:val="0000FF"/>
          <w:sz w:val="24"/>
          <w:szCs w:val="24"/>
          <w:lang w:val="el-GR"/>
        </w:rPr>
      </w:pPr>
      <w:r w:rsidRPr="00642EDD">
        <w:rPr>
          <w:rFonts w:ascii="Century Gothic" w:hAnsi="Century Gothic"/>
          <w:color w:val="0000FF"/>
          <w:sz w:val="24"/>
          <w:szCs w:val="24"/>
          <w:lang w:val="el-GR"/>
        </w:rPr>
        <w:t>δ) Γνωμάτευση από ΚΕ.Δ.Α.Σ.Υ. εφόσον υπάρχει, σε περίπτωση μαθητή/τριας με αναπηρία ή ειδικές εκπαιδευτικές ανάγκες.</w:t>
      </w:r>
    </w:p>
    <w:p w14:paraId="029ED171" w14:textId="77777777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Επισημαίνεται ότι η γνωμάτευση αυτή δεν αποτελεί προϋπόθεση εγγραφής του/της μαθητή/τριας στο Νηπιαγωγείο, διευκολύνει όμως την οργάνωση για την υποστήριξη μαθητών με ειδικές εκπαιδευτικές ανάγκες.</w:t>
      </w:r>
    </w:p>
    <w:p w14:paraId="21D58A6F" w14:textId="7F7DDF4E" w:rsidR="009E48AA" w:rsidRPr="00642EDD" w:rsidRDefault="009E48AA" w:rsidP="009E48AA">
      <w:pPr>
        <w:rPr>
          <w:rFonts w:ascii="Century Gothic" w:hAnsi="Century Gothic"/>
          <w:sz w:val="24"/>
          <w:szCs w:val="24"/>
          <w:lang w:val="el-GR"/>
        </w:rPr>
      </w:pPr>
    </w:p>
    <w:p w14:paraId="40629C0D" w14:textId="182C8884" w:rsidR="009E48AA" w:rsidRPr="00642EDD" w:rsidRDefault="009E48AA" w:rsidP="009E48AA">
      <w:pPr>
        <w:rPr>
          <w:rFonts w:ascii="Century Gothic" w:hAnsi="Century Gothic"/>
          <w:b/>
          <w:bCs/>
          <w:sz w:val="24"/>
          <w:szCs w:val="24"/>
          <w:lang w:val="el-GR"/>
        </w:rPr>
      </w:pPr>
      <w:r w:rsidRPr="00642EDD">
        <w:rPr>
          <w:rFonts w:ascii="Century Gothic" w:hAnsi="Century Gothic"/>
          <w:b/>
          <w:bCs/>
          <w:sz w:val="24"/>
          <w:szCs w:val="24"/>
          <w:lang w:val="el-GR"/>
        </w:rPr>
        <w:t>Πριν την τελική υποβολή της αίτησης (οριστικοποίηση) απαιτείται η έγγραφη συναίνεση του έτερου γονέα/κηδεμόνα με υπεύθυνη δήλωση του.</w:t>
      </w:r>
    </w:p>
    <w:p w14:paraId="096232FA" w14:textId="77777777" w:rsidR="00642EDD" w:rsidRDefault="0038257A" w:rsidP="009E48AA">
      <w:pPr>
        <w:rPr>
          <w:rFonts w:ascii="Century Gothic" w:hAnsi="Century Gothic"/>
          <w:sz w:val="24"/>
          <w:szCs w:val="24"/>
          <w:lang w:val="el-GR"/>
        </w:rPr>
      </w:pPr>
      <w:r w:rsidRPr="00642EDD">
        <w:rPr>
          <w:rFonts w:ascii="Century Gothic" w:hAnsi="Century Gothic"/>
          <w:sz w:val="24"/>
          <w:szCs w:val="24"/>
          <w:lang w:val="el-GR"/>
        </w:rPr>
        <w:t>Η επίσκεψη των γονέων -κηδεμόνων στο Νηπιαγωγείο μετά την αποστολή ενημέρωσης στο κινητό για την αποδοχή της αίτησης , θα γίνεται κατόπιν ραντεβού με το Νηπιαγωγείο .</w:t>
      </w:r>
      <w:r w:rsidR="00925C7E" w:rsidRPr="00642EDD">
        <w:rPr>
          <w:rFonts w:ascii="Century Gothic" w:hAnsi="Century Gothic"/>
          <w:sz w:val="24"/>
          <w:szCs w:val="24"/>
          <w:lang w:val="el-GR"/>
        </w:rPr>
        <w:t xml:space="preserve"> </w:t>
      </w:r>
    </w:p>
    <w:p w14:paraId="2E1AB8B8" w14:textId="5FAC9020" w:rsidR="0038257A" w:rsidRPr="00642EDD" w:rsidRDefault="00925C7E" w:rsidP="009E48AA">
      <w:pPr>
        <w:rPr>
          <w:rFonts w:ascii="Century Gothic" w:hAnsi="Century Gothic"/>
          <w:b/>
          <w:bCs/>
          <w:color w:val="C00000"/>
          <w:sz w:val="24"/>
          <w:szCs w:val="24"/>
          <w:lang w:val="el-GR"/>
        </w:rPr>
      </w:pPr>
      <w:r w:rsidRPr="00642EDD">
        <w:rPr>
          <w:rFonts w:ascii="Century Gothic" w:hAnsi="Century Gothic"/>
          <w:b/>
          <w:bCs/>
          <w:color w:val="C00000"/>
          <w:sz w:val="24"/>
          <w:szCs w:val="24"/>
          <w:lang w:val="el-GR"/>
        </w:rPr>
        <w:t xml:space="preserve">Τηλεφωνήστε στο Νηπιαγωγείο όταν λάβετε το μήνυμα </w:t>
      </w:r>
      <w:r w:rsidR="00642EDD" w:rsidRPr="00642EDD">
        <w:rPr>
          <w:rFonts w:ascii="Century Gothic" w:hAnsi="Century Gothic"/>
          <w:b/>
          <w:bCs/>
          <w:color w:val="C00000"/>
          <w:sz w:val="24"/>
          <w:szCs w:val="24"/>
          <w:lang w:val="el-GR"/>
        </w:rPr>
        <w:t xml:space="preserve">αποδοχής της αίτησης , </w:t>
      </w:r>
      <w:r w:rsidRPr="00642EDD">
        <w:rPr>
          <w:rFonts w:ascii="Century Gothic" w:hAnsi="Century Gothic"/>
          <w:b/>
          <w:bCs/>
          <w:color w:val="C00000"/>
          <w:sz w:val="24"/>
          <w:szCs w:val="24"/>
          <w:lang w:val="el-GR"/>
        </w:rPr>
        <w:t>στο:</w:t>
      </w:r>
    </w:p>
    <w:p w14:paraId="5B365484" w14:textId="57FE1563" w:rsidR="0038257A" w:rsidRPr="00642EDD" w:rsidRDefault="0038257A" w:rsidP="009E48AA">
      <w:pPr>
        <w:rPr>
          <w:rFonts w:ascii="Century Gothic" w:hAnsi="Century Gothic"/>
          <w:b/>
          <w:bCs/>
          <w:color w:val="C00000"/>
          <w:sz w:val="24"/>
          <w:szCs w:val="24"/>
          <w:lang w:val="el-GR"/>
        </w:rPr>
      </w:pPr>
      <w:r w:rsidRPr="00642EDD">
        <w:rPr>
          <w:rFonts w:ascii="Century Gothic" w:hAnsi="Century Gothic"/>
          <w:b/>
          <w:bCs/>
          <w:color w:val="C00000"/>
          <w:sz w:val="24"/>
          <w:szCs w:val="24"/>
          <w:lang w:val="el-GR"/>
        </w:rPr>
        <w:t xml:space="preserve">Τηλέφωνο επικοινωνίας 2109328894 </w:t>
      </w:r>
    </w:p>
    <w:p w14:paraId="66424B5E" w14:textId="32073AD7" w:rsidR="0038257A" w:rsidRPr="00642EDD" w:rsidRDefault="0038257A" w:rsidP="009E48AA">
      <w:pPr>
        <w:rPr>
          <w:rFonts w:ascii="Century Gothic" w:hAnsi="Century Gothic"/>
          <w:b/>
          <w:bCs/>
          <w:color w:val="C00000"/>
          <w:sz w:val="24"/>
          <w:szCs w:val="24"/>
          <w:lang w:val="el-GR"/>
        </w:rPr>
      </w:pPr>
      <w:r w:rsidRPr="00642EDD">
        <w:rPr>
          <w:rFonts w:ascii="Century Gothic" w:hAnsi="Century Gothic"/>
          <w:b/>
          <w:bCs/>
          <w:color w:val="C00000"/>
          <w:sz w:val="24"/>
          <w:szCs w:val="24"/>
          <w:lang w:val="el-GR"/>
        </w:rPr>
        <w:t>Ώρες επικοινωνίας 12:00- 13:00 καθημερινά</w:t>
      </w:r>
    </w:p>
    <w:p w14:paraId="1FB1D499" w14:textId="77777777" w:rsidR="0038257A" w:rsidRPr="00642EDD" w:rsidRDefault="0038257A" w:rsidP="009E48AA">
      <w:pPr>
        <w:rPr>
          <w:rFonts w:ascii="Century Gothic" w:hAnsi="Century Gothic"/>
          <w:b/>
          <w:bCs/>
          <w:color w:val="C00000"/>
          <w:sz w:val="24"/>
          <w:szCs w:val="24"/>
          <w:lang w:val="el-GR"/>
        </w:rPr>
      </w:pPr>
    </w:p>
    <w:p w14:paraId="1BB34379" w14:textId="77777777" w:rsidR="0038257A" w:rsidRPr="00642EDD" w:rsidRDefault="0038257A" w:rsidP="009E48AA">
      <w:pPr>
        <w:rPr>
          <w:rFonts w:ascii="Century Gothic" w:hAnsi="Century Gothic"/>
          <w:sz w:val="24"/>
          <w:szCs w:val="24"/>
          <w:lang w:val="el-GR"/>
        </w:rPr>
      </w:pPr>
    </w:p>
    <w:sectPr w:rsidR="0038257A" w:rsidRPr="00642EDD" w:rsidSect="004850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A"/>
    <w:rsid w:val="0038257A"/>
    <w:rsid w:val="00485099"/>
    <w:rsid w:val="00642EDD"/>
    <w:rsid w:val="00695F1E"/>
    <w:rsid w:val="00757A9D"/>
    <w:rsid w:val="00925C7E"/>
    <w:rsid w:val="009E48AA"/>
    <w:rsid w:val="00AD6EAC"/>
    <w:rsid w:val="00C11EA8"/>
    <w:rsid w:val="00CD7709"/>
    <w:rsid w:val="00D1727B"/>
    <w:rsid w:val="00DE6E4E"/>
    <w:rsid w:val="00E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64B3"/>
  <w15:chartTrackingRefBased/>
  <w15:docId w15:val="{98DC9C45-F8EA-4521-A7FA-052BBBBD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4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4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48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9E48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8AA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9E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9E4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E48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9E48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sid w:val="009E48AA"/>
    <w:rPr>
      <w:b/>
      <w:bCs/>
      <w:smallCaps/>
      <w:color w:val="4472C4" w:themeColor="accent1"/>
      <w:spacing w:val="5"/>
    </w:rPr>
  </w:style>
  <w:style w:type="character" w:styleId="a5">
    <w:name w:val="Book Title"/>
    <w:basedOn w:val="a0"/>
    <w:uiPriority w:val="33"/>
    <w:qFormat/>
    <w:rsid w:val="009E48AA"/>
    <w:rPr>
      <w:b/>
      <w:bCs/>
      <w:i/>
      <w:iCs/>
      <w:spacing w:val="5"/>
    </w:rPr>
  </w:style>
  <w:style w:type="character" w:styleId="a6">
    <w:name w:val="Strong"/>
    <w:basedOn w:val="a0"/>
    <w:uiPriority w:val="22"/>
    <w:qFormat/>
    <w:rsid w:val="009E48AA"/>
    <w:rPr>
      <w:b/>
      <w:bCs/>
    </w:rPr>
  </w:style>
  <w:style w:type="paragraph" w:styleId="a7">
    <w:name w:val="Quote"/>
    <w:basedOn w:val="a"/>
    <w:next w:val="a"/>
    <w:link w:val="Char"/>
    <w:uiPriority w:val="29"/>
    <w:qFormat/>
    <w:rsid w:val="009E48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">
    <w:name w:val="Απόσπασμα Char"/>
    <w:basedOn w:val="a0"/>
    <w:link w:val="a7"/>
    <w:uiPriority w:val="29"/>
    <w:rsid w:val="009E48AA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Char0"/>
    <w:uiPriority w:val="30"/>
    <w:qFormat/>
    <w:rsid w:val="009E48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0">
    <w:name w:val="Έντονο απόσπ. Char"/>
    <w:basedOn w:val="a0"/>
    <w:link w:val="a8"/>
    <w:uiPriority w:val="30"/>
    <w:rsid w:val="009E48AA"/>
    <w:rPr>
      <w:i/>
      <w:iCs/>
      <w:color w:val="4472C4" w:themeColor="accent1"/>
    </w:rPr>
  </w:style>
  <w:style w:type="paragraph" w:styleId="a9">
    <w:name w:val="Title"/>
    <w:basedOn w:val="a"/>
    <w:next w:val="a"/>
    <w:link w:val="Char1"/>
    <w:uiPriority w:val="10"/>
    <w:qFormat/>
    <w:rsid w:val="009E48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9"/>
    <w:uiPriority w:val="10"/>
    <w:rsid w:val="009E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basedOn w:val="a0"/>
    <w:uiPriority w:val="99"/>
    <w:unhideWhenUsed/>
    <w:rsid w:val="009E48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48A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i-eggrafi.services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Καραπολιδου</dc:creator>
  <cp:keywords/>
  <dc:description/>
  <cp:lastModifiedBy>Αγγελικη Καραπολιδου</cp:lastModifiedBy>
  <cp:revision>6</cp:revision>
  <dcterms:created xsi:type="dcterms:W3CDTF">2024-02-27T13:36:00Z</dcterms:created>
  <dcterms:modified xsi:type="dcterms:W3CDTF">2024-02-29T21:43:00Z</dcterms:modified>
</cp:coreProperties>
</file>