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C9" w:rsidRDefault="008C50C9" w:rsidP="00520C72">
      <w:pPr>
        <w:spacing w:after="0" w:line="240" w:lineRule="auto"/>
        <w:rPr>
          <w:b/>
          <w:sz w:val="24"/>
          <w:szCs w:val="24"/>
        </w:rPr>
      </w:pPr>
    </w:p>
    <w:p w:rsidR="008C50C9" w:rsidRDefault="008C50C9" w:rsidP="008C50C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  <w:vertAlign w:val="superscript"/>
        </w:rPr>
        <w:t>ο</w:t>
      </w:r>
      <w:r>
        <w:rPr>
          <w:b/>
          <w:sz w:val="24"/>
          <w:szCs w:val="24"/>
        </w:rPr>
        <w:t xml:space="preserve"> ΓΕΛ ΚΑΛΑΜΑΡΙΑΣ                                                                                   ΣΧ. ΕΤΟΣ 2015-16</w:t>
      </w:r>
    </w:p>
    <w:p w:rsidR="008C50C9" w:rsidRDefault="008C50C9" w:rsidP="008C50C9">
      <w:pPr>
        <w:spacing w:after="0" w:line="240" w:lineRule="auto"/>
        <w:rPr>
          <w:b/>
          <w:sz w:val="24"/>
          <w:szCs w:val="24"/>
        </w:rPr>
      </w:pPr>
    </w:p>
    <w:p w:rsidR="00520C72" w:rsidRDefault="00B66BD1" w:rsidP="000B67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>Γ</w:t>
      </w:r>
      <w:r w:rsidR="000B6734" w:rsidRPr="00520C72">
        <w:rPr>
          <w:b/>
          <w:sz w:val="24"/>
          <w:szCs w:val="24"/>
          <w:u w:val="single"/>
        </w:rPr>
        <w:t>' ΤΑΞΗ-</w:t>
      </w:r>
      <w:r w:rsidR="00520C72">
        <w:rPr>
          <w:b/>
          <w:sz w:val="24"/>
          <w:szCs w:val="24"/>
          <w:u w:val="single"/>
        </w:rPr>
        <w:t>ΠΡΟΣΑΝΑΤΟΛΙΣΜΟΥ-ΘΕΤΙΚΗΣ-ΟΙΚΟΝΟΜΙΑΣ ΚΑΙ ΠΛΗΡΟΦΟΡΙΚΗΣ</w:t>
      </w:r>
    </w:p>
    <w:p w:rsidR="00282762" w:rsidRPr="00520C72" w:rsidRDefault="000B6734" w:rsidP="000B673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 </w:t>
      </w:r>
      <w:r w:rsidR="00B66BD1" w:rsidRPr="00520C72">
        <w:rPr>
          <w:b/>
          <w:sz w:val="24"/>
          <w:szCs w:val="24"/>
          <w:u w:val="single"/>
        </w:rPr>
        <w:t>ΑΝΑΠΤΥΞΗ ΕΦΑΡ</w:t>
      </w:r>
      <w:r w:rsidR="00520C72">
        <w:rPr>
          <w:b/>
          <w:sz w:val="24"/>
          <w:szCs w:val="24"/>
          <w:u w:val="single"/>
        </w:rPr>
        <w:t>ΜΟΓΩΝ ΣΕ ΠΡΟΓΡΑΜΜΑΤΙΣΤΙΚΟ ΠΕΡΙΒ</w:t>
      </w:r>
      <w:r w:rsidR="00B66BD1" w:rsidRPr="00520C72">
        <w:rPr>
          <w:b/>
          <w:sz w:val="24"/>
          <w:szCs w:val="24"/>
          <w:u w:val="single"/>
        </w:rPr>
        <w:t>Α</w:t>
      </w:r>
      <w:r w:rsidR="00520C72">
        <w:rPr>
          <w:b/>
          <w:sz w:val="24"/>
          <w:szCs w:val="24"/>
          <w:u w:val="single"/>
        </w:rPr>
        <w:t>Λ</w:t>
      </w:r>
      <w:r w:rsidR="00B66BD1" w:rsidRPr="00520C72">
        <w:rPr>
          <w:b/>
          <w:sz w:val="24"/>
          <w:szCs w:val="24"/>
          <w:u w:val="single"/>
        </w:rPr>
        <w:t>ΛΟΝ.</w:t>
      </w:r>
    </w:p>
    <w:p w:rsidR="008C50C9" w:rsidRPr="00520C72" w:rsidRDefault="009D34C0" w:rsidP="008C50C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ΥΛΗ </w:t>
      </w:r>
      <w:r w:rsidR="00CA5795" w:rsidRPr="00520C72">
        <w:rPr>
          <w:b/>
          <w:sz w:val="24"/>
          <w:szCs w:val="24"/>
          <w:u w:val="single"/>
        </w:rPr>
        <w:t xml:space="preserve">ΕΝΔΟΣΧΟΛΙΚΩΝ </w:t>
      </w:r>
      <w:r w:rsidRPr="00520C72">
        <w:rPr>
          <w:b/>
          <w:sz w:val="24"/>
          <w:szCs w:val="24"/>
          <w:u w:val="single"/>
        </w:rPr>
        <w:t>ΕΞΕΤΑΣΕΩΝ</w:t>
      </w:r>
    </w:p>
    <w:p w:rsidR="008C50C9" w:rsidRPr="008C50C9" w:rsidRDefault="008C50C9" w:rsidP="008C50C9">
      <w:pPr>
        <w:spacing w:after="0" w:line="240" w:lineRule="auto"/>
        <w:jc w:val="center"/>
        <w:rPr>
          <w:b/>
          <w:sz w:val="24"/>
          <w:szCs w:val="24"/>
        </w:rPr>
      </w:pP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  <w:u w:val="single"/>
        </w:rPr>
      </w:pPr>
      <w:r w:rsidRPr="008C50C9">
        <w:rPr>
          <w:b/>
          <w:sz w:val="24"/>
          <w:szCs w:val="24"/>
          <w:u w:val="single"/>
        </w:rPr>
        <w:t>ΚΕΦΑΛΑΙΟ 2. Βασικές Έννοιες Αλγορίθμων</w:t>
      </w:r>
    </w:p>
    <w:p w:rsidR="008C50C9" w:rsidRPr="008C50C9" w:rsidRDefault="008C50C9" w:rsidP="008C50C9">
      <w:pPr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2.1 Τι είναι αλγόριθμος.</w:t>
      </w:r>
    </w:p>
    <w:p w:rsidR="008C50C9" w:rsidRPr="008C50C9" w:rsidRDefault="008C50C9" w:rsidP="008C50C9">
      <w:pPr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2.3 Περιγραφή και αναπαράσταση αλγορίθμων.</w:t>
      </w:r>
    </w:p>
    <w:p w:rsidR="008C50C9" w:rsidRPr="008C50C9" w:rsidRDefault="008C50C9" w:rsidP="008C50C9">
      <w:pPr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2.4 Βασικές συνιστώσες/ εντολές ενός αλγορίθμου.</w:t>
      </w:r>
    </w:p>
    <w:p w:rsidR="008C50C9" w:rsidRPr="008C50C9" w:rsidRDefault="008C50C9" w:rsidP="008C50C9">
      <w:pPr>
        <w:tabs>
          <w:tab w:val="left" w:pos="90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2.4.1 Δομή ακολουθίας.</w:t>
      </w:r>
    </w:p>
    <w:p w:rsidR="008C50C9" w:rsidRPr="008C50C9" w:rsidRDefault="008C50C9" w:rsidP="008C50C9">
      <w:pPr>
        <w:tabs>
          <w:tab w:val="left" w:pos="90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2.4.2 Δομή Επιλογής.</w:t>
      </w:r>
    </w:p>
    <w:p w:rsidR="008C50C9" w:rsidRPr="008C50C9" w:rsidRDefault="00520C72" w:rsidP="00520C72">
      <w:pPr>
        <w:tabs>
          <w:tab w:val="left" w:pos="900"/>
        </w:tabs>
        <w:spacing w:after="0" w:line="252" w:lineRule="auto"/>
        <w:ind w:firstLine="151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C50C9" w:rsidRPr="008C50C9">
        <w:rPr>
          <w:b/>
          <w:sz w:val="24"/>
          <w:szCs w:val="24"/>
        </w:rPr>
        <w:t>2.4.3 Διαδικασίες πολλαπλών επιλογών (</w:t>
      </w:r>
      <w:r>
        <w:rPr>
          <w:b/>
          <w:sz w:val="24"/>
          <w:szCs w:val="24"/>
        </w:rPr>
        <w:t>όχι</w:t>
      </w:r>
      <w:r w:rsidR="008C50C9" w:rsidRPr="008C50C9">
        <w:rPr>
          <w:b/>
          <w:sz w:val="24"/>
          <w:szCs w:val="24"/>
        </w:rPr>
        <w:t xml:space="preserve"> "Επίλεξε") </w:t>
      </w:r>
    </w:p>
    <w:p w:rsidR="008C50C9" w:rsidRPr="008C50C9" w:rsidRDefault="008C50C9" w:rsidP="008C50C9">
      <w:pPr>
        <w:tabs>
          <w:tab w:val="left" w:pos="90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2.4.4 Εμφωλευμένες Διαδικασίες.</w:t>
      </w:r>
    </w:p>
    <w:p w:rsidR="008C50C9" w:rsidRPr="008C50C9" w:rsidRDefault="008C50C9" w:rsidP="008C50C9">
      <w:pPr>
        <w:tabs>
          <w:tab w:val="left" w:pos="90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2.4.5 Δομή Επανάληψης.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</w:p>
    <w:p w:rsidR="008C50C9" w:rsidRPr="00520C72" w:rsidRDefault="00520C72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ΚΕΦΑΛΑΙΟ </w:t>
      </w:r>
      <w:r w:rsidR="008C50C9" w:rsidRPr="00520C72">
        <w:rPr>
          <w:b/>
          <w:sz w:val="24"/>
          <w:szCs w:val="24"/>
          <w:u w:val="single"/>
        </w:rPr>
        <w:t xml:space="preserve">3. Δομές Δεδομένων και Αλγόριθμοι 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3.2 Αλγόριθμοι + Δομές Δεδομένων =Προγράμματα</w:t>
      </w:r>
    </w:p>
    <w:p w:rsidR="008C50C9" w:rsidRPr="008C50C9" w:rsidRDefault="008C50C9" w:rsidP="008C50C9">
      <w:pPr>
        <w:tabs>
          <w:tab w:val="left" w:pos="540"/>
          <w:tab w:val="left" w:pos="851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3.3 Πίνακες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 xml:space="preserve">3.6 Αναζήτηση 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ab/>
        <w:t>3.7 Ταξινόμηση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jc w:val="both"/>
        <w:rPr>
          <w:b/>
          <w:sz w:val="24"/>
          <w:szCs w:val="24"/>
        </w:rPr>
      </w:pPr>
    </w:p>
    <w:p w:rsidR="008C50C9" w:rsidRPr="00520C72" w:rsidRDefault="00520C72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ΚΕΦΑΛΑΙΟ </w:t>
      </w:r>
      <w:r w:rsidR="008C50C9" w:rsidRPr="00520C72">
        <w:rPr>
          <w:b/>
          <w:sz w:val="24"/>
          <w:szCs w:val="24"/>
          <w:u w:val="single"/>
        </w:rPr>
        <w:t>7. Βασικά στοιχεία προγραμματισμού.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7.1 Το αλφάβητο της ΓΛΩΣΣΑΣ.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7.2 Τύποι δεδομένων.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7.3 Σταθερές.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7.4 Μεταβλητές.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7.5 Αριθμητικοί τελεστές.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7.6 Συναρτήσεις.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7.7 Αριθμητικές εκφράσεις.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7.8 Εντολή εκχώρησης.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7.9 Εντολές εισόδου-εξόδου.</w:t>
      </w:r>
    </w:p>
    <w:p w:rsidR="008C50C9" w:rsidRPr="008C50C9" w:rsidRDefault="008C50C9" w:rsidP="008C50C9">
      <w:pPr>
        <w:tabs>
          <w:tab w:val="left" w:pos="54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7.10 Δομή προγράμματος.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</w:p>
    <w:p w:rsidR="008C50C9" w:rsidRPr="00520C72" w:rsidRDefault="00520C72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ΚΕΦΑΛΑΙΟ </w:t>
      </w:r>
      <w:r w:rsidR="008C50C9" w:rsidRPr="00520C72">
        <w:rPr>
          <w:b/>
          <w:sz w:val="24"/>
          <w:szCs w:val="24"/>
          <w:u w:val="single"/>
        </w:rPr>
        <w:t>8. Επιλογή και επανάληψη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8.1 Εντολές Επιλογής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8.1.1 Εντολή ΑΝ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8.2 Εντολές επανάληψης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8.2.1 Εντολή ΟΣΟ...ΕΠΑΝΑΛΑΒΕ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8.2.2 Εντολή ΜΕΧΡΙΣ_ΟΤΟΥ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8.2.3 Εντολή ΓΙΑ...ΑΠΟ...ΜΕΧΡΙ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</w:p>
    <w:p w:rsidR="008C50C9" w:rsidRPr="00520C72" w:rsidRDefault="00520C72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  <w:u w:val="single"/>
        </w:rPr>
      </w:pPr>
      <w:r w:rsidRPr="00520C72">
        <w:rPr>
          <w:b/>
          <w:sz w:val="24"/>
          <w:szCs w:val="24"/>
          <w:u w:val="single"/>
        </w:rPr>
        <w:t xml:space="preserve">ΚΕΦΑΛΑΙΟ </w:t>
      </w:r>
      <w:r w:rsidR="008C50C9" w:rsidRPr="00520C72">
        <w:rPr>
          <w:b/>
          <w:sz w:val="24"/>
          <w:szCs w:val="24"/>
          <w:u w:val="single"/>
        </w:rPr>
        <w:t>9. Πίνακες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9.1 Μονοδιάστατοι πίνακες.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9.2 Πότε πρέπει να χρησιμοποιούνται πίνακες.</w:t>
      </w:r>
    </w:p>
    <w:p w:rsidR="008C50C9" w:rsidRPr="008C50C9" w:rsidRDefault="008C50C9" w:rsidP="008C50C9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9.3 Πολυδιάστατοι πίνακες.</w:t>
      </w:r>
    </w:p>
    <w:p w:rsidR="00DF09DE" w:rsidRPr="00520C72" w:rsidRDefault="008C50C9" w:rsidP="00520C72">
      <w:pPr>
        <w:tabs>
          <w:tab w:val="left" w:pos="1080"/>
        </w:tabs>
        <w:spacing w:after="0" w:line="252" w:lineRule="auto"/>
        <w:ind w:firstLine="151"/>
        <w:jc w:val="both"/>
        <w:rPr>
          <w:b/>
          <w:sz w:val="24"/>
          <w:szCs w:val="24"/>
        </w:rPr>
      </w:pPr>
      <w:r w:rsidRPr="008C50C9">
        <w:rPr>
          <w:b/>
          <w:sz w:val="24"/>
          <w:szCs w:val="24"/>
        </w:rPr>
        <w:t>9</w:t>
      </w:r>
      <w:r w:rsidR="00520C72">
        <w:rPr>
          <w:b/>
          <w:sz w:val="24"/>
          <w:szCs w:val="24"/>
        </w:rPr>
        <w:t>.4 Τυπικές επεξεργασίες πινάκων</w:t>
      </w:r>
    </w:p>
    <w:p w:rsidR="008C50C9" w:rsidRDefault="008C50C9" w:rsidP="008C50C9">
      <w:pPr>
        <w:spacing w:after="0" w:line="240" w:lineRule="auto"/>
        <w:rPr>
          <w:sz w:val="24"/>
          <w:szCs w:val="24"/>
        </w:rPr>
      </w:pPr>
    </w:p>
    <w:p w:rsidR="008C50C9" w:rsidRDefault="008C50C9" w:rsidP="008C50C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Διδάσκουσα </w:t>
      </w:r>
    </w:p>
    <w:p w:rsidR="008C50C9" w:rsidRDefault="008C50C9" w:rsidP="008C50C9">
      <w:pPr>
        <w:spacing w:after="0" w:line="240" w:lineRule="auto"/>
        <w:jc w:val="right"/>
        <w:rPr>
          <w:b/>
          <w:sz w:val="24"/>
          <w:szCs w:val="24"/>
        </w:rPr>
      </w:pPr>
    </w:p>
    <w:p w:rsidR="008618C2" w:rsidRPr="000B6734" w:rsidRDefault="008C50C9" w:rsidP="00520C72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Νέλλα</w:t>
      </w:r>
      <w:proofErr w:type="spellEnd"/>
      <w:r>
        <w:rPr>
          <w:b/>
          <w:sz w:val="24"/>
          <w:szCs w:val="24"/>
        </w:rPr>
        <w:t xml:space="preserve"> Γ.</w:t>
      </w:r>
    </w:p>
    <w:sectPr w:rsidR="008618C2" w:rsidRPr="000B6734" w:rsidSect="00520C72">
      <w:pgSz w:w="11906" w:h="16838"/>
      <w:pgMar w:top="28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34C0"/>
    <w:rsid w:val="00024BE6"/>
    <w:rsid w:val="000B6734"/>
    <w:rsid w:val="00282762"/>
    <w:rsid w:val="00520C72"/>
    <w:rsid w:val="00554D3C"/>
    <w:rsid w:val="007C500F"/>
    <w:rsid w:val="008618C2"/>
    <w:rsid w:val="008C50C9"/>
    <w:rsid w:val="009D34C0"/>
    <w:rsid w:val="009F44D5"/>
    <w:rsid w:val="00A4153C"/>
    <w:rsid w:val="00B66BD1"/>
    <w:rsid w:val="00BA51B6"/>
    <w:rsid w:val="00CA5795"/>
    <w:rsid w:val="00DF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2015-04-28T19:50:00Z</dcterms:created>
  <dcterms:modified xsi:type="dcterms:W3CDTF">2016-04-17T19:00:00Z</dcterms:modified>
</cp:coreProperties>
</file>