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22" w:rsidRDefault="002A5D22" w:rsidP="002A5D22">
      <w:pPr>
        <w:pStyle w:val="Web"/>
        <w:shd w:val="clear" w:color="auto" w:fill="EFEDE8"/>
        <w:spacing w:line="252" w:lineRule="atLeast"/>
        <w:jc w:val="both"/>
        <w:rPr>
          <w:rFonts w:ascii="Verdana" w:hAnsi="Verdana"/>
          <w:color w:val="333333"/>
          <w:sz w:val="18"/>
          <w:szCs w:val="18"/>
        </w:rPr>
      </w:pPr>
      <w:r w:rsidRPr="002A5D22">
        <w:rPr>
          <w:rStyle w:val="apple-converted-space"/>
          <w:rFonts w:ascii="Arial" w:hAnsi="Arial" w:cs="Arial"/>
          <w:b/>
          <w:color w:val="333333"/>
          <w:sz w:val="28"/>
          <w:szCs w:val="28"/>
        </w:rPr>
        <w:t> </w:t>
      </w:r>
      <w:r w:rsidRPr="002A5D22">
        <w:rPr>
          <w:rFonts w:ascii="Arial" w:hAnsi="Arial" w:cs="Arial"/>
          <w:b/>
          <w:color w:val="333333"/>
          <w:sz w:val="28"/>
          <w:szCs w:val="28"/>
        </w:rPr>
        <w:t>Μάγια Πλισέτσκαγια, η «Απόλυτη Πρίμα Μπαλαρίνα» όλων των εποχών</w:t>
      </w:r>
      <w:r>
        <w:rPr>
          <w:rFonts w:ascii="Verdana" w:hAnsi="Verdana"/>
          <w:color w:val="333333"/>
          <w:sz w:val="18"/>
          <w:szCs w:val="18"/>
        </w:rPr>
        <w:t>.</w:t>
      </w:r>
    </w:p>
    <w:p w:rsidR="002A5D22" w:rsidRDefault="002A5D22" w:rsidP="002A5D22">
      <w:pPr>
        <w:pStyle w:val="Web"/>
        <w:shd w:val="clear" w:color="auto" w:fill="EFEDE8"/>
        <w:spacing w:line="252" w:lineRule="atLeast"/>
        <w:jc w:val="both"/>
        <w:rPr>
          <w:rFonts w:ascii="Verdana" w:hAnsi="Verdana"/>
          <w:color w:val="333333"/>
          <w:sz w:val="18"/>
          <w:szCs w:val="18"/>
        </w:rPr>
      </w:pPr>
      <w:r w:rsidRPr="002A5D22">
        <w:rPr>
          <w:rFonts w:ascii="Verdana" w:hAnsi="Verdana"/>
          <w:color w:val="333333"/>
          <w:sz w:val="18"/>
          <w:szCs w:val="18"/>
        </w:rPr>
        <w:t xml:space="preserve">        </w:t>
      </w:r>
      <w:r>
        <w:rPr>
          <w:rFonts w:ascii="Verdana" w:hAnsi="Verdana"/>
          <w:color w:val="333333"/>
          <w:sz w:val="18"/>
          <w:szCs w:val="18"/>
        </w:rPr>
        <w:t>Η χορεύτρια γεννήθηκε στις 20 Νοεμβρίου του 1925. Όταν ήταν 11 ετών, έχασε τον πατέρα της, ο οποίος εκτελέστηκε από το σταλινικό καθεστώς, ενώ η μητέρα της, που ήταν ηθοποιός του βωβού κινηματογράφου, οδηγήθηκε σε στρατόπεδο στο Καζακστάν.</w:t>
      </w:r>
    </w:p>
    <w:p w:rsidR="002A5D22" w:rsidRDefault="002A5D22" w:rsidP="002A5D22">
      <w:pPr>
        <w:pStyle w:val="Web"/>
        <w:shd w:val="clear" w:color="auto" w:fill="EFEDE8"/>
        <w:spacing w:line="252" w:lineRule="atLeast"/>
        <w:jc w:val="both"/>
        <w:rPr>
          <w:rFonts w:ascii="Verdana" w:hAnsi="Verdana"/>
          <w:color w:val="333333"/>
          <w:sz w:val="18"/>
          <w:szCs w:val="18"/>
        </w:rPr>
      </w:pPr>
      <w:r w:rsidRPr="002A5D22">
        <w:rPr>
          <w:rFonts w:ascii="Verdana" w:hAnsi="Verdana"/>
          <w:color w:val="333333"/>
          <w:sz w:val="18"/>
          <w:szCs w:val="18"/>
        </w:rPr>
        <w:t xml:space="preserve">    </w:t>
      </w:r>
      <w:r>
        <w:rPr>
          <w:rFonts w:ascii="Verdana" w:hAnsi="Verdana"/>
          <w:color w:val="333333"/>
          <w:sz w:val="18"/>
          <w:szCs w:val="18"/>
        </w:rPr>
        <w:t xml:space="preserve"> Στα εννέα της μπήκε στη Σχολή Μπαλέτου της Μόσχας, από όπου αποφοίτησε στα 18 της, για να προσληφθεί αμέσως στον θίασο του θεάτρου Μπολσόι και να ονομαστεί πρώτη χορεύτρια μόλις λίγους μήνες μετά την αποφοίτησή της.</w:t>
      </w:r>
    </w:p>
    <w:p w:rsidR="002A5D22" w:rsidRDefault="002A5D22" w:rsidP="002A5D22">
      <w:pPr>
        <w:pStyle w:val="Web"/>
        <w:shd w:val="clear" w:color="auto" w:fill="EFEDE8"/>
        <w:spacing w:line="252" w:lineRule="atLeast"/>
        <w:jc w:val="both"/>
        <w:rPr>
          <w:rFonts w:ascii="Verdana" w:hAnsi="Verdana"/>
          <w:color w:val="333333"/>
          <w:sz w:val="18"/>
          <w:szCs w:val="18"/>
        </w:rPr>
      </w:pPr>
      <w:r>
        <w:rPr>
          <w:rFonts w:ascii="Verdana" w:hAnsi="Verdana"/>
          <w:color w:val="333333"/>
          <w:sz w:val="18"/>
          <w:szCs w:val="18"/>
        </w:rPr>
        <w:t>Στα 22 της χόρεψε το διπλό ρόλο της  Οντίλ στη «Λίμνη των Κύκνων»… Η ερμηνεία αυτή έχει χαρακτηριστεί ως η καλύτερη που υπήρξε ποτέ…</w:t>
      </w:r>
    </w:p>
    <w:p w:rsidR="002A5D22" w:rsidRDefault="002A5D22" w:rsidP="002A5D22">
      <w:pPr>
        <w:pStyle w:val="Web"/>
        <w:shd w:val="clear" w:color="auto" w:fill="EFEDE8"/>
        <w:spacing w:line="252" w:lineRule="atLeast"/>
        <w:jc w:val="both"/>
        <w:rPr>
          <w:rFonts w:ascii="Verdana" w:hAnsi="Verdana"/>
          <w:color w:val="333333"/>
          <w:sz w:val="18"/>
          <w:szCs w:val="18"/>
        </w:rPr>
      </w:pPr>
      <w:r>
        <w:rPr>
          <w:rFonts w:ascii="Verdana" w:hAnsi="Verdana"/>
          <w:color w:val="333333"/>
          <w:sz w:val="18"/>
          <w:szCs w:val="18"/>
        </w:rPr>
        <w:t>Ξεχώρισε ακόμη για την κριτική που ασκούσε στο σοβιετικό καθεστώς και για τον τρόπο που ερμήνευε ορισμένες χορογραφίες.</w:t>
      </w:r>
    </w:p>
    <w:p w:rsidR="002A5D22" w:rsidRDefault="002A5D22" w:rsidP="002A5D22">
      <w:pPr>
        <w:pStyle w:val="Web"/>
        <w:shd w:val="clear" w:color="auto" w:fill="EFEDE8"/>
        <w:spacing w:line="252" w:lineRule="atLeast"/>
        <w:jc w:val="both"/>
        <w:rPr>
          <w:rFonts w:ascii="Verdana" w:hAnsi="Verdana"/>
          <w:color w:val="333333"/>
          <w:sz w:val="18"/>
          <w:szCs w:val="18"/>
        </w:rPr>
      </w:pPr>
      <w:r>
        <w:rPr>
          <w:rFonts w:ascii="Verdana" w:hAnsi="Verdana"/>
          <w:color w:val="333333"/>
          <w:sz w:val="18"/>
          <w:szCs w:val="18"/>
        </w:rPr>
        <w:t>Αποσύρθηκε σε ηλικία 65 ετών ενώ στη συνέχεια βρέθηκε επικεφαλής ως καλλιτεχνική διευθύντρια σε μεγάλους οργανισμούς, όπως στην Όπερα της Ρώμης και στο Μπαλέτο της Λυρικής Σκηνής της Μαδρίτης. Όμως, στα 80 της, παρουσιάστηκε και πάλι ενώπιον του κοινού, στο «Ave Мaya», που δημιούργησε γι αυτήν ο Μορίς Μπεζάρ.</w:t>
      </w:r>
    </w:p>
    <w:p w:rsidR="002A5D22" w:rsidRDefault="002A5D22" w:rsidP="002A5D22">
      <w:pPr>
        <w:pStyle w:val="Web"/>
        <w:shd w:val="clear" w:color="auto" w:fill="EFEDE8"/>
        <w:spacing w:line="252" w:lineRule="atLeast"/>
        <w:jc w:val="both"/>
        <w:rPr>
          <w:rFonts w:ascii="Verdana" w:hAnsi="Verdana"/>
          <w:color w:val="333333"/>
          <w:sz w:val="18"/>
          <w:szCs w:val="18"/>
        </w:rPr>
      </w:pPr>
      <w:r>
        <w:rPr>
          <w:rFonts w:ascii="Verdana" w:hAnsi="Verdana"/>
          <w:color w:val="333333"/>
          <w:sz w:val="18"/>
          <w:szCs w:val="18"/>
        </w:rPr>
        <w:t>Η Μάγια Πλισέτσκαγια έφυγε από την ζωή στις 2/5/2015.</w:t>
      </w:r>
    </w:p>
    <w:p w:rsidR="002A5D22" w:rsidRDefault="002A5D22" w:rsidP="002A5D22">
      <w:pPr>
        <w:pStyle w:val="Web"/>
        <w:shd w:val="clear" w:color="auto" w:fill="EFEDE8"/>
        <w:spacing w:line="252" w:lineRule="atLeast"/>
        <w:jc w:val="both"/>
        <w:rPr>
          <w:rFonts w:ascii="Verdana" w:hAnsi="Verdana"/>
          <w:color w:val="333333"/>
          <w:sz w:val="18"/>
          <w:szCs w:val="18"/>
        </w:rPr>
      </w:pPr>
      <w:r>
        <w:rPr>
          <w:rFonts w:ascii="Verdana" w:hAnsi="Verdana"/>
          <w:color w:val="333333"/>
          <w:sz w:val="18"/>
          <w:szCs w:val="18"/>
        </w:rPr>
        <w:t>Συνήθιζε να λέει: «Έζησα για το χορό. Δεν έμαθα ποτέ να κάνω κάτι άλλο. Ευχαριστώ αυτή τη φύση, χάρη στην οποία μπόρεσα ν’ αντέξω, μην αφήνοντας τον εαυτό μου να συντριβεί και να συνθηκολογήσει»…</w:t>
      </w:r>
    </w:p>
    <w:p w:rsidR="0060227E" w:rsidRDefault="0060227E"/>
    <w:sectPr w:rsidR="0060227E" w:rsidSect="006022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22"/>
    <w:rsid w:val="002A5D22"/>
    <w:rsid w:val="003A41E1"/>
    <w:rsid w:val="004F6212"/>
    <w:rsid w:val="0060227E"/>
    <w:rsid w:val="009349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7E"/>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5D22"/>
    <w:pPr>
      <w:spacing w:before="100" w:beforeAutospacing="1" w:after="100" w:afterAutospacing="1"/>
    </w:pPr>
    <w:rPr>
      <w:rFonts w:ascii="Times New Roman" w:eastAsia="Times New Roman" w:hAnsi="Times New Roman" w:cs="Times New Roman"/>
      <w:noProof w:val="0"/>
      <w:sz w:val="24"/>
      <w:szCs w:val="24"/>
      <w:lang w:eastAsia="el-GR"/>
    </w:rPr>
  </w:style>
  <w:style w:type="character" w:customStyle="1" w:styleId="apple-converted-space">
    <w:name w:val="apple-converted-space"/>
    <w:basedOn w:val="a0"/>
    <w:rsid w:val="002A5D22"/>
  </w:style>
</w:styles>
</file>

<file path=word/webSettings.xml><?xml version="1.0" encoding="utf-8"?>
<w:webSettings xmlns:r="http://schemas.openxmlformats.org/officeDocument/2006/relationships" xmlns:w="http://schemas.openxmlformats.org/wordprocessingml/2006/main">
  <w:divs>
    <w:div w:id="16663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1140</Characters>
  <Application>Microsoft Office Word</Application>
  <DocSecurity>0</DocSecurity>
  <Lines>9</Lines>
  <Paragraphs>2</Paragraphs>
  <ScaleCrop>false</ScaleCrop>
  <Company>Grizli777</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2015-05-03T13:14:00Z</dcterms:created>
  <dcterms:modified xsi:type="dcterms:W3CDTF">2015-05-03T13:18:00Z</dcterms:modified>
</cp:coreProperties>
</file>