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F" w:rsidRPr="00902BD1" w:rsidRDefault="00E3452F" w:rsidP="003C2658">
      <w:pPr>
        <w:tabs>
          <w:tab w:val="left" w:pos="426"/>
        </w:tabs>
        <w:rPr>
          <w:rFonts w:ascii="Arial Narrow" w:hAnsi="Arial Narrow"/>
          <w:sz w:val="24"/>
          <w:szCs w:val="24"/>
        </w:rPr>
      </w:pPr>
    </w:p>
    <w:p w:rsidR="00CF7A4A" w:rsidRPr="00902BD1" w:rsidRDefault="00E3452F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ΕΠΑΝΑΛΗΠΤΙΚΟ ΒΙΟΛΟΓΙΑ ΘΕΤΙΚΗΣ ΚΑΤΕΥΘΥΝΣΗΣ </w:t>
      </w:r>
    </w:p>
    <w:p w:rsidR="00E3452F" w:rsidRPr="00902BD1" w:rsidRDefault="00D21634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ΚΕΦΑΛΑΙΑ </w:t>
      </w:r>
      <w:r w:rsidR="00E3452F" w:rsidRPr="00902BD1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,8,9</w:t>
      </w:r>
    </w:p>
    <w:p w:rsidR="00940E98" w:rsidRPr="00902BD1" w:rsidRDefault="00940E98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ΘΕΜΑ 1</w:t>
      </w:r>
      <w:r w:rsidRPr="00902BD1">
        <w:rPr>
          <w:rFonts w:ascii="Arial Narrow" w:hAnsi="Arial Narrow"/>
          <w:sz w:val="24"/>
          <w:szCs w:val="24"/>
          <w:vertAlign w:val="superscript"/>
        </w:rPr>
        <w:t>Ο</w:t>
      </w:r>
      <w:r w:rsidR="00072863" w:rsidRPr="00902BD1">
        <w:rPr>
          <w:rFonts w:ascii="Arial Narrow" w:hAnsi="Arial Narrow"/>
          <w:sz w:val="24"/>
          <w:szCs w:val="24"/>
        </w:rPr>
        <w:t xml:space="preserve">  Να χαρακτηρίσετε</w:t>
      </w:r>
      <w:r w:rsidRPr="00902BD1">
        <w:rPr>
          <w:rFonts w:ascii="Arial Narrow" w:hAnsi="Arial Narrow"/>
          <w:sz w:val="24"/>
          <w:szCs w:val="24"/>
        </w:rPr>
        <w:t xml:space="preserve"> με τις παρακάτω προτάσεις ως (Σ)</w:t>
      </w:r>
      <w:proofErr w:type="spellStart"/>
      <w:r w:rsidRPr="00902BD1">
        <w:rPr>
          <w:rFonts w:ascii="Arial Narrow" w:hAnsi="Arial Narrow"/>
          <w:sz w:val="24"/>
          <w:szCs w:val="24"/>
        </w:rPr>
        <w:t>ωστές</w:t>
      </w:r>
      <w:proofErr w:type="spellEnd"/>
      <w:r w:rsidRPr="00902BD1">
        <w:rPr>
          <w:rFonts w:ascii="Arial Narrow" w:hAnsi="Arial Narrow"/>
          <w:sz w:val="24"/>
          <w:szCs w:val="24"/>
        </w:rPr>
        <w:t xml:space="preserve"> ή (Λ)</w:t>
      </w:r>
      <w:proofErr w:type="spellStart"/>
      <w:r w:rsidRPr="00902BD1">
        <w:rPr>
          <w:rFonts w:ascii="Arial Narrow" w:hAnsi="Arial Narrow"/>
          <w:sz w:val="24"/>
          <w:szCs w:val="24"/>
        </w:rPr>
        <w:t>ανθασμένες</w:t>
      </w:r>
      <w:proofErr w:type="spellEnd"/>
      <w:r w:rsidRPr="00902BD1">
        <w:rPr>
          <w:rFonts w:ascii="Arial Narrow" w:hAnsi="Arial Narrow"/>
          <w:sz w:val="24"/>
          <w:szCs w:val="24"/>
        </w:rPr>
        <w:t xml:space="preserve"> </w:t>
      </w:r>
      <w:r w:rsidR="005144E8">
        <w:rPr>
          <w:rFonts w:ascii="Arial Narrow" w:hAnsi="Arial Narrow"/>
          <w:sz w:val="24"/>
          <w:szCs w:val="24"/>
        </w:rPr>
        <w:t xml:space="preserve">        (2</w:t>
      </w:r>
      <w:r w:rsidR="005144E8" w:rsidRPr="005144E8">
        <w:rPr>
          <w:rFonts w:ascii="Arial Narrow" w:hAnsi="Arial Narrow"/>
          <w:sz w:val="24"/>
          <w:szCs w:val="24"/>
        </w:rPr>
        <w:t>4</w:t>
      </w:r>
      <w:r w:rsidR="004053C0" w:rsidRPr="00902BD1">
        <w:rPr>
          <w:rFonts w:ascii="Arial Narrow" w:hAnsi="Arial Narrow"/>
          <w:sz w:val="24"/>
          <w:szCs w:val="24"/>
        </w:rPr>
        <w:t>)</w:t>
      </w:r>
    </w:p>
    <w:p w:rsidR="004053C0" w:rsidRPr="00902BD1" w:rsidRDefault="004053C0" w:rsidP="00902BD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Δεν είναι δυνατή η καλλιέργεια θερμόφιλων βακτηρίων σε στερεό θρεπτικό υλικό</w:t>
      </w:r>
    </w:p>
    <w:p w:rsidR="004053C0" w:rsidRPr="00902BD1" w:rsidRDefault="004053C0" w:rsidP="00902BD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Είναι σπάνιο να εντοπίσουμε βακτήρια του γένους </w:t>
      </w:r>
      <w:r w:rsidRPr="00902BD1">
        <w:rPr>
          <w:rFonts w:ascii="Arial Narrow" w:hAnsi="Arial Narrow"/>
          <w:sz w:val="24"/>
          <w:szCs w:val="24"/>
          <w:lang w:val="en-US"/>
        </w:rPr>
        <w:t>Clostridium</w:t>
      </w:r>
      <w:r w:rsidRPr="00902BD1">
        <w:rPr>
          <w:rFonts w:ascii="Arial Narrow" w:hAnsi="Arial Narrow"/>
          <w:sz w:val="24"/>
          <w:szCs w:val="24"/>
        </w:rPr>
        <w:t xml:space="preserve"> σε επιφανειακά τραύματα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Οι φαρμακευτικές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πρωτείνες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παράγονται αποκλειστικά και μόνο με την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τεχνiκή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του ανασυνδυασμένου DNA.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Για την παραγωγή της ανθρώπινης ινσουλίνης είναι απαραίτητη η κλωνοποίηση δυο ζευγών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αλληλομόρφων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γονιδίων.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Η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προϊνσουλίνη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αποτελείται από περισσότερα αμινοξέα από ότι η ινσουλίνη.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Για την κλωνοποίηση και απομόνωση του γονιδίου της ινσουλίνης απομονώνεται μόνο το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mRNA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του γονιδίου της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προϊνσουλίνης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>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Τα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μονοκλωνικά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αντισώματα χρησιμοποιούνται ως φορείς φυσιολογικών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αλληλομόρφων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γονιδίων σε κύτταρα που πάσχουν.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Η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προϊνσουλίνη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αποτελείται από 51 αμινοξέα.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Αντιγονικός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καθοριστής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είναι μία μόνο περιοχή του αντιγόνου.</w:t>
      </w:r>
    </w:p>
    <w:p w:rsidR="006D25ED" w:rsidRPr="00902BD1" w:rsidRDefault="005144E8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Τα Β-λεμφοκύτταρα δ</w:t>
      </w:r>
      <w:r w:rsidR="006D25ED" w:rsidRPr="00902BD1">
        <w:rPr>
          <w:rFonts w:ascii="Arial Narrow" w:eastAsia="Calibri" w:hAnsi="Arial Narrow" w:cs="Times New Roman"/>
          <w:sz w:val="24"/>
          <w:szCs w:val="24"/>
        </w:rPr>
        <w:t xml:space="preserve">ε μπορούν να διατηρηθούν σε </w:t>
      </w:r>
      <w:proofErr w:type="spellStart"/>
      <w:r w:rsidR="006D25ED" w:rsidRPr="00902BD1">
        <w:rPr>
          <w:rFonts w:ascii="Arial Narrow" w:eastAsia="Calibri" w:hAnsi="Arial Narrow" w:cs="Times New Roman"/>
          <w:sz w:val="24"/>
          <w:szCs w:val="24"/>
        </w:rPr>
        <w:t>κυτταροκαλλιέργειες</w:t>
      </w:r>
      <w:proofErr w:type="spellEnd"/>
      <w:r w:rsidR="006D25ED" w:rsidRPr="00902BD1">
        <w:rPr>
          <w:rFonts w:ascii="Arial Narrow" w:eastAsia="Calibri" w:hAnsi="Arial Narrow" w:cs="Times New Roman"/>
          <w:sz w:val="24"/>
          <w:szCs w:val="24"/>
        </w:rPr>
        <w:t xml:space="preserve"> για μεγάλο χρονική διάρκεια.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Η γονιδιακή θεραπεία στηρίζεται στην εφαρμογή του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ανασνδυασμένου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DNA.</w:t>
      </w:r>
    </w:p>
    <w:p w:rsidR="006D25ED" w:rsidRPr="00902BD1" w:rsidRDefault="006D25ED" w:rsidP="00902BD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02BD1">
        <w:rPr>
          <w:rFonts w:ascii="Arial Narrow" w:eastAsia="Calibri" w:hAnsi="Arial Narrow" w:cs="Times New Roman"/>
          <w:sz w:val="24"/>
          <w:szCs w:val="24"/>
        </w:rPr>
        <w:t xml:space="preserve">Ο μύκητας του είδους </w:t>
      </w:r>
      <w:proofErr w:type="spellStart"/>
      <w:r w:rsidRPr="00902BD1">
        <w:rPr>
          <w:rFonts w:ascii="Arial Narrow" w:eastAsia="Calibri" w:hAnsi="Arial Narrow" w:cs="Times New Roman"/>
          <w:sz w:val="24"/>
          <w:szCs w:val="24"/>
        </w:rPr>
        <w:t>Streptomyces</w:t>
      </w:r>
      <w:proofErr w:type="spellEnd"/>
      <w:r w:rsidRPr="00902BD1">
        <w:rPr>
          <w:rFonts w:ascii="Arial Narrow" w:eastAsia="Calibri" w:hAnsi="Arial Narrow" w:cs="Times New Roman"/>
          <w:sz w:val="24"/>
          <w:szCs w:val="24"/>
        </w:rPr>
        <w:t xml:space="preserve"> έχει αποδώσει τα περισσότερα αντιβιοτικά.</w:t>
      </w:r>
    </w:p>
    <w:p w:rsidR="006D25ED" w:rsidRPr="00902BD1" w:rsidRDefault="006D25ED" w:rsidP="005144E8">
      <w:pPr>
        <w:tabs>
          <w:tab w:val="left" w:pos="426"/>
        </w:tabs>
        <w:spacing w:after="0" w:line="240" w:lineRule="auto"/>
        <w:ind w:left="945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D25ED" w:rsidRPr="005144E8" w:rsidRDefault="006D25ED" w:rsidP="00902BD1">
      <w:pPr>
        <w:tabs>
          <w:tab w:val="left" w:pos="426"/>
        </w:tabs>
        <w:ind w:left="585"/>
        <w:jc w:val="both"/>
        <w:rPr>
          <w:rFonts w:ascii="Arial Narrow" w:hAnsi="Arial Narrow"/>
          <w:sz w:val="24"/>
          <w:szCs w:val="24"/>
        </w:rPr>
      </w:pPr>
    </w:p>
    <w:p w:rsidR="00847264" w:rsidRPr="00902BD1" w:rsidRDefault="003C2658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ΘΕΜΑ</w:t>
      </w:r>
      <w:r w:rsidR="00847264" w:rsidRPr="00902BD1">
        <w:rPr>
          <w:rFonts w:ascii="Arial Narrow" w:hAnsi="Arial Narrow"/>
          <w:sz w:val="24"/>
          <w:szCs w:val="24"/>
        </w:rPr>
        <w:t xml:space="preserve"> 2</w:t>
      </w:r>
      <w:r w:rsidR="00847264" w:rsidRPr="00902BD1">
        <w:rPr>
          <w:rFonts w:ascii="Arial Narrow" w:hAnsi="Arial Narrow"/>
          <w:sz w:val="24"/>
          <w:szCs w:val="24"/>
          <w:vertAlign w:val="superscript"/>
        </w:rPr>
        <w:t>Ο</w:t>
      </w:r>
      <w:r w:rsidR="00847264" w:rsidRPr="00902BD1">
        <w:rPr>
          <w:rFonts w:ascii="Arial Narrow" w:hAnsi="Arial Narrow"/>
          <w:sz w:val="24"/>
          <w:szCs w:val="24"/>
        </w:rPr>
        <w:t xml:space="preserve"> α) Τι είναι η βιοτεχνολογία και σε ποιες τεχνικές στηρίζεται;</w:t>
      </w:r>
      <w:r w:rsidR="004053C0" w:rsidRPr="00902BD1">
        <w:rPr>
          <w:rFonts w:ascii="Arial Narrow" w:hAnsi="Arial Narrow"/>
          <w:sz w:val="24"/>
          <w:szCs w:val="24"/>
        </w:rPr>
        <w:t xml:space="preserve">    </w:t>
      </w:r>
      <w:r w:rsidR="00847264" w:rsidRPr="00902BD1">
        <w:rPr>
          <w:rFonts w:ascii="Arial Narrow" w:hAnsi="Arial Narrow"/>
          <w:sz w:val="24"/>
          <w:szCs w:val="24"/>
        </w:rPr>
        <w:t>(</w:t>
      </w:r>
      <w:r w:rsidR="005144E8">
        <w:rPr>
          <w:rFonts w:ascii="Arial Narrow" w:hAnsi="Arial Narrow"/>
          <w:sz w:val="24"/>
          <w:szCs w:val="24"/>
          <w:lang w:val="en-US"/>
        </w:rPr>
        <w:t>8</w:t>
      </w:r>
      <w:r w:rsidR="00847264" w:rsidRPr="00902BD1">
        <w:rPr>
          <w:rFonts w:ascii="Arial Narrow" w:hAnsi="Arial Narrow"/>
          <w:sz w:val="24"/>
          <w:szCs w:val="24"/>
        </w:rPr>
        <w:t>)</w:t>
      </w:r>
    </w:p>
    <w:p w:rsidR="00902BD1" w:rsidRPr="00902BD1" w:rsidRDefault="00847264" w:rsidP="00902BD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     β) </w:t>
      </w:r>
      <w:r w:rsidR="00940E98" w:rsidRPr="00902BD1">
        <w:rPr>
          <w:rFonts w:ascii="Arial Narrow" w:hAnsi="Arial Narrow"/>
          <w:sz w:val="24"/>
          <w:szCs w:val="24"/>
        </w:rPr>
        <w:t xml:space="preserve"> </w:t>
      </w:r>
      <w:r w:rsidR="004053C0" w:rsidRPr="00902BD1">
        <w:rPr>
          <w:rFonts w:ascii="Arial Narrow" w:hAnsi="Arial Narrow"/>
          <w:sz w:val="24"/>
          <w:szCs w:val="24"/>
        </w:rPr>
        <w:t xml:space="preserve">    </w:t>
      </w:r>
      <w:r w:rsidR="00902BD1" w:rsidRPr="00902BD1">
        <w:rPr>
          <w:rFonts w:ascii="Arial Narrow" w:hAnsi="Arial Narrow"/>
          <w:sz w:val="24"/>
          <w:szCs w:val="24"/>
        </w:rPr>
        <w:t>Να γράψετε αναλυτικά τα στάδια και τις ουσίες που χρειάζονται για την παραγωγή ινσουλίνης από βακτήρια. (10)</w:t>
      </w:r>
    </w:p>
    <w:p w:rsidR="00847264" w:rsidRDefault="00902BD1" w:rsidP="00D2163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    γ)    Ποια θεωρείται μειονεκτήματα στην προηγούμενη μέθοδο;(9)</w:t>
      </w:r>
    </w:p>
    <w:p w:rsidR="00D21634" w:rsidRPr="00902BD1" w:rsidRDefault="00D21634" w:rsidP="00D2163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5262E" w:rsidRPr="00902BD1" w:rsidRDefault="00A5262E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ΘΕΜΑ 3</w:t>
      </w:r>
      <w:r w:rsidRPr="00902BD1">
        <w:rPr>
          <w:rFonts w:ascii="Arial Narrow" w:hAnsi="Arial Narrow"/>
          <w:sz w:val="24"/>
          <w:szCs w:val="24"/>
          <w:vertAlign w:val="superscript"/>
        </w:rPr>
        <w:t>Ο</w:t>
      </w:r>
      <w:r w:rsidRPr="00902BD1">
        <w:rPr>
          <w:rFonts w:ascii="Arial Narrow" w:hAnsi="Arial Narrow"/>
          <w:sz w:val="24"/>
          <w:szCs w:val="24"/>
        </w:rPr>
        <w:t xml:space="preserve"> </w:t>
      </w:r>
    </w:p>
    <w:p w:rsidR="00902BD1" w:rsidRPr="00902BD1" w:rsidRDefault="00902BD1" w:rsidP="00902BD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α)    Ποια βακτήρια και τι από το καθένα θα χρησιμοποιήσουμε για να φτιάξουμε φυτά ανθεκτικά στα έντομα;</w:t>
      </w:r>
      <w:r w:rsidR="00D21634">
        <w:rPr>
          <w:rFonts w:ascii="Arial Narrow" w:hAnsi="Arial Narrow"/>
          <w:sz w:val="24"/>
          <w:szCs w:val="24"/>
        </w:rPr>
        <w:t>(6)</w:t>
      </w:r>
    </w:p>
    <w:p w:rsidR="00902BD1" w:rsidRPr="00902BD1" w:rsidRDefault="00902BD1" w:rsidP="00902BD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β) Ποιο το μειονέκτημα της προηγούμενης διαδικασίας;</w:t>
      </w:r>
      <w:r w:rsidR="00D21634">
        <w:rPr>
          <w:rFonts w:ascii="Arial Narrow" w:hAnsi="Arial Narrow"/>
          <w:sz w:val="24"/>
          <w:szCs w:val="24"/>
        </w:rPr>
        <w:t>(4)</w:t>
      </w:r>
    </w:p>
    <w:p w:rsidR="00902BD1" w:rsidRPr="00902BD1" w:rsidRDefault="00902BD1" w:rsidP="00902BD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γ) Να περιγράψετε τα βήματα για την δημιουργία </w:t>
      </w:r>
      <w:proofErr w:type="spellStart"/>
      <w:r w:rsidRPr="00902BD1">
        <w:rPr>
          <w:rFonts w:ascii="Arial Narrow" w:hAnsi="Arial Narrow"/>
          <w:sz w:val="24"/>
          <w:szCs w:val="24"/>
        </w:rPr>
        <w:t>διαγονιδιακών</w:t>
      </w:r>
      <w:proofErr w:type="spellEnd"/>
      <w:r w:rsidRPr="00902BD1">
        <w:rPr>
          <w:rFonts w:ascii="Arial Narrow" w:hAnsi="Arial Narrow"/>
          <w:sz w:val="24"/>
          <w:szCs w:val="24"/>
        </w:rPr>
        <w:t xml:space="preserve"> ζώων με την μέθοδο της </w:t>
      </w:r>
      <w:proofErr w:type="spellStart"/>
      <w:r w:rsidRPr="00902BD1">
        <w:rPr>
          <w:rFonts w:ascii="Arial Narrow" w:hAnsi="Arial Narrow"/>
          <w:sz w:val="24"/>
          <w:szCs w:val="24"/>
        </w:rPr>
        <w:t>μικροέγχυσης</w:t>
      </w:r>
      <w:proofErr w:type="spellEnd"/>
      <w:r w:rsidRPr="00902BD1">
        <w:rPr>
          <w:rFonts w:ascii="Arial Narrow" w:hAnsi="Arial Narrow"/>
          <w:sz w:val="24"/>
          <w:szCs w:val="24"/>
        </w:rPr>
        <w:t>.</w:t>
      </w:r>
      <w:r w:rsidR="00D21634">
        <w:rPr>
          <w:rFonts w:ascii="Arial Narrow" w:hAnsi="Arial Narrow"/>
          <w:sz w:val="24"/>
          <w:szCs w:val="24"/>
        </w:rPr>
        <w:t xml:space="preserve"> (10)</w:t>
      </w:r>
    </w:p>
    <w:p w:rsidR="00902BD1" w:rsidRPr="00902BD1" w:rsidRDefault="00902BD1" w:rsidP="00902BD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 xml:space="preserve">δ) Ποια τα πλεονεκτήματα από τη παραγωγή φαρμακευτικών πρωτεϊνών από </w:t>
      </w:r>
      <w:proofErr w:type="spellStart"/>
      <w:r w:rsidRPr="00902BD1">
        <w:rPr>
          <w:rFonts w:ascii="Arial Narrow" w:hAnsi="Arial Narrow"/>
          <w:sz w:val="24"/>
          <w:szCs w:val="24"/>
        </w:rPr>
        <w:t>διαγονιδιακά</w:t>
      </w:r>
      <w:proofErr w:type="spellEnd"/>
      <w:r w:rsidRPr="00902BD1">
        <w:rPr>
          <w:rFonts w:ascii="Arial Narrow" w:hAnsi="Arial Narrow"/>
          <w:sz w:val="24"/>
          <w:szCs w:val="24"/>
        </w:rPr>
        <w:t xml:space="preserve"> ζώα;</w:t>
      </w:r>
      <w:r w:rsidR="00D21634">
        <w:rPr>
          <w:rFonts w:ascii="Arial Narrow" w:hAnsi="Arial Narrow"/>
          <w:sz w:val="24"/>
          <w:szCs w:val="24"/>
        </w:rPr>
        <w:t xml:space="preserve"> (4)</w:t>
      </w:r>
    </w:p>
    <w:p w:rsidR="00A5262E" w:rsidRPr="00902BD1" w:rsidRDefault="00A5262E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:rsidR="00E3452F" w:rsidRPr="00902BD1" w:rsidRDefault="00E3452F" w:rsidP="00902BD1">
      <w:pPr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902BD1">
        <w:rPr>
          <w:rFonts w:ascii="Arial Narrow" w:hAnsi="Arial Narrow"/>
          <w:sz w:val="24"/>
          <w:szCs w:val="24"/>
        </w:rPr>
        <w:t>ΘΕΜΑ 4</w:t>
      </w:r>
      <w:r w:rsidRPr="00902BD1">
        <w:rPr>
          <w:rFonts w:ascii="Arial Narrow" w:hAnsi="Arial Narrow"/>
          <w:sz w:val="24"/>
          <w:szCs w:val="24"/>
          <w:vertAlign w:val="superscript"/>
        </w:rPr>
        <w:t>Ο</w:t>
      </w:r>
      <w:r w:rsidRPr="00902BD1">
        <w:rPr>
          <w:rFonts w:ascii="Arial Narrow" w:hAnsi="Arial Narrow"/>
          <w:sz w:val="24"/>
          <w:szCs w:val="24"/>
        </w:rPr>
        <w:t xml:space="preserve"> </w:t>
      </w:r>
      <w:r w:rsidR="00902BD1" w:rsidRPr="00902BD1">
        <w:rPr>
          <w:rFonts w:ascii="Arial Narrow" w:hAnsi="Arial Narrow"/>
          <w:sz w:val="24"/>
          <w:szCs w:val="24"/>
        </w:rPr>
        <w:t xml:space="preserve">Ένας άνθρωπος πάσχει από μια ασθένεια που οφείλεται στη έλλειψη ενός ενζύμου το οποίο κωδικοποιείται από ένα επικρατές γονίδιο Α. Το </w:t>
      </w:r>
      <w:proofErr w:type="spellStart"/>
      <w:r w:rsidR="00902BD1" w:rsidRPr="00902BD1">
        <w:rPr>
          <w:rFonts w:ascii="Arial Narrow" w:hAnsi="Arial Narrow"/>
          <w:sz w:val="24"/>
          <w:szCs w:val="24"/>
        </w:rPr>
        <w:t>αλληλόμορφό</w:t>
      </w:r>
      <w:proofErr w:type="spellEnd"/>
      <w:r w:rsidR="00902BD1" w:rsidRPr="00902BD1">
        <w:rPr>
          <w:rFonts w:ascii="Arial Narrow" w:hAnsi="Arial Narrow"/>
          <w:sz w:val="24"/>
          <w:szCs w:val="24"/>
        </w:rPr>
        <w:t xml:space="preserve"> του α σε ομόζυγη κατάσταση δεν επιτρέπει την σύνθεση αυτού του ενζύμου. Με πόσους τρόπους η τεχνολογία του ανασυνδυασμένου </w:t>
      </w:r>
      <w:r w:rsidR="00902BD1" w:rsidRPr="00902BD1">
        <w:rPr>
          <w:rFonts w:ascii="Arial Narrow" w:hAnsi="Arial Narrow"/>
          <w:sz w:val="24"/>
          <w:szCs w:val="24"/>
          <w:lang w:val="en-US"/>
        </w:rPr>
        <w:t>DNA</w:t>
      </w:r>
      <w:r w:rsidR="00902BD1" w:rsidRPr="00902BD1">
        <w:rPr>
          <w:rFonts w:ascii="Arial Narrow" w:hAnsi="Arial Narrow"/>
          <w:sz w:val="24"/>
          <w:szCs w:val="24"/>
        </w:rPr>
        <w:t xml:space="preserve"> και η βιοτεχνολογία μπορούν να συνεισφέρουν στην θεραπεία της ασθένειας αυτής ; Τι θα χρησιμοποιούν κάθε φορά; Να γράψετε αναλυτικά ότι γνωρίζετε.</w:t>
      </w:r>
      <w:r w:rsidR="00D21634">
        <w:rPr>
          <w:rFonts w:ascii="Arial Narrow" w:hAnsi="Arial Narrow"/>
          <w:sz w:val="24"/>
          <w:szCs w:val="24"/>
        </w:rPr>
        <w:t xml:space="preserve"> (25)</w:t>
      </w:r>
    </w:p>
    <w:sectPr w:rsidR="00E3452F" w:rsidRPr="00902BD1" w:rsidSect="00E3452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2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00F7B"/>
    <w:multiLevelType w:val="hybridMultilevel"/>
    <w:tmpl w:val="244E4724"/>
    <w:lvl w:ilvl="0" w:tplc="F05A440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E1888"/>
    <w:multiLevelType w:val="hybridMultilevel"/>
    <w:tmpl w:val="AE14C562"/>
    <w:lvl w:ilvl="0" w:tplc="F05A440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F2706"/>
    <w:multiLevelType w:val="hybridMultilevel"/>
    <w:tmpl w:val="9CB8DC8A"/>
    <w:lvl w:ilvl="0" w:tplc="F05A440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45784"/>
    <w:multiLevelType w:val="hybridMultilevel"/>
    <w:tmpl w:val="67D00D5C"/>
    <w:lvl w:ilvl="0" w:tplc="D05871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E3452F"/>
    <w:rsid w:val="00072863"/>
    <w:rsid w:val="002E07D6"/>
    <w:rsid w:val="003C2658"/>
    <w:rsid w:val="004053C0"/>
    <w:rsid w:val="00444F89"/>
    <w:rsid w:val="005144E8"/>
    <w:rsid w:val="00617738"/>
    <w:rsid w:val="006D25ED"/>
    <w:rsid w:val="00847264"/>
    <w:rsid w:val="00902BD1"/>
    <w:rsid w:val="00940E98"/>
    <w:rsid w:val="00A5262E"/>
    <w:rsid w:val="00CF761F"/>
    <w:rsid w:val="00CF7A4A"/>
    <w:rsid w:val="00D21634"/>
    <w:rsid w:val="00DF5C76"/>
    <w:rsid w:val="00E3452F"/>
    <w:rsid w:val="00E4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άννα</cp:lastModifiedBy>
  <cp:revision>5</cp:revision>
  <dcterms:created xsi:type="dcterms:W3CDTF">2012-03-12T12:51:00Z</dcterms:created>
  <dcterms:modified xsi:type="dcterms:W3CDTF">2015-03-25T21:05:00Z</dcterms:modified>
</cp:coreProperties>
</file>