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B" w:rsidRP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17pt;margin-top:9pt;width:170pt;height:19pt;z-index:251661312" fillcolor="black">
            <v:shadow color="#868686"/>
            <v:textpath style="font-family:&quot;Microsoft Sans Serif&quot;;font-size:16pt" fitshape="t" trim="t" string="Δώρα για την Ιωάννα"/>
          </v:shape>
        </w:pict>
      </w:r>
      <w:r>
        <w:rPr>
          <w:rFonts w:ascii="Microsoft Sans Serif" w:hAnsi="Microsoft Sans Serif" w:cs="Microsoft Sans Serif"/>
          <w:sz w:val="32"/>
          <w:szCs w:val="32"/>
          <w:lang w:val="en-US"/>
        </w:rPr>
        <w:t>15-5-2020</w:t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Pr="00AF3A10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28"/>
          <w:szCs w:val="28"/>
        </w:rPr>
      </w:pPr>
      <w:r w:rsidRPr="00AF3A10">
        <w:rPr>
          <w:rFonts w:ascii="Microsoft Sans Serif" w:hAnsi="Microsoft Sans Serif" w:cs="Microsoft Sans Serif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1in;margin-top:35.5pt;width:549pt;height:197.2pt;z-index:-251652096" adj="1632">
            <v:textbox>
              <w:txbxContent>
                <w:p w:rsidR="00F47D9B" w:rsidRPr="00510B0C" w:rsidRDefault="00F47D9B" w:rsidP="00F47D9B">
                  <w:pPr>
                    <w:spacing w:line="360" w:lineRule="auto"/>
                    <w:rPr>
                      <w:rFonts w:ascii="Comic Sans MS" w:hAnsi="Comic Sans MS" w:cs="Microsoft Sans Serif"/>
                      <w:sz w:val="32"/>
                      <w:szCs w:val="32"/>
                    </w:rPr>
                  </w:pP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Σ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η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 xml:space="preserve">μερα 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ε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χω τη γιορτ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η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 xml:space="preserve"> μου και σας καλ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ω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ο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λους στο π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α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ρτυ μου. Θα γ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ι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νει στον κήπο του σπιτιο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υ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. Θα σας κερ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ασω πατατακια και γλυκα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. Δε θα σταματ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ησουμε να χορευ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 xml:space="preserve">ουμε. Θα σας πω και 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ενα καινουριο τραγου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 xml:space="preserve">δι. Σας 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περιμε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 xml:space="preserve">νω. </w:t>
                  </w:r>
                </w:p>
                <w:p w:rsidR="00F47D9B" w:rsidRPr="00510B0C" w:rsidRDefault="00F47D9B" w:rsidP="00F47D9B">
                  <w:pPr>
                    <w:spacing w:line="360" w:lineRule="auto"/>
                    <w:jc w:val="right"/>
                    <w:rPr>
                      <w:rFonts w:ascii="Comic Sans MS" w:hAnsi="Comic Sans MS" w:cs="Microsoft Sans Serif"/>
                      <w:sz w:val="32"/>
                      <w:szCs w:val="32"/>
                    </w:rPr>
                  </w:pP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 xml:space="preserve">Ο 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φι</w:t>
                  </w:r>
                  <w:r w:rsidRPr="00510B0C">
                    <w:rPr>
                      <w:rFonts w:ascii="Comic Sans MS" w:hAnsi="Comic Sans MS" w:cs="Microsoft Sans Serif"/>
                      <w:sz w:val="32"/>
                      <w:szCs w:val="32"/>
                    </w:rPr>
                    <w:t>λος σας ο ποντικ</w:t>
                  </w:r>
                  <w:r>
                    <w:rPr>
                      <w:rFonts w:ascii="Comic Sans MS" w:hAnsi="Comic Sans MS" w:cs="Microsoft Sans Serif"/>
                      <w:sz w:val="32"/>
                      <w:szCs w:val="32"/>
                    </w:rPr>
                    <w:t>ος</w:t>
                  </w:r>
                </w:p>
                <w:p w:rsidR="00F47D9B" w:rsidRDefault="00F47D9B" w:rsidP="00F47D9B"/>
              </w:txbxContent>
            </v:textbox>
          </v:shape>
        </w:pict>
      </w:r>
      <w:r w:rsidRPr="00AF3A10">
        <w:rPr>
          <w:rFonts w:ascii="Microsoft Sans Serif" w:hAnsi="Microsoft Sans Serif" w:cs="Microsoft Sans Serif"/>
          <w:sz w:val="28"/>
          <w:szCs w:val="28"/>
        </w:rPr>
        <w:t>Ο ποντικός ξέχασε να βάλει τόνους. Συμπληρώνω τους τόνους και διαβάζω.</w:t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255270</wp:posOffset>
            </wp:positionV>
            <wp:extent cx="723265" cy="731520"/>
            <wp:effectExtent l="19050" t="0" r="635" b="0"/>
            <wp:wrapNone/>
            <wp:docPr id="5" name="Picture 5" descr="AN040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40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36pt;margin-top:1.25pt;width:306pt;height:63pt;z-index:251666432" adj="27138,18994">
            <v:textbox>
              <w:txbxContent>
                <w:p w:rsidR="00F47D9B" w:rsidRDefault="00F47D9B" w:rsidP="00F47D9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Το </w:t>
                  </w:r>
                  <w:r w:rsidRPr="004910E7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ή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παίρνει τόνο μόνο όταν </w:t>
                  </w:r>
                  <w:r w:rsidRPr="004910E7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διαλέγει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:</w:t>
                  </w:r>
                </w:p>
                <w:p w:rsidR="00F47D9B" w:rsidRPr="00B4049B" w:rsidRDefault="00F47D9B" w:rsidP="00F47D9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Σου αρέσει το παγωτό </w:t>
                  </w:r>
                  <w:r w:rsidRPr="00B7054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ή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A13FD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η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σοκολάτα;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244475</wp:posOffset>
            </wp:positionV>
            <wp:extent cx="1257300" cy="1170305"/>
            <wp:effectExtent l="19050" t="0" r="0" b="0"/>
            <wp:wrapNone/>
            <wp:docPr id="7" name="Picture 7" descr="j036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616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p w:rsidR="00F47D9B" w:rsidRPr="00BA7396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28"/>
          <w:szCs w:val="28"/>
        </w:rPr>
      </w:pPr>
      <w:r w:rsidRPr="00BA7396">
        <w:rPr>
          <w:rFonts w:ascii="Microsoft Sans Serif" w:hAnsi="Microsoft Sans Serif" w:cs="Microsoft Sans Serif"/>
          <w:sz w:val="28"/>
          <w:szCs w:val="28"/>
        </w:rPr>
        <w:t xml:space="preserve">Συμπληρώνω </w:t>
      </w:r>
      <w:r>
        <w:rPr>
          <w:rFonts w:ascii="Microsoft Sans Serif" w:hAnsi="Microsoft Sans Serif" w:cs="Microsoft Sans Serif"/>
          <w:b/>
          <w:sz w:val="32"/>
          <w:szCs w:val="32"/>
          <w:u w:val="single"/>
        </w:rPr>
        <w:t>ή</w:t>
      </w:r>
      <w:r w:rsidRPr="00BA7396">
        <w:rPr>
          <w:rFonts w:ascii="Microsoft Sans Serif" w:hAnsi="Microsoft Sans Serif" w:cs="Microsoft Sans Serif"/>
          <w:sz w:val="28"/>
          <w:szCs w:val="28"/>
        </w:rPr>
        <w:t xml:space="preserve"> και </w:t>
      </w:r>
      <w:r>
        <w:rPr>
          <w:rFonts w:ascii="Microsoft Sans Serif" w:hAnsi="Microsoft Sans Serif" w:cs="Microsoft Sans Serif"/>
          <w:b/>
          <w:sz w:val="32"/>
          <w:szCs w:val="32"/>
          <w:u w:val="single"/>
        </w:rPr>
        <w:t>η</w:t>
      </w:r>
      <w:r w:rsidRPr="00BA7396">
        <w:rPr>
          <w:rFonts w:ascii="Microsoft Sans Serif" w:hAnsi="Microsoft Sans Serif" w:cs="Microsoft Sans Serif"/>
          <w:sz w:val="28"/>
          <w:szCs w:val="28"/>
        </w:rPr>
        <w:t xml:space="preserve"> και διαβάζω.</w:t>
      </w:r>
    </w:p>
    <w:p w:rsidR="00F47D9B" w:rsidRDefault="00F47D9B" w:rsidP="00F47D9B">
      <w:pPr>
        <w:spacing w:line="360" w:lineRule="auto"/>
        <w:ind w:left="522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5715</wp:posOffset>
            </wp:positionV>
            <wp:extent cx="526415" cy="584200"/>
            <wp:effectExtent l="19050" t="0" r="6985" b="0"/>
            <wp:wrapNone/>
            <wp:docPr id="10" name="Picture 10" descr="j015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510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Ποιο φόρεμα να βάλω;</w:t>
      </w:r>
    </w:p>
    <w:p w:rsidR="00F47D9B" w:rsidRDefault="00F47D9B" w:rsidP="00F47D9B">
      <w:pPr>
        <w:spacing w:line="360" w:lineRule="auto"/>
        <w:ind w:left="522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Το κόκκινο   ___   το γαλάζιο;</w:t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1270</wp:posOffset>
            </wp:positionV>
            <wp:extent cx="521335" cy="571500"/>
            <wp:effectExtent l="19050" t="0" r="0" b="0"/>
            <wp:wrapNone/>
            <wp:docPr id="9" name="Picture 9" descr="j043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00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Τι σου αρέσει;</w:t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Το μήλο   ___   ___   μπανάνα;</w:t>
      </w:r>
    </w:p>
    <w:p w:rsidR="00F47D9B" w:rsidRDefault="00F47D9B" w:rsidP="00F47D9B">
      <w:pPr>
        <w:spacing w:line="360" w:lineRule="auto"/>
        <w:ind w:left="522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-2540</wp:posOffset>
            </wp:positionV>
            <wp:extent cx="441325" cy="457200"/>
            <wp:effectExtent l="19050" t="0" r="0" b="0"/>
            <wp:wrapNone/>
            <wp:docPr id="11" name="Picture 11" descr="j023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3205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Ποιος διαβάζει πιο ωραία;</w:t>
      </w:r>
    </w:p>
    <w:p w:rsidR="00F47D9B" w:rsidRDefault="00F47D9B" w:rsidP="00F47D9B">
      <w:pPr>
        <w:spacing w:line="360" w:lineRule="auto"/>
        <w:ind w:left="522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223520</wp:posOffset>
            </wp:positionV>
            <wp:extent cx="580390" cy="683260"/>
            <wp:effectExtent l="19050" t="0" r="0" b="0"/>
            <wp:wrapNone/>
            <wp:docPr id="12" name="Picture 12" descr="j013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334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Ο Νίκος   ___   ___   Πόπη;</w:t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Ποιος τραγουδάει πιο ωραία;</w:t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Ο τζίτζικας    ___    ___    κουκουβάγια;</w:t>
      </w:r>
    </w:p>
    <w:p w:rsidR="00F47D9B" w:rsidRDefault="00F47D9B" w:rsidP="00F47D9B">
      <w:pPr>
        <w:spacing w:line="360" w:lineRule="auto"/>
        <w:ind w:left="-1260" w:right="-1234"/>
        <w:rPr>
          <w:rFonts w:ascii="Microsoft Sans Serif" w:hAnsi="Microsoft Sans Serif" w:cs="Microsoft Sans Serif"/>
          <w:sz w:val="32"/>
          <w:szCs w:val="32"/>
        </w:rPr>
      </w:pPr>
    </w:p>
    <w:sectPr w:rsidR="00F47D9B" w:rsidSect="00784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47D9B"/>
    <w:rsid w:val="00784C59"/>
    <w:rsid w:val="00E249D1"/>
    <w:rsid w:val="00F4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303</Characters>
  <Application>Microsoft Office Word</Application>
  <DocSecurity>0</DocSecurity>
  <Lines>2</Lines>
  <Paragraphs>1</Paragraphs>
  <ScaleCrop>false</ScaleCrop>
  <Company>TOSHIBA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2020-05-15T07:46:00Z</dcterms:created>
  <dcterms:modified xsi:type="dcterms:W3CDTF">2020-05-15T07:48:00Z</dcterms:modified>
</cp:coreProperties>
</file>