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32B" w:rsidRDefault="003A632B">
      <w:pPr>
        <w:rPr>
          <w:b/>
        </w:rPr>
      </w:pPr>
    </w:p>
    <w:p w:rsidR="003A632B" w:rsidRDefault="003A632B">
      <w:pPr>
        <w:rPr>
          <w:b/>
        </w:rPr>
      </w:pPr>
    </w:p>
    <w:p w:rsidR="003A632B" w:rsidRDefault="003A632B">
      <w:pPr>
        <w:rPr>
          <w:b/>
        </w:rPr>
      </w:pPr>
    </w:p>
    <w:p w:rsidR="003A632B" w:rsidRDefault="003A632B">
      <w:pPr>
        <w:rPr>
          <w:b/>
        </w:rPr>
      </w:pPr>
    </w:p>
    <w:p w:rsidR="003A632B" w:rsidRDefault="003A632B">
      <w:pPr>
        <w:rPr>
          <w:b/>
        </w:rPr>
      </w:pPr>
    </w:p>
    <w:p w:rsidR="003A632B" w:rsidRDefault="003A632B">
      <w:pPr>
        <w:rPr>
          <w:b/>
        </w:rPr>
      </w:pPr>
    </w:p>
    <w:p w:rsidR="003A632B" w:rsidRDefault="005F40F0">
      <w:pPr>
        <w:rPr>
          <w:b/>
        </w:rPr>
      </w:pPr>
      <w:r>
        <w:rPr>
          <w:b/>
          <w:noProof/>
          <w:lang w:eastAsia="el-GR"/>
        </w:rPr>
        <mc:AlternateContent>
          <mc:Choice Requires="wps">
            <w:drawing>
              <wp:anchor distT="0" distB="0" distL="114300" distR="114300" simplePos="0" relativeHeight="251658240" behindDoc="0" locked="0" layoutInCell="1" allowOverlap="1">
                <wp:simplePos x="0" y="0"/>
                <wp:positionH relativeFrom="column">
                  <wp:posOffset>386715</wp:posOffset>
                </wp:positionH>
                <wp:positionV relativeFrom="paragraph">
                  <wp:posOffset>80645</wp:posOffset>
                </wp:positionV>
                <wp:extent cx="4924425" cy="3048000"/>
                <wp:effectExtent l="43815" t="45720" r="41910" b="400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4425" cy="3048000"/>
                        </a:xfrm>
                        <a:prstGeom prst="rect">
                          <a:avLst/>
                        </a:prstGeom>
                        <a:solidFill>
                          <a:srgbClr val="FFFFFF"/>
                        </a:solidFill>
                        <a:ln w="76200" cmpd="tri">
                          <a:solidFill>
                            <a:srgbClr val="000000"/>
                          </a:solidFill>
                          <a:miter lim="800000"/>
                          <a:headEnd/>
                          <a:tailEnd/>
                        </a:ln>
                      </wps:spPr>
                      <wps:txbx>
                        <w:txbxContent>
                          <w:p w:rsidR="00D65B26" w:rsidRDefault="00D65B26" w:rsidP="003A632B">
                            <w:pPr>
                              <w:jc w:val="center"/>
                              <w:rPr>
                                <w:b/>
                                <w:sz w:val="32"/>
                                <w:szCs w:val="32"/>
                              </w:rPr>
                            </w:pPr>
                          </w:p>
                          <w:p w:rsidR="00D65B26" w:rsidRDefault="00D65B26" w:rsidP="003A632B">
                            <w:pPr>
                              <w:jc w:val="center"/>
                              <w:rPr>
                                <w:b/>
                                <w:sz w:val="32"/>
                                <w:szCs w:val="32"/>
                              </w:rPr>
                            </w:pPr>
                          </w:p>
                          <w:p w:rsidR="00D65B26" w:rsidRPr="003A632B" w:rsidRDefault="00D65B26" w:rsidP="003A632B">
                            <w:pPr>
                              <w:jc w:val="center"/>
                              <w:rPr>
                                <w:b/>
                                <w:sz w:val="40"/>
                                <w:szCs w:val="40"/>
                              </w:rPr>
                            </w:pPr>
                            <w:r w:rsidRPr="003A632B">
                              <w:rPr>
                                <w:b/>
                                <w:sz w:val="40"/>
                                <w:szCs w:val="40"/>
                              </w:rPr>
                              <w:t>6</w:t>
                            </w:r>
                            <w:r w:rsidRPr="003A632B">
                              <w:rPr>
                                <w:b/>
                                <w:sz w:val="40"/>
                                <w:szCs w:val="40"/>
                                <w:vertAlign w:val="superscript"/>
                              </w:rPr>
                              <w:t>ο</w:t>
                            </w:r>
                            <w:r w:rsidRPr="003A632B">
                              <w:rPr>
                                <w:b/>
                                <w:sz w:val="40"/>
                                <w:szCs w:val="40"/>
                              </w:rPr>
                              <w:t xml:space="preserve"> Νηπιαγωγείο Ξάνθης</w:t>
                            </w:r>
                          </w:p>
                          <w:p w:rsidR="00D65B26" w:rsidRPr="003A632B" w:rsidRDefault="00D65B26" w:rsidP="003A632B">
                            <w:pPr>
                              <w:jc w:val="center"/>
                              <w:rPr>
                                <w:b/>
                                <w:sz w:val="40"/>
                                <w:szCs w:val="40"/>
                              </w:rPr>
                            </w:pPr>
                            <w:r w:rsidRPr="003A632B">
                              <w:rPr>
                                <w:b/>
                                <w:sz w:val="40"/>
                                <w:szCs w:val="40"/>
                              </w:rPr>
                              <w:t>Εσωτερικός Κανονισμός Λειτουργίας</w:t>
                            </w:r>
                          </w:p>
                          <w:p w:rsidR="00D65B26" w:rsidRPr="003A632B" w:rsidRDefault="00D65B26" w:rsidP="003A632B">
                            <w:pPr>
                              <w:jc w:val="center"/>
                              <w:rPr>
                                <w:b/>
                                <w:sz w:val="40"/>
                                <w:szCs w:val="40"/>
                              </w:rPr>
                            </w:pPr>
                            <w:r w:rsidRPr="003A632B">
                              <w:rPr>
                                <w:b/>
                                <w:sz w:val="40"/>
                                <w:szCs w:val="40"/>
                              </w:rPr>
                              <w:t>Σχολικό έτος: 2020-2021</w:t>
                            </w:r>
                          </w:p>
                          <w:p w:rsidR="00D65B26" w:rsidRDefault="00D65B26" w:rsidP="003A632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45pt;margin-top:6.35pt;width:387.75pt;height:24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" strokeweight="6pt">
                <v:stroke linestyle="thickBetweenThin"/>
                <v:textbox>
                  <w:txbxContent>
                    <w:p w:rsidR="00D65B26" w:rsidRDefault="00D65B26" w:rsidP="003A632B">
                      <w:pPr>
                        <w:jc w:val="center"/>
                        <w:rPr>
                          <w:b/>
                          <w:sz w:val="32"/>
                          <w:szCs w:val="32"/>
                        </w:rPr>
                      </w:pPr>
                    </w:p>
                    <w:p w:rsidR="00D65B26" w:rsidRDefault="00D65B26" w:rsidP="003A632B">
                      <w:pPr>
                        <w:jc w:val="center"/>
                        <w:rPr>
                          <w:b/>
                          <w:sz w:val="32"/>
                          <w:szCs w:val="32"/>
                        </w:rPr>
                      </w:pPr>
                    </w:p>
                    <w:p w:rsidR="00D65B26" w:rsidRPr="003A632B" w:rsidRDefault="00D65B26" w:rsidP="003A632B">
                      <w:pPr>
                        <w:jc w:val="center"/>
                        <w:rPr>
                          <w:b/>
                          <w:sz w:val="40"/>
                          <w:szCs w:val="40"/>
                        </w:rPr>
                      </w:pPr>
                      <w:r w:rsidRPr="003A632B">
                        <w:rPr>
                          <w:b/>
                          <w:sz w:val="40"/>
                          <w:szCs w:val="40"/>
                        </w:rPr>
                        <w:t>6</w:t>
                      </w:r>
                      <w:r w:rsidRPr="003A632B">
                        <w:rPr>
                          <w:b/>
                          <w:sz w:val="40"/>
                          <w:szCs w:val="40"/>
                          <w:vertAlign w:val="superscript"/>
                        </w:rPr>
                        <w:t>ο</w:t>
                      </w:r>
                      <w:r w:rsidRPr="003A632B">
                        <w:rPr>
                          <w:b/>
                          <w:sz w:val="40"/>
                          <w:szCs w:val="40"/>
                        </w:rPr>
                        <w:t xml:space="preserve"> Νηπιαγωγείο Ξάνθης</w:t>
                      </w:r>
                    </w:p>
                    <w:p w:rsidR="00D65B26" w:rsidRPr="003A632B" w:rsidRDefault="00D65B26" w:rsidP="003A632B">
                      <w:pPr>
                        <w:jc w:val="center"/>
                        <w:rPr>
                          <w:b/>
                          <w:sz w:val="40"/>
                          <w:szCs w:val="40"/>
                        </w:rPr>
                      </w:pPr>
                      <w:r w:rsidRPr="003A632B">
                        <w:rPr>
                          <w:b/>
                          <w:sz w:val="40"/>
                          <w:szCs w:val="40"/>
                        </w:rPr>
                        <w:t>Εσωτερικός Κανονισμός Λειτουργίας</w:t>
                      </w:r>
                    </w:p>
                    <w:p w:rsidR="00D65B26" w:rsidRPr="003A632B" w:rsidRDefault="00D65B26" w:rsidP="003A632B">
                      <w:pPr>
                        <w:jc w:val="center"/>
                        <w:rPr>
                          <w:b/>
                          <w:sz w:val="40"/>
                          <w:szCs w:val="40"/>
                        </w:rPr>
                      </w:pPr>
                      <w:r w:rsidRPr="003A632B">
                        <w:rPr>
                          <w:b/>
                          <w:sz w:val="40"/>
                          <w:szCs w:val="40"/>
                        </w:rPr>
                        <w:t>Σχολικό έτος: 2020-2021</w:t>
                      </w:r>
                    </w:p>
                    <w:p w:rsidR="00D65B26" w:rsidRDefault="00D65B26" w:rsidP="003A632B">
                      <w:pPr>
                        <w:jc w:val="center"/>
                      </w:pPr>
                    </w:p>
                  </w:txbxContent>
                </v:textbox>
              </v:rect>
            </w:pict>
          </mc:Fallback>
        </mc:AlternateContent>
      </w:r>
    </w:p>
    <w:p w:rsidR="003A632B" w:rsidRDefault="003A632B">
      <w:pPr>
        <w:rPr>
          <w:b/>
        </w:rPr>
      </w:pPr>
    </w:p>
    <w:p w:rsidR="003A632B" w:rsidRDefault="003A632B">
      <w:pPr>
        <w:rPr>
          <w:b/>
        </w:rPr>
      </w:pPr>
    </w:p>
    <w:p w:rsidR="003A632B" w:rsidRDefault="003A632B">
      <w:pPr>
        <w:rPr>
          <w:b/>
        </w:rPr>
      </w:pPr>
    </w:p>
    <w:p w:rsidR="003A632B" w:rsidRDefault="003A632B">
      <w:pPr>
        <w:rPr>
          <w:b/>
        </w:rPr>
      </w:pPr>
    </w:p>
    <w:p w:rsidR="003A632B" w:rsidRDefault="003A632B">
      <w:pPr>
        <w:rPr>
          <w:b/>
        </w:rPr>
      </w:pPr>
    </w:p>
    <w:p w:rsidR="003A632B" w:rsidRDefault="003A632B">
      <w:pPr>
        <w:rPr>
          <w:b/>
        </w:rPr>
      </w:pPr>
    </w:p>
    <w:p w:rsidR="003A632B" w:rsidRDefault="003A632B">
      <w:pPr>
        <w:rPr>
          <w:b/>
        </w:rPr>
      </w:pPr>
    </w:p>
    <w:p w:rsidR="003A632B" w:rsidRDefault="003A632B">
      <w:pPr>
        <w:rPr>
          <w:b/>
        </w:rPr>
      </w:pPr>
    </w:p>
    <w:p w:rsidR="003A632B" w:rsidRDefault="003A632B">
      <w:pPr>
        <w:rPr>
          <w:b/>
        </w:rPr>
      </w:pPr>
    </w:p>
    <w:p w:rsidR="003A632B" w:rsidRDefault="003A632B">
      <w:pPr>
        <w:rPr>
          <w:b/>
        </w:rPr>
      </w:pPr>
    </w:p>
    <w:p w:rsidR="003A632B" w:rsidRDefault="003A632B">
      <w:pPr>
        <w:rPr>
          <w:b/>
        </w:rPr>
      </w:pPr>
    </w:p>
    <w:p w:rsidR="003A632B" w:rsidRDefault="003A632B">
      <w:pPr>
        <w:rPr>
          <w:b/>
        </w:rPr>
      </w:pPr>
    </w:p>
    <w:p w:rsidR="003A632B" w:rsidRDefault="003A632B">
      <w:pPr>
        <w:rPr>
          <w:b/>
        </w:rPr>
      </w:pPr>
    </w:p>
    <w:p w:rsidR="003A632B" w:rsidRDefault="003A632B">
      <w:pPr>
        <w:rPr>
          <w:b/>
        </w:rPr>
      </w:pPr>
    </w:p>
    <w:p w:rsidR="003A632B" w:rsidRDefault="003A632B">
      <w:pPr>
        <w:rPr>
          <w:b/>
        </w:rPr>
      </w:pPr>
    </w:p>
    <w:p w:rsidR="003A632B" w:rsidRDefault="003A632B">
      <w:pPr>
        <w:rPr>
          <w:b/>
        </w:rPr>
      </w:pPr>
    </w:p>
    <w:p w:rsidR="003A632B" w:rsidRDefault="003A632B">
      <w:pPr>
        <w:rPr>
          <w:b/>
        </w:rPr>
      </w:pPr>
    </w:p>
    <w:p w:rsidR="003A632B" w:rsidRDefault="003A632B">
      <w:pPr>
        <w:rPr>
          <w:b/>
        </w:rPr>
      </w:pPr>
    </w:p>
    <w:p w:rsidR="004508B1" w:rsidRDefault="004508B1">
      <w:pPr>
        <w:rPr>
          <w:b/>
        </w:rPr>
      </w:pPr>
    </w:p>
    <w:p w:rsidR="00750676" w:rsidRDefault="00750676">
      <w:pPr>
        <w:rPr>
          <w:b/>
        </w:rPr>
      </w:pPr>
    </w:p>
    <w:p w:rsidR="004508B1" w:rsidRDefault="004508B1">
      <w:pPr>
        <w:rPr>
          <w:b/>
        </w:rPr>
      </w:pPr>
    </w:p>
    <w:p w:rsidR="003A632B" w:rsidRPr="00894B26" w:rsidRDefault="003A632B" w:rsidP="00894B26">
      <w:pPr>
        <w:pStyle w:val="aa"/>
      </w:pPr>
      <w:r w:rsidRPr="00894B26">
        <w:t xml:space="preserve">Περιεχόμενα </w:t>
      </w:r>
    </w:p>
    <w:p w:rsidR="003A632B" w:rsidRDefault="003A632B">
      <w:pPr>
        <w:rPr>
          <w:b/>
        </w:rPr>
      </w:pPr>
    </w:p>
    <w:p w:rsidR="003A632B" w:rsidRDefault="003A632B" w:rsidP="004508B1">
      <w:pPr>
        <w:pStyle w:val="a4"/>
        <w:numPr>
          <w:ilvl w:val="0"/>
          <w:numId w:val="11"/>
        </w:numPr>
        <w:spacing w:line="600" w:lineRule="auto"/>
        <w:rPr>
          <w:b/>
        </w:rPr>
      </w:pPr>
      <w:r>
        <w:rPr>
          <w:b/>
        </w:rPr>
        <w:t>Εισαγωγή …………………………………………………………………………………………………………………   3</w:t>
      </w:r>
    </w:p>
    <w:p w:rsidR="003A632B" w:rsidRDefault="003A632B" w:rsidP="004508B1">
      <w:pPr>
        <w:pStyle w:val="a4"/>
        <w:numPr>
          <w:ilvl w:val="0"/>
          <w:numId w:val="11"/>
        </w:numPr>
        <w:spacing w:line="480" w:lineRule="auto"/>
        <w:rPr>
          <w:b/>
        </w:rPr>
      </w:pPr>
      <w:r>
        <w:rPr>
          <w:b/>
        </w:rPr>
        <w:t>Εσωτερικός Κανονισμός Λειτουργίας ……………………………………………………………………….   4</w:t>
      </w:r>
    </w:p>
    <w:p w:rsidR="003A632B" w:rsidRPr="004508B1" w:rsidRDefault="004508B1" w:rsidP="004508B1">
      <w:pPr>
        <w:shd w:val="clear" w:color="auto" w:fill="FFFFFF" w:themeFill="background1"/>
        <w:spacing w:before="100" w:beforeAutospacing="1" w:after="100" w:afterAutospacing="1" w:line="600" w:lineRule="auto"/>
        <w:ind w:left="284"/>
        <w:jc w:val="both"/>
        <w:rPr>
          <w:rFonts w:eastAsia="Times New Roman" w:cstheme="minorHAnsi"/>
          <w:b/>
          <w:lang w:eastAsia="el-GR"/>
        </w:rPr>
      </w:pPr>
      <w:r>
        <w:rPr>
          <w:rFonts w:eastAsia="Times New Roman" w:cstheme="minorHAnsi"/>
          <w:b/>
          <w:lang w:eastAsia="el-GR"/>
        </w:rPr>
        <w:t xml:space="preserve">Γ.    </w:t>
      </w:r>
      <w:r w:rsidR="003A632B" w:rsidRPr="004508B1">
        <w:rPr>
          <w:rFonts w:eastAsia="Times New Roman" w:cstheme="minorHAnsi"/>
          <w:b/>
          <w:lang w:eastAsia="el-GR"/>
        </w:rPr>
        <w:t>Άξονες εφαρμογής του Εσωτερικού Κανονισμού Λειτουργίας ………………………………</w:t>
      </w:r>
      <w:r w:rsidR="00456D5E">
        <w:rPr>
          <w:rFonts w:eastAsia="Times New Roman" w:cstheme="minorHAnsi"/>
          <w:b/>
          <w:lang w:eastAsia="el-GR"/>
        </w:rPr>
        <w:t>….</w:t>
      </w:r>
      <w:r w:rsidRPr="004508B1">
        <w:rPr>
          <w:rFonts w:eastAsia="Times New Roman" w:cstheme="minorHAnsi"/>
          <w:b/>
          <w:lang w:eastAsia="el-GR"/>
        </w:rPr>
        <w:t xml:space="preserve">   </w:t>
      </w:r>
      <w:r w:rsidR="00456D5E">
        <w:rPr>
          <w:rFonts w:eastAsia="Times New Roman" w:cstheme="minorHAnsi"/>
          <w:b/>
          <w:lang w:eastAsia="el-GR"/>
        </w:rPr>
        <w:t>5</w:t>
      </w:r>
    </w:p>
    <w:p w:rsidR="003A632B" w:rsidRDefault="003A632B" w:rsidP="004508B1">
      <w:pPr>
        <w:pStyle w:val="a4"/>
        <w:numPr>
          <w:ilvl w:val="0"/>
          <w:numId w:val="12"/>
        </w:numPr>
        <w:shd w:val="clear" w:color="auto" w:fill="FFFFFF" w:themeFill="background1"/>
        <w:spacing w:before="100" w:beforeAutospacing="1" w:after="100" w:afterAutospacing="1" w:line="600" w:lineRule="auto"/>
        <w:ind w:left="709"/>
        <w:jc w:val="both"/>
        <w:rPr>
          <w:rFonts w:eastAsia="Times New Roman" w:cstheme="minorHAnsi"/>
          <w:b/>
          <w:lang w:eastAsia="el-GR"/>
        </w:rPr>
      </w:pPr>
      <w:r>
        <w:rPr>
          <w:rFonts w:eastAsia="Times New Roman" w:cstheme="minorHAnsi"/>
          <w:b/>
          <w:lang w:eastAsia="el-GR"/>
        </w:rPr>
        <w:t>Προσέλευση – Παραμονή και Αποχώρηση μαθητών από το Νηπιαγωγείο</w:t>
      </w:r>
      <w:r w:rsidR="004508B1">
        <w:rPr>
          <w:rFonts w:eastAsia="Times New Roman" w:cstheme="minorHAnsi"/>
          <w:b/>
          <w:lang w:eastAsia="el-GR"/>
        </w:rPr>
        <w:t xml:space="preserve"> ……………</w:t>
      </w:r>
      <w:r w:rsidR="00456D5E">
        <w:rPr>
          <w:rFonts w:eastAsia="Times New Roman" w:cstheme="minorHAnsi"/>
          <w:b/>
          <w:lang w:eastAsia="el-GR"/>
        </w:rPr>
        <w:t>….</w:t>
      </w:r>
      <w:r w:rsidR="004508B1">
        <w:rPr>
          <w:rFonts w:eastAsia="Times New Roman" w:cstheme="minorHAnsi"/>
          <w:b/>
          <w:lang w:eastAsia="el-GR"/>
        </w:rPr>
        <w:t xml:space="preserve"> </w:t>
      </w:r>
      <w:r w:rsidR="00456D5E">
        <w:rPr>
          <w:rFonts w:eastAsia="Times New Roman" w:cstheme="minorHAnsi"/>
          <w:b/>
          <w:lang w:eastAsia="el-GR"/>
        </w:rPr>
        <w:t>5</w:t>
      </w:r>
    </w:p>
    <w:p w:rsidR="004508B1" w:rsidRPr="004508B1" w:rsidRDefault="004508B1" w:rsidP="004508B1">
      <w:pPr>
        <w:pStyle w:val="a4"/>
        <w:numPr>
          <w:ilvl w:val="0"/>
          <w:numId w:val="12"/>
        </w:numPr>
        <w:shd w:val="clear" w:color="auto" w:fill="FFFFFF" w:themeFill="background1"/>
        <w:spacing w:before="100" w:beforeAutospacing="1" w:after="100" w:afterAutospacing="1" w:line="600" w:lineRule="auto"/>
        <w:ind w:left="709"/>
        <w:jc w:val="both"/>
        <w:rPr>
          <w:rFonts w:eastAsia="Times New Roman" w:cstheme="minorHAnsi"/>
          <w:b/>
          <w:lang w:eastAsia="el-GR"/>
        </w:rPr>
      </w:pPr>
      <w:r w:rsidRPr="004508B1">
        <w:rPr>
          <w:rFonts w:ascii="Calibri" w:hAnsi="Calibri" w:cs="Calibri"/>
          <w:b/>
          <w:bCs/>
          <w:color w:val="000000"/>
          <w:shd w:val="clear" w:color="auto" w:fill="FFFFFF"/>
        </w:rPr>
        <w:t>Συμπεριφορά μαθητών/τριών – Παιδαγωγικός έλεγχος ………………………………………</w:t>
      </w:r>
      <w:r w:rsidR="00456D5E">
        <w:rPr>
          <w:rFonts w:ascii="Calibri" w:hAnsi="Calibri" w:cs="Calibri"/>
          <w:b/>
          <w:bCs/>
          <w:color w:val="000000"/>
          <w:shd w:val="clear" w:color="auto" w:fill="FFFFFF"/>
        </w:rPr>
        <w:t>…..</w:t>
      </w:r>
      <w:r w:rsidRPr="004508B1">
        <w:rPr>
          <w:rFonts w:ascii="Calibri" w:hAnsi="Calibri" w:cs="Calibri"/>
          <w:b/>
          <w:bCs/>
          <w:color w:val="000000"/>
          <w:shd w:val="clear" w:color="auto" w:fill="FFFFFF"/>
        </w:rPr>
        <w:t xml:space="preserve"> </w:t>
      </w:r>
      <w:r w:rsidR="00F76E24">
        <w:rPr>
          <w:rFonts w:ascii="Calibri" w:hAnsi="Calibri" w:cs="Calibri"/>
          <w:b/>
          <w:bCs/>
          <w:color w:val="000000"/>
          <w:shd w:val="clear" w:color="auto" w:fill="FFFFFF"/>
        </w:rPr>
        <w:t>8</w:t>
      </w:r>
    </w:p>
    <w:p w:rsidR="004508B1" w:rsidRPr="004508B1" w:rsidRDefault="004508B1" w:rsidP="004508B1">
      <w:pPr>
        <w:pStyle w:val="a4"/>
        <w:numPr>
          <w:ilvl w:val="0"/>
          <w:numId w:val="12"/>
        </w:numPr>
        <w:shd w:val="clear" w:color="auto" w:fill="FFFFFF" w:themeFill="background1"/>
        <w:spacing w:before="100" w:beforeAutospacing="1" w:after="100" w:afterAutospacing="1" w:line="600" w:lineRule="auto"/>
        <w:ind w:left="709"/>
        <w:jc w:val="both"/>
        <w:rPr>
          <w:rFonts w:eastAsia="Times New Roman" w:cstheme="minorHAnsi"/>
          <w:b/>
          <w:lang w:eastAsia="el-GR"/>
        </w:rPr>
      </w:pPr>
      <w:r w:rsidRPr="004508B1">
        <w:rPr>
          <w:rFonts w:ascii="Calibri" w:hAnsi="Calibri" w:cs="Calibri"/>
          <w:b/>
          <w:bCs/>
          <w:color w:val="000000"/>
          <w:shd w:val="clear" w:color="auto" w:fill="FFFFFF"/>
        </w:rPr>
        <w:t>Πρόληψη φαινομένων βίας και σχολικού εκφοβισμού …………………………………………</w:t>
      </w:r>
      <w:r w:rsidR="00F76E24">
        <w:rPr>
          <w:rFonts w:ascii="Calibri" w:hAnsi="Calibri" w:cs="Calibri"/>
          <w:b/>
          <w:bCs/>
          <w:color w:val="000000"/>
          <w:shd w:val="clear" w:color="auto" w:fill="FFFFFF"/>
        </w:rPr>
        <w:t>….</w:t>
      </w:r>
      <w:r w:rsidRPr="004508B1">
        <w:rPr>
          <w:rFonts w:ascii="Calibri" w:hAnsi="Calibri" w:cs="Calibri"/>
          <w:b/>
          <w:bCs/>
          <w:color w:val="000000"/>
          <w:shd w:val="clear" w:color="auto" w:fill="FFFFFF"/>
        </w:rPr>
        <w:t xml:space="preserve"> </w:t>
      </w:r>
      <w:r w:rsidR="00F76E24">
        <w:rPr>
          <w:rFonts w:ascii="Calibri" w:hAnsi="Calibri" w:cs="Calibri"/>
          <w:b/>
          <w:bCs/>
          <w:color w:val="000000"/>
          <w:shd w:val="clear" w:color="auto" w:fill="FFFFFF"/>
        </w:rPr>
        <w:t>9</w:t>
      </w:r>
    </w:p>
    <w:p w:rsidR="004508B1" w:rsidRPr="004508B1" w:rsidRDefault="004508B1" w:rsidP="004508B1">
      <w:pPr>
        <w:pStyle w:val="a4"/>
        <w:numPr>
          <w:ilvl w:val="0"/>
          <w:numId w:val="12"/>
        </w:numPr>
        <w:shd w:val="clear" w:color="auto" w:fill="FFFFFF" w:themeFill="background1"/>
        <w:spacing w:before="100" w:beforeAutospacing="1" w:after="100" w:afterAutospacing="1" w:line="600" w:lineRule="auto"/>
        <w:ind w:left="709"/>
        <w:jc w:val="both"/>
        <w:rPr>
          <w:rFonts w:eastAsia="Times New Roman" w:cstheme="minorHAnsi"/>
          <w:b/>
          <w:lang w:eastAsia="el-GR"/>
        </w:rPr>
      </w:pPr>
      <w:r w:rsidRPr="004508B1">
        <w:rPr>
          <w:b/>
          <w:bCs/>
        </w:rPr>
        <w:t>Σχολικές εκδηλώσεις – Δραστηριότητες ………………………………………………………………</w:t>
      </w:r>
      <w:r w:rsidR="00F76E24">
        <w:rPr>
          <w:b/>
          <w:bCs/>
        </w:rPr>
        <w:t>……</w:t>
      </w:r>
      <w:r w:rsidRPr="004508B1">
        <w:rPr>
          <w:b/>
          <w:bCs/>
        </w:rPr>
        <w:t xml:space="preserve">. </w:t>
      </w:r>
      <w:r w:rsidR="00F76E24">
        <w:rPr>
          <w:b/>
          <w:bCs/>
        </w:rPr>
        <w:t>9</w:t>
      </w:r>
    </w:p>
    <w:p w:rsidR="004508B1" w:rsidRPr="004508B1" w:rsidRDefault="004508B1" w:rsidP="004508B1">
      <w:pPr>
        <w:pStyle w:val="a4"/>
        <w:numPr>
          <w:ilvl w:val="0"/>
          <w:numId w:val="12"/>
        </w:numPr>
        <w:shd w:val="clear" w:color="auto" w:fill="FFFFFF" w:themeFill="background1"/>
        <w:spacing w:before="100" w:beforeAutospacing="1" w:after="100" w:afterAutospacing="1" w:line="600" w:lineRule="auto"/>
        <w:ind w:left="709"/>
        <w:jc w:val="both"/>
        <w:rPr>
          <w:rFonts w:eastAsia="Times New Roman" w:cstheme="minorHAnsi"/>
          <w:b/>
          <w:lang w:eastAsia="el-GR"/>
        </w:rPr>
      </w:pPr>
      <w:r w:rsidRPr="004508B1">
        <w:rPr>
          <w:rFonts w:ascii="Calibri" w:hAnsi="Calibri"/>
          <w:b/>
          <w:color w:val="000000"/>
        </w:rPr>
        <w:t>Συνεργασία σχολείου-οικογένειας – Σύλλογος Γονέων και κηδεμόνων …………………</w:t>
      </w:r>
      <w:r w:rsidR="00F76E24">
        <w:rPr>
          <w:rFonts w:ascii="Calibri" w:hAnsi="Calibri"/>
          <w:b/>
          <w:color w:val="000000"/>
        </w:rPr>
        <w:t>..</w:t>
      </w:r>
      <w:r w:rsidR="00D65B26">
        <w:rPr>
          <w:rFonts w:ascii="Calibri" w:hAnsi="Calibri"/>
          <w:b/>
          <w:color w:val="000000"/>
        </w:rPr>
        <w:t xml:space="preserve"> </w:t>
      </w:r>
      <w:r w:rsidRPr="004508B1">
        <w:rPr>
          <w:rFonts w:ascii="Calibri" w:hAnsi="Calibri"/>
          <w:b/>
          <w:color w:val="000000"/>
        </w:rPr>
        <w:t xml:space="preserve"> 1</w:t>
      </w:r>
      <w:r w:rsidR="00F76E24">
        <w:rPr>
          <w:rFonts w:ascii="Calibri" w:hAnsi="Calibri"/>
          <w:b/>
          <w:color w:val="000000"/>
        </w:rPr>
        <w:t>2</w:t>
      </w:r>
    </w:p>
    <w:p w:rsidR="004508B1" w:rsidRPr="004508B1" w:rsidRDefault="004508B1" w:rsidP="004508B1">
      <w:pPr>
        <w:pStyle w:val="a4"/>
        <w:numPr>
          <w:ilvl w:val="0"/>
          <w:numId w:val="12"/>
        </w:numPr>
        <w:shd w:val="clear" w:color="auto" w:fill="FFFFFF" w:themeFill="background1"/>
        <w:spacing w:before="100" w:beforeAutospacing="1" w:after="100" w:afterAutospacing="1" w:line="600" w:lineRule="auto"/>
        <w:ind w:left="709"/>
        <w:jc w:val="both"/>
        <w:rPr>
          <w:rFonts w:eastAsia="Times New Roman" w:cstheme="minorHAnsi"/>
          <w:b/>
          <w:lang w:eastAsia="el-GR"/>
        </w:rPr>
      </w:pPr>
      <w:r w:rsidRPr="004508B1">
        <w:rPr>
          <w:rFonts w:cs="Calibri"/>
          <w:b/>
        </w:rPr>
        <w:t>Ποιότητα σχολικού χώρου …………………………………………………………………………………</w:t>
      </w:r>
      <w:r w:rsidR="00F76E24">
        <w:rPr>
          <w:rFonts w:cs="Calibri"/>
          <w:b/>
        </w:rPr>
        <w:t>…..</w:t>
      </w:r>
      <w:r w:rsidR="00D65B26">
        <w:rPr>
          <w:rFonts w:cs="Calibri"/>
          <w:b/>
        </w:rPr>
        <w:t xml:space="preserve">  </w:t>
      </w:r>
      <w:r w:rsidRPr="004508B1">
        <w:rPr>
          <w:rFonts w:cs="Calibri"/>
          <w:b/>
        </w:rPr>
        <w:t xml:space="preserve"> 1</w:t>
      </w:r>
      <w:r w:rsidR="00F76E24">
        <w:rPr>
          <w:rFonts w:cs="Calibri"/>
          <w:b/>
        </w:rPr>
        <w:t>5</w:t>
      </w:r>
      <w:r w:rsidRPr="004508B1">
        <w:rPr>
          <w:rFonts w:cs="Calibri"/>
          <w:b/>
        </w:rPr>
        <w:t xml:space="preserve">     </w:t>
      </w:r>
    </w:p>
    <w:p w:rsidR="003A632B" w:rsidRPr="004508B1" w:rsidRDefault="004508B1" w:rsidP="006113DC">
      <w:pPr>
        <w:pStyle w:val="a4"/>
        <w:numPr>
          <w:ilvl w:val="0"/>
          <w:numId w:val="12"/>
        </w:numPr>
        <w:shd w:val="clear" w:color="auto" w:fill="FFFFFF" w:themeFill="background1"/>
        <w:spacing w:before="100" w:beforeAutospacing="1" w:after="100" w:afterAutospacing="1" w:line="600" w:lineRule="auto"/>
        <w:ind w:left="709"/>
        <w:jc w:val="both"/>
        <w:rPr>
          <w:rFonts w:eastAsia="Times New Roman" w:cstheme="minorHAnsi"/>
          <w:b/>
          <w:lang w:eastAsia="el-GR"/>
        </w:rPr>
      </w:pPr>
      <w:r w:rsidRPr="004508B1">
        <w:rPr>
          <w:b/>
        </w:rPr>
        <w:t>Λειτουργία νηπιαγωγείου σε έκτακτες συνθήκες ………………………………………………</w:t>
      </w:r>
      <w:r w:rsidR="00F76E24">
        <w:rPr>
          <w:b/>
        </w:rPr>
        <w:t>….</w:t>
      </w:r>
      <w:r w:rsidR="00D65B26">
        <w:rPr>
          <w:b/>
        </w:rPr>
        <w:t xml:space="preserve">    </w:t>
      </w:r>
      <w:r w:rsidRPr="004508B1">
        <w:rPr>
          <w:b/>
        </w:rPr>
        <w:t xml:space="preserve"> 1</w:t>
      </w:r>
      <w:r w:rsidR="00F76E24">
        <w:rPr>
          <w:b/>
        </w:rPr>
        <w:t>5</w:t>
      </w:r>
    </w:p>
    <w:p w:rsidR="003A632B" w:rsidRDefault="003A632B">
      <w:pPr>
        <w:rPr>
          <w:b/>
        </w:rPr>
      </w:pPr>
    </w:p>
    <w:p w:rsidR="003A632B" w:rsidRDefault="003A632B">
      <w:pPr>
        <w:rPr>
          <w:b/>
        </w:rPr>
      </w:pPr>
    </w:p>
    <w:p w:rsidR="003A632B" w:rsidRDefault="003A632B">
      <w:pPr>
        <w:rPr>
          <w:b/>
        </w:rPr>
      </w:pPr>
    </w:p>
    <w:p w:rsidR="00750676" w:rsidRDefault="00750676">
      <w:pPr>
        <w:rPr>
          <w:b/>
        </w:rPr>
      </w:pPr>
    </w:p>
    <w:p w:rsidR="00750676" w:rsidRDefault="00750676">
      <w:pPr>
        <w:rPr>
          <w:b/>
        </w:rPr>
      </w:pPr>
    </w:p>
    <w:p w:rsidR="00750676" w:rsidRDefault="00750676">
      <w:pPr>
        <w:rPr>
          <w:b/>
        </w:rPr>
      </w:pPr>
    </w:p>
    <w:p w:rsidR="00750676" w:rsidRDefault="00750676">
      <w:pPr>
        <w:rPr>
          <w:b/>
        </w:rPr>
      </w:pPr>
    </w:p>
    <w:p w:rsidR="00520A25" w:rsidRPr="00061808" w:rsidRDefault="004508B1" w:rsidP="006F25AA">
      <w:pPr>
        <w:pStyle w:val="2"/>
        <w15:collapsed/>
        <w:rPr>
          <w:shd w:val="clear" w:color="auto" w:fill="FFFFFF"/>
        </w:rPr>
      </w:pPr>
      <w:r w:rsidRPr="00061808">
        <w:rPr>
          <w:shd w:val="clear" w:color="auto" w:fill="FFFFFF"/>
        </w:rPr>
        <w:lastRenderedPageBreak/>
        <w:t xml:space="preserve">Α. </w:t>
      </w:r>
      <w:r w:rsidR="008F263A" w:rsidRPr="00061808">
        <w:rPr>
          <w:rFonts w:eastAsiaTheme="minorHAnsi"/>
          <w:shd w:val="clear" w:color="auto" w:fill="FFFFFF"/>
        </w:rPr>
        <w:t>Εισαγωγή</w:t>
      </w:r>
    </w:p>
    <w:p w:rsidR="008F263A" w:rsidRPr="00061808" w:rsidRDefault="003078C9" w:rsidP="00A10DBF">
      <w:pPr>
        <w:shd w:val="clear" w:color="auto" w:fill="FFFFFF" w:themeFill="background1"/>
        <w:spacing w:after="0" w:line="360" w:lineRule="auto"/>
        <w:jc w:val="both"/>
        <w:rPr>
          <w:rFonts w:eastAsia="Times New Roman" w:cstheme="minorHAnsi"/>
          <w:color w:val="000000"/>
          <w:lang w:eastAsia="el-GR"/>
        </w:rPr>
      </w:pPr>
      <w:r>
        <w:rPr>
          <w:rFonts w:eastAsia="Times New Roman" w:cstheme="minorHAnsi"/>
          <w:color w:val="000000"/>
          <w:lang w:eastAsia="el-GR"/>
        </w:rPr>
        <w:t xml:space="preserve">       </w:t>
      </w:r>
      <w:r w:rsidR="004F0710" w:rsidRPr="00061808">
        <w:rPr>
          <w:rFonts w:eastAsia="Times New Roman" w:cstheme="minorHAnsi"/>
          <w:color w:val="000000"/>
          <w:lang w:eastAsia="el-GR"/>
        </w:rPr>
        <w:t>Η Προσχολική Αγωγή</w:t>
      </w:r>
      <w:r w:rsidR="008F263A" w:rsidRPr="00061808">
        <w:rPr>
          <w:rFonts w:eastAsia="Times New Roman" w:cstheme="minorHAnsi"/>
          <w:color w:val="000000"/>
          <w:lang w:eastAsia="el-GR"/>
        </w:rPr>
        <w:t xml:space="preserve"> αποτελεί εισαγωγικό θεσμό του εκπαιδευτικού συστήματος. </w:t>
      </w:r>
      <w:r w:rsidR="004F0710" w:rsidRPr="00061808">
        <w:rPr>
          <w:rFonts w:eastAsia="Times New Roman" w:cstheme="minorHAnsi"/>
          <w:color w:val="000000"/>
          <w:lang w:eastAsia="el-GR"/>
        </w:rPr>
        <w:t>Αποσκοπεί</w:t>
      </w:r>
      <w:r w:rsidR="008F263A" w:rsidRPr="00061808">
        <w:rPr>
          <w:rFonts w:eastAsia="Times New Roman" w:cstheme="minorHAnsi"/>
          <w:color w:val="000000"/>
          <w:lang w:eastAsia="el-GR"/>
        </w:rPr>
        <w:t>, σύμφωνα με το άρθρο 3 του Νόμου 1566/85</w:t>
      </w:r>
      <w:r w:rsidR="004F0710" w:rsidRPr="00061808">
        <w:rPr>
          <w:rFonts w:eastAsia="Times New Roman" w:cstheme="minorHAnsi"/>
          <w:color w:val="000000"/>
          <w:lang w:eastAsia="el-GR"/>
        </w:rPr>
        <w:t>,</w:t>
      </w:r>
      <w:r w:rsidR="008F263A" w:rsidRPr="00061808">
        <w:rPr>
          <w:rFonts w:eastAsia="Times New Roman" w:cstheme="minorHAnsi"/>
          <w:color w:val="000000"/>
          <w:lang w:eastAsia="el-GR"/>
        </w:rPr>
        <w:t xml:space="preserve"> </w:t>
      </w:r>
      <w:r w:rsidR="004F0710" w:rsidRPr="00061808">
        <w:rPr>
          <w:rFonts w:eastAsia="Times New Roman" w:cstheme="minorHAnsi"/>
          <w:color w:val="000000"/>
          <w:lang w:eastAsia="el-GR"/>
        </w:rPr>
        <w:t>«</w:t>
      </w:r>
      <w:r w:rsidR="004F0710" w:rsidRPr="00061808">
        <w:rPr>
          <w:rFonts w:eastAsia="Times New Roman" w:cstheme="minorHAnsi"/>
          <w:i/>
          <w:iCs/>
          <w:color w:val="000000"/>
          <w:lang w:eastAsia="el-GR"/>
        </w:rPr>
        <w:t>στ</w:t>
      </w:r>
      <w:r w:rsidR="008F263A" w:rsidRPr="00061808">
        <w:rPr>
          <w:rFonts w:eastAsia="Times New Roman" w:cstheme="minorHAnsi"/>
          <w:i/>
          <w:iCs/>
          <w:color w:val="000000"/>
          <w:lang w:eastAsia="el-GR"/>
        </w:rPr>
        <w:t>η</w:t>
      </w:r>
      <w:r w:rsidR="004F0710" w:rsidRPr="00061808">
        <w:rPr>
          <w:rFonts w:eastAsia="Times New Roman" w:cstheme="minorHAnsi"/>
          <w:i/>
          <w:iCs/>
          <w:color w:val="000000"/>
          <w:lang w:eastAsia="el-GR"/>
        </w:rPr>
        <w:t>ν</w:t>
      </w:r>
      <w:r w:rsidR="008F263A" w:rsidRPr="00061808">
        <w:rPr>
          <w:rFonts w:eastAsia="Times New Roman" w:cstheme="minorHAnsi"/>
          <w:i/>
          <w:iCs/>
          <w:color w:val="000000"/>
          <w:lang w:eastAsia="el-GR"/>
        </w:rPr>
        <w:t xml:space="preserve"> ολόπλευρη και ισόρροπη ανάπτυξη των νηπίων, στη σωματική, συναισθηματική, νοητική και κοινωνική ανάπτυξη των μαθητών, μέσα στα πλαίσια που ορίζει ο ευρύτερος σκοπός της Πρωτοβάθμιας και Δευτεροβάθμιας Εκπαίδευσης</w:t>
      </w:r>
      <w:r w:rsidR="004F0710" w:rsidRPr="00061808">
        <w:rPr>
          <w:rFonts w:eastAsia="Times New Roman" w:cstheme="minorHAnsi"/>
          <w:color w:val="000000"/>
          <w:lang w:eastAsia="el-GR"/>
        </w:rPr>
        <w:t>»</w:t>
      </w:r>
      <w:r w:rsidR="008F263A" w:rsidRPr="00061808">
        <w:rPr>
          <w:rFonts w:eastAsia="Times New Roman" w:cstheme="minorHAnsi"/>
          <w:color w:val="000000"/>
          <w:lang w:eastAsia="el-GR"/>
        </w:rPr>
        <w:t>.</w:t>
      </w:r>
    </w:p>
    <w:p w:rsidR="008F263A" w:rsidRPr="00061808" w:rsidRDefault="004F0710" w:rsidP="00A10DBF">
      <w:pPr>
        <w:shd w:val="clear" w:color="auto" w:fill="FFFFFF" w:themeFill="background1"/>
        <w:spacing w:after="0" w:line="360" w:lineRule="auto"/>
        <w:jc w:val="both"/>
        <w:rPr>
          <w:rFonts w:eastAsia="Times New Roman" w:cstheme="minorHAnsi"/>
          <w:color w:val="000000"/>
          <w:lang w:eastAsia="el-GR"/>
        </w:rPr>
      </w:pPr>
      <w:r w:rsidRPr="00061808">
        <w:rPr>
          <w:rFonts w:eastAsia="Times New Roman" w:cstheme="minorHAnsi"/>
          <w:color w:val="000000"/>
          <w:lang w:eastAsia="el-GR"/>
        </w:rPr>
        <w:t xml:space="preserve">      </w:t>
      </w:r>
      <w:r w:rsidR="008F263A" w:rsidRPr="00061808">
        <w:rPr>
          <w:rFonts w:eastAsia="Times New Roman" w:cstheme="minorHAnsi"/>
          <w:color w:val="000000"/>
          <w:lang w:eastAsia="el-GR"/>
        </w:rPr>
        <w:t> </w:t>
      </w:r>
      <w:r w:rsidR="008F263A" w:rsidRPr="00061808">
        <w:rPr>
          <w:rFonts w:eastAsia="Times New Roman" w:cstheme="minorHAnsi"/>
          <w:bCs/>
          <w:color w:val="000000"/>
          <w:lang w:eastAsia="el-GR"/>
        </w:rPr>
        <w:t>Ειδικότερα</w:t>
      </w:r>
      <w:r w:rsidRPr="00061808">
        <w:rPr>
          <w:rFonts w:eastAsia="Times New Roman" w:cstheme="minorHAnsi"/>
          <w:bCs/>
          <w:color w:val="000000"/>
          <w:lang w:eastAsia="el-GR"/>
        </w:rPr>
        <w:t xml:space="preserve">, </w:t>
      </w:r>
      <w:r w:rsidR="008F263A" w:rsidRPr="00061808">
        <w:rPr>
          <w:rFonts w:eastAsia="Times New Roman" w:cstheme="minorHAnsi"/>
          <w:bCs/>
          <w:color w:val="000000"/>
          <w:lang w:eastAsia="el-GR"/>
        </w:rPr>
        <w:t>βοηθάει τα νήπια:</w:t>
      </w:r>
    </w:p>
    <w:p w:rsidR="008F263A" w:rsidRPr="00061808" w:rsidRDefault="008F263A" w:rsidP="00A10DBF">
      <w:pPr>
        <w:numPr>
          <w:ilvl w:val="0"/>
          <w:numId w:val="1"/>
        </w:numPr>
        <w:shd w:val="clear" w:color="auto" w:fill="FFFFFF" w:themeFill="background1"/>
        <w:spacing w:after="0" w:line="360" w:lineRule="auto"/>
        <w:ind w:hanging="294"/>
        <w:jc w:val="both"/>
        <w:rPr>
          <w:rFonts w:eastAsia="Times New Roman" w:cstheme="minorHAnsi"/>
          <w:color w:val="000000"/>
          <w:lang w:eastAsia="el-GR"/>
        </w:rPr>
      </w:pPr>
      <w:r w:rsidRPr="00061808">
        <w:rPr>
          <w:rFonts w:eastAsia="Times New Roman" w:cstheme="minorHAnsi"/>
          <w:iCs/>
          <w:color w:val="000000"/>
          <w:lang w:eastAsia="el-GR"/>
        </w:rPr>
        <w:t>να καλλιεργούν τις αισθήσεις τους και να οργανώνουν τις κινητικές και νοητικές πράξεις τους,</w:t>
      </w:r>
    </w:p>
    <w:p w:rsidR="008F263A" w:rsidRPr="00061808" w:rsidRDefault="008F263A" w:rsidP="00A10DBF">
      <w:pPr>
        <w:numPr>
          <w:ilvl w:val="0"/>
          <w:numId w:val="1"/>
        </w:numPr>
        <w:shd w:val="clear" w:color="auto" w:fill="FFFFFF" w:themeFill="background1"/>
        <w:spacing w:after="0" w:line="360" w:lineRule="auto"/>
        <w:ind w:hanging="294"/>
        <w:jc w:val="both"/>
        <w:rPr>
          <w:rFonts w:eastAsia="Times New Roman" w:cstheme="minorHAnsi"/>
          <w:color w:val="000000"/>
          <w:lang w:eastAsia="el-GR"/>
        </w:rPr>
      </w:pPr>
      <w:r w:rsidRPr="00061808">
        <w:rPr>
          <w:rFonts w:eastAsia="Times New Roman" w:cstheme="minorHAnsi"/>
          <w:iCs/>
          <w:color w:val="000000"/>
          <w:lang w:eastAsia="el-GR"/>
        </w:rPr>
        <w:t>να εμπλουτίζουν και να οργανώνουν τις εμπειρίες τους από το φυσικό και κοινωνικό περιβάλλον και να αποκτούν την ικανότητα να διακρίνουν τις σχέσεις και αλληλεπιδράσεις που υπάρχουν μέσα σ’ αυτό.</w:t>
      </w:r>
    </w:p>
    <w:p w:rsidR="008F263A" w:rsidRPr="00061808" w:rsidRDefault="008F263A" w:rsidP="00A10DBF">
      <w:pPr>
        <w:numPr>
          <w:ilvl w:val="0"/>
          <w:numId w:val="1"/>
        </w:numPr>
        <w:shd w:val="clear" w:color="auto" w:fill="FFFFFF" w:themeFill="background1"/>
        <w:spacing w:after="0" w:line="360" w:lineRule="auto"/>
        <w:ind w:hanging="294"/>
        <w:jc w:val="both"/>
        <w:rPr>
          <w:rFonts w:eastAsia="Times New Roman" w:cstheme="minorHAnsi"/>
          <w:color w:val="000000"/>
          <w:lang w:eastAsia="el-GR"/>
        </w:rPr>
      </w:pPr>
      <w:r w:rsidRPr="00061808">
        <w:rPr>
          <w:rFonts w:eastAsia="Times New Roman" w:cstheme="minorHAnsi"/>
          <w:iCs/>
          <w:color w:val="000000"/>
          <w:lang w:eastAsia="el-GR"/>
        </w:rPr>
        <w:t>να αναπτύσσουν την ικανότητα κατανόησης και έκφρασης με σύμβολα γενικά και ιδιαίτερα στους τομείς της γλώσσας, των μαθηματικών και της αισθητικής,</w:t>
      </w:r>
    </w:p>
    <w:p w:rsidR="008F263A" w:rsidRPr="00061808" w:rsidRDefault="008F263A" w:rsidP="00A10DBF">
      <w:pPr>
        <w:numPr>
          <w:ilvl w:val="0"/>
          <w:numId w:val="1"/>
        </w:numPr>
        <w:shd w:val="clear" w:color="auto" w:fill="FFFFFF" w:themeFill="background1"/>
        <w:spacing w:after="0" w:line="360" w:lineRule="auto"/>
        <w:ind w:hanging="294"/>
        <w:jc w:val="both"/>
        <w:rPr>
          <w:rFonts w:eastAsia="Times New Roman" w:cstheme="minorHAnsi"/>
          <w:color w:val="000000"/>
          <w:lang w:eastAsia="el-GR"/>
        </w:rPr>
      </w:pPr>
      <w:r w:rsidRPr="00061808">
        <w:rPr>
          <w:rFonts w:eastAsia="Times New Roman" w:cstheme="minorHAnsi"/>
          <w:iCs/>
          <w:color w:val="000000"/>
          <w:lang w:eastAsia="el-GR"/>
        </w:rPr>
        <w:t>να προχωρούν στη δημιουργία διαπροσωπικών σχέσεων, ώστε να βοηθηθούν στη βαθμιαία και αρμονική ένταξή τους στην κοινωνική ζωή και</w:t>
      </w:r>
    </w:p>
    <w:p w:rsidR="008F263A" w:rsidRPr="00061808" w:rsidRDefault="008F263A" w:rsidP="00A10DBF">
      <w:pPr>
        <w:numPr>
          <w:ilvl w:val="0"/>
          <w:numId w:val="1"/>
        </w:numPr>
        <w:shd w:val="clear" w:color="auto" w:fill="FFFFFF" w:themeFill="background1"/>
        <w:spacing w:after="0" w:line="360" w:lineRule="auto"/>
        <w:ind w:hanging="294"/>
        <w:jc w:val="both"/>
        <w:rPr>
          <w:rFonts w:eastAsia="Times New Roman" w:cstheme="minorHAnsi"/>
          <w:color w:val="000000"/>
          <w:lang w:eastAsia="el-GR"/>
        </w:rPr>
      </w:pPr>
      <w:r w:rsidRPr="00061808">
        <w:rPr>
          <w:rFonts w:eastAsia="Times New Roman" w:cstheme="minorHAnsi"/>
          <w:iCs/>
          <w:color w:val="000000"/>
          <w:lang w:eastAsia="el-GR"/>
        </w:rPr>
        <w:t>να αναπτύσσουν πρωτοβουλίες ελεύθερα και αβίαστα και, μέσα στο πλαίσιο του οργανωμένου περιβάλλοντος, να εθίζονται στην αμφίδρομη σχέση ατόμου και ομάδας.</w:t>
      </w:r>
    </w:p>
    <w:p w:rsidR="008F263A" w:rsidRPr="00061808" w:rsidRDefault="003078C9" w:rsidP="00A10DBF">
      <w:pPr>
        <w:shd w:val="clear" w:color="auto" w:fill="FFFFFF" w:themeFill="background1"/>
        <w:spacing w:before="100" w:beforeAutospacing="1" w:after="100" w:afterAutospacing="1" w:line="360" w:lineRule="auto"/>
        <w:jc w:val="both"/>
        <w:rPr>
          <w:rFonts w:ascii="Calibri" w:hAnsi="Calibri" w:cs="Calibri"/>
          <w:color w:val="000000"/>
          <w:shd w:val="clear" w:color="auto" w:fill="FFFFFF"/>
        </w:rPr>
      </w:pPr>
      <w:r w:rsidRPr="00061808">
        <w:rPr>
          <w:rFonts w:eastAsia="Times New Roman" w:cstheme="minorHAnsi"/>
          <w:color w:val="000000"/>
          <w:lang w:eastAsia="el-GR"/>
        </w:rPr>
        <w:t xml:space="preserve">       </w:t>
      </w:r>
      <w:r w:rsidR="008F263A" w:rsidRPr="00061808">
        <w:rPr>
          <w:rFonts w:eastAsia="Times New Roman" w:cstheme="minorHAnsi"/>
          <w:color w:val="000000"/>
          <w:lang w:eastAsia="el-GR"/>
        </w:rPr>
        <w:t xml:space="preserve">Η φοίτηση στο νηπιαγωγείο είναι διετής και </w:t>
      </w:r>
      <w:r w:rsidR="005E6CCB" w:rsidRPr="00061808">
        <w:rPr>
          <w:rFonts w:eastAsia="Times New Roman" w:cstheme="minorHAnsi"/>
          <w:color w:val="000000"/>
          <w:lang w:eastAsia="el-GR"/>
        </w:rPr>
        <w:t>υποχρεωτική</w:t>
      </w:r>
      <w:r w:rsidR="008F263A" w:rsidRPr="00061808">
        <w:rPr>
          <w:rFonts w:eastAsia="Times New Roman" w:cstheme="minorHAnsi"/>
          <w:color w:val="000000"/>
          <w:lang w:eastAsia="el-GR"/>
        </w:rPr>
        <w:t xml:space="preserve">. </w:t>
      </w:r>
      <w:r w:rsidR="008F263A" w:rsidRPr="00061808">
        <w:rPr>
          <w:rFonts w:ascii="Calibri" w:hAnsi="Calibri" w:cs="Calibri"/>
          <w:color w:val="000000"/>
          <w:shd w:val="clear" w:color="auto" w:fill="FFFFFF"/>
        </w:rPr>
        <w:t>Η θεσμοθέτηση της υποχρεωτικής δίχρονης Προσχολικής αγωγής και η σύνδεσή της με την πρωτοβάθμια</w:t>
      </w:r>
      <w:r w:rsidR="005E6CCB" w:rsidRPr="00061808">
        <w:rPr>
          <w:rFonts w:ascii="Calibri" w:hAnsi="Calibri" w:cs="Calibri"/>
          <w:color w:val="000000"/>
          <w:shd w:val="clear" w:color="auto" w:fill="FFFFFF"/>
        </w:rPr>
        <w:t xml:space="preserve"> εκπαίδευση</w:t>
      </w:r>
      <w:r w:rsidR="008F263A" w:rsidRPr="00061808">
        <w:rPr>
          <w:rFonts w:ascii="Calibri" w:hAnsi="Calibri" w:cs="Calibri"/>
          <w:color w:val="000000"/>
          <w:shd w:val="clear" w:color="auto" w:fill="FFFFFF"/>
        </w:rPr>
        <w:t>, μέσω της ομαλής μετάβασης από το Νηπιαγωγείο στο Δημοτικό σχολείο είναι μια ουσιαστικής σημασίας παρέμβαση στο εκπαιδευτικό σύστημα. Η  υποχρεωτική δίχρονη Προσχολική αγωγή εξασφαλίζει στο παιδί συνέχεια ως προς το εκπαιδευτικό πρόγραμμα, το χώρο και τα πρόσωπα και δίνει στους εκπαιδευτικούς τον απαραίτητο χρόνο</w:t>
      </w:r>
      <w:r w:rsidR="00A10DBF" w:rsidRPr="00061808">
        <w:rPr>
          <w:rFonts w:ascii="Calibri" w:hAnsi="Calibri" w:cs="Calibri"/>
          <w:color w:val="000000"/>
          <w:shd w:val="clear" w:color="auto" w:fill="FFFFFF"/>
        </w:rPr>
        <w:t xml:space="preserve"> </w:t>
      </w:r>
      <w:r w:rsidR="008F263A" w:rsidRPr="00061808">
        <w:rPr>
          <w:rFonts w:ascii="Calibri" w:hAnsi="Calibri" w:cs="Calibri"/>
          <w:color w:val="000000"/>
          <w:shd w:val="clear" w:color="auto" w:fill="FFFFFF"/>
        </w:rPr>
        <w:t>να ασχοληθούν με θέματα που σχετίζονται με πρώιμη παρέμβαση και  συστηματικές προληπτικές παρεμβάσεις.</w:t>
      </w:r>
    </w:p>
    <w:p w:rsidR="00AF3296" w:rsidRPr="00061808" w:rsidRDefault="003078C9" w:rsidP="00850FF7">
      <w:pPr>
        <w:pStyle w:val="Web"/>
        <w:shd w:val="clear" w:color="auto" w:fill="FFFFFF" w:themeFill="background1"/>
        <w:spacing w:before="0" w:beforeAutospacing="0" w:after="0" w:afterAutospacing="0" w:line="360" w:lineRule="auto"/>
        <w:jc w:val="both"/>
        <w:textAlignment w:val="baseline"/>
        <w:rPr>
          <w:rFonts w:asciiTheme="minorHAnsi" w:hAnsiTheme="minorHAnsi" w:cstheme="minorHAnsi"/>
          <w:iCs/>
          <w:color w:val="000000"/>
          <w:sz w:val="22"/>
          <w:szCs w:val="22"/>
          <w:bdr w:val="none" w:sz="0" w:space="0" w:color="auto" w:frame="1"/>
        </w:rPr>
      </w:pPr>
      <w:r w:rsidRPr="00061808">
        <w:rPr>
          <w:rFonts w:asciiTheme="minorHAnsi" w:hAnsiTheme="minorHAnsi" w:cstheme="minorHAnsi"/>
          <w:color w:val="000000"/>
          <w:sz w:val="22"/>
          <w:szCs w:val="22"/>
          <w:shd w:val="clear" w:color="auto" w:fill="FFFFFF"/>
        </w:rPr>
        <w:t xml:space="preserve">       </w:t>
      </w:r>
      <w:r w:rsidR="00D65B26" w:rsidRPr="00061808">
        <w:rPr>
          <w:rFonts w:asciiTheme="minorHAnsi" w:hAnsiTheme="minorHAnsi" w:cstheme="minorHAnsi"/>
          <w:color w:val="000000"/>
          <w:sz w:val="22"/>
          <w:szCs w:val="22"/>
          <w:shd w:val="clear" w:color="auto" w:fill="FFFFFF"/>
        </w:rPr>
        <w:t>Οι μαθητές/</w:t>
      </w:r>
      <w:proofErr w:type="spellStart"/>
      <w:r w:rsidR="00D65B26" w:rsidRPr="00061808">
        <w:rPr>
          <w:rFonts w:asciiTheme="minorHAnsi" w:hAnsiTheme="minorHAnsi" w:cstheme="minorHAnsi"/>
          <w:color w:val="000000"/>
          <w:sz w:val="22"/>
          <w:szCs w:val="22"/>
          <w:shd w:val="clear" w:color="auto" w:fill="FFFFFF"/>
        </w:rPr>
        <w:t>τριες</w:t>
      </w:r>
      <w:proofErr w:type="spellEnd"/>
      <w:r w:rsidR="00D65B26" w:rsidRPr="00061808">
        <w:rPr>
          <w:rFonts w:asciiTheme="minorHAnsi" w:hAnsiTheme="minorHAnsi" w:cstheme="minorHAnsi"/>
          <w:color w:val="000000"/>
          <w:sz w:val="22"/>
          <w:szCs w:val="22"/>
          <w:shd w:val="clear" w:color="auto" w:fill="FFFFFF"/>
        </w:rPr>
        <w:t xml:space="preserve"> προσέρχονται στο σχολείο έχοντας διαφορετική αφετηρία και με διαφορετικό μορφωτικό και κοινωνικό </w:t>
      </w:r>
      <w:r w:rsidR="00A10DBF" w:rsidRPr="00061808">
        <w:rPr>
          <w:rFonts w:asciiTheme="minorHAnsi" w:hAnsiTheme="minorHAnsi" w:cstheme="minorHAnsi"/>
          <w:color w:val="000000"/>
          <w:sz w:val="22"/>
          <w:szCs w:val="22"/>
          <w:shd w:val="clear" w:color="auto" w:fill="FFFFFF"/>
        </w:rPr>
        <w:t>υπόβαθρο</w:t>
      </w:r>
      <w:r w:rsidR="00D65B26" w:rsidRPr="00061808">
        <w:rPr>
          <w:rFonts w:asciiTheme="minorHAnsi" w:hAnsiTheme="minorHAnsi" w:cstheme="minorHAnsi"/>
          <w:color w:val="000000"/>
          <w:sz w:val="22"/>
          <w:szCs w:val="22"/>
          <w:shd w:val="clear" w:color="auto" w:fill="FFFFFF"/>
        </w:rPr>
        <w:t xml:space="preserve">. Παραμένουν ξεχωριστές και ανεπανάληπτες προσωπικότητες, οι οποίες δικαιούνται ατομική αναγνώριση και ολοκλήρωση, χωρίς να ισοπεδώνονται μέσα στην ομάδα.  Η αρμονική συνύπαρξη, εκτός από την αμοιβαία ευγένεια και το σεβασμό, προϋποθέτει και την τήρηση </w:t>
      </w:r>
      <w:r w:rsidR="00816B8F" w:rsidRPr="00061808">
        <w:rPr>
          <w:rFonts w:asciiTheme="minorHAnsi" w:hAnsiTheme="minorHAnsi" w:cstheme="minorHAnsi"/>
          <w:color w:val="000000"/>
          <w:sz w:val="22"/>
          <w:szCs w:val="22"/>
          <w:shd w:val="clear" w:color="auto" w:fill="FFFFFF"/>
        </w:rPr>
        <w:t>ενός συγκεκριμένου</w:t>
      </w:r>
      <w:r w:rsidR="00D65B26" w:rsidRPr="00061808">
        <w:rPr>
          <w:rFonts w:asciiTheme="minorHAnsi" w:hAnsiTheme="minorHAnsi" w:cstheme="minorHAnsi"/>
          <w:color w:val="000000"/>
          <w:sz w:val="22"/>
          <w:szCs w:val="22"/>
          <w:shd w:val="clear" w:color="auto" w:fill="FFFFFF"/>
        </w:rPr>
        <w:t xml:space="preserve"> κανονισμού λειτουργίας </w:t>
      </w:r>
      <w:r w:rsidR="00816B8F" w:rsidRPr="00061808">
        <w:rPr>
          <w:rFonts w:asciiTheme="minorHAnsi" w:hAnsiTheme="minorHAnsi" w:cstheme="minorHAnsi"/>
          <w:color w:val="000000"/>
          <w:sz w:val="22"/>
          <w:szCs w:val="22"/>
          <w:shd w:val="clear" w:color="auto" w:fill="FFFFFF"/>
        </w:rPr>
        <w:t>της σχολικής μονάδας</w:t>
      </w:r>
      <w:r w:rsidR="00D65B26" w:rsidRPr="00061808">
        <w:rPr>
          <w:rFonts w:asciiTheme="minorHAnsi" w:hAnsiTheme="minorHAnsi" w:cstheme="minorHAnsi"/>
          <w:color w:val="000000"/>
          <w:sz w:val="22"/>
          <w:szCs w:val="22"/>
          <w:shd w:val="clear" w:color="auto" w:fill="FFFFFF"/>
        </w:rPr>
        <w:t>, ώστε να πραγματοποιείται ανενόχλητα, μεθοδικά και αποτελεσματικά το έργο τ</w:t>
      </w:r>
      <w:r w:rsidR="00816B8F" w:rsidRPr="00061808">
        <w:rPr>
          <w:rFonts w:asciiTheme="minorHAnsi" w:hAnsiTheme="minorHAnsi" w:cstheme="minorHAnsi"/>
          <w:color w:val="000000"/>
          <w:sz w:val="22"/>
          <w:szCs w:val="22"/>
          <w:shd w:val="clear" w:color="auto" w:fill="FFFFFF"/>
        </w:rPr>
        <w:t>ης</w:t>
      </w:r>
      <w:r w:rsidR="00D65B26" w:rsidRPr="00061808">
        <w:rPr>
          <w:rFonts w:asciiTheme="minorHAnsi" w:hAnsiTheme="minorHAnsi" w:cstheme="minorHAnsi"/>
          <w:color w:val="000000"/>
          <w:sz w:val="22"/>
          <w:szCs w:val="22"/>
          <w:shd w:val="clear" w:color="auto" w:fill="FFFFFF"/>
        </w:rPr>
        <w:t xml:space="preserve"> και να επιτυγχάνεται η απρόσκοπτη λειτουργία της Σχολικής Ζωής σε καθημερινή βάση. </w:t>
      </w:r>
      <w:r w:rsidR="00816B8F" w:rsidRPr="00061808">
        <w:rPr>
          <w:rFonts w:asciiTheme="minorHAnsi" w:hAnsiTheme="minorHAnsi" w:cstheme="minorHAnsi"/>
          <w:color w:val="000000"/>
          <w:sz w:val="22"/>
          <w:szCs w:val="22"/>
          <w:shd w:val="clear" w:color="auto" w:fill="FFFFFF"/>
        </w:rPr>
        <w:t xml:space="preserve">Μόνο μέσω ενός συγκεκριμένου κανονισμού λειτουργίας καθίσταται δυνατή η </w:t>
      </w:r>
      <w:r w:rsidR="00816B8F" w:rsidRPr="00061808">
        <w:rPr>
          <w:rFonts w:asciiTheme="minorHAnsi" w:hAnsiTheme="minorHAnsi" w:cstheme="minorHAnsi"/>
          <w:iCs/>
          <w:color w:val="000000"/>
          <w:sz w:val="22"/>
          <w:szCs w:val="22"/>
          <w:bdr w:val="none" w:sz="0" w:space="0" w:color="auto" w:frame="1"/>
        </w:rPr>
        <w:t>διαμόρφωση ενός παιδαγωγικού και διδακτικού κλίματος, το οποίο θα εξασφαλίζει τη συνεργασία των μελών της σχολικής κοινότητας, χωρίς εντάσεις και συγκρούσεις, με αμοιβαίο σεβασμό, με ανοχή και αναγνώριση. Στο πλαίσιο αυτό οι όροι</w:t>
      </w:r>
      <w:r w:rsidR="00816B8F" w:rsidRPr="00061808">
        <w:rPr>
          <w:rFonts w:asciiTheme="minorHAnsi" w:hAnsiTheme="minorHAnsi" w:cstheme="minorHAnsi"/>
          <w:i/>
          <w:iCs/>
          <w:color w:val="000000"/>
          <w:sz w:val="22"/>
          <w:szCs w:val="22"/>
          <w:bdr w:val="none" w:sz="0" w:space="0" w:color="auto" w:frame="1"/>
        </w:rPr>
        <w:t xml:space="preserve"> “σχολική πειθαρχία” </w:t>
      </w:r>
      <w:r w:rsidR="00816B8F" w:rsidRPr="00061808">
        <w:rPr>
          <w:rFonts w:asciiTheme="minorHAnsi" w:hAnsiTheme="minorHAnsi" w:cstheme="minorHAnsi"/>
          <w:color w:val="000000"/>
          <w:sz w:val="22"/>
          <w:szCs w:val="22"/>
          <w:bdr w:val="none" w:sz="0" w:space="0" w:color="auto" w:frame="1"/>
        </w:rPr>
        <w:t xml:space="preserve">ή </w:t>
      </w:r>
      <w:r w:rsidR="00816B8F" w:rsidRPr="00061808">
        <w:rPr>
          <w:rFonts w:asciiTheme="minorHAnsi" w:hAnsiTheme="minorHAnsi" w:cstheme="minorHAnsi"/>
          <w:i/>
          <w:iCs/>
          <w:color w:val="000000"/>
          <w:sz w:val="22"/>
          <w:szCs w:val="22"/>
          <w:bdr w:val="none" w:sz="0" w:space="0" w:color="auto" w:frame="1"/>
        </w:rPr>
        <w:t xml:space="preserve">“συμμόρφωση” </w:t>
      </w:r>
      <w:r w:rsidR="00816B8F" w:rsidRPr="00061808">
        <w:rPr>
          <w:rFonts w:asciiTheme="minorHAnsi" w:hAnsiTheme="minorHAnsi" w:cstheme="minorHAnsi"/>
          <w:iCs/>
          <w:color w:val="000000"/>
          <w:sz w:val="22"/>
          <w:szCs w:val="22"/>
          <w:bdr w:val="none" w:sz="0" w:space="0" w:color="auto" w:frame="1"/>
        </w:rPr>
        <w:t>αποκτούν δημοκρατικό περιεχόμενο και αναδεικνύ</w:t>
      </w:r>
      <w:r w:rsidR="00F62C1D" w:rsidRPr="00061808">
        <w:rPr>
          <w:rFonts w:asciiTheme="minorHAnsi" w:hAnsiTheme="minorHAnsi" w:cstheme="minorHAnsi"/>
          <w:iCs/>
          <w:color w:val="000000"/>
          <w:sz w:val="22"/>
          <w:szCs w:val="22"/>
          <w:bdr w:val="none" w:sz="0" w:space="0" w:color="auto" w:frame="1"/>
        </w:rPr>
        <w:t>οντα</w:t>
      </w:r>
      <w:r w:rsidR="00816B8F" w:rsidRPr="00061808">
        <w:rPr>
          <w:rFonts w:asciiTheme="minorHAnsi" w:hAnsiTheme="minorHAnsi" w:cstheme="minorHAnsi"/>
          <w:iCs/>
          <w:color w:val="000000"/>
          <w:sz w:val="22"/>
          <w:szCs w:val="22"/>
          <w:bdr w:val="none" w:sz="0" w:space="0" w:color="auto" w:frame="1"/>
        </w:rPr>
        <w:t>ι σε βασικό ποιοτικό στοιχείο του σύγχρονου δημοκρατικού σχολείου</w:t>
      </w:r>
      <w:r w:rsidR="00816B8F" w:rsidRPr="00061808">
        <w:rPr>
          <w:rFonts w:asciiTheme="minorHAnsi" w:hAnsiTheme="minorHAnsi" w:cstheme="minorHAnsi"/>
          <w:color w:val="000000"/>
          <w:sz w:val="22"/>
          <w:szCs w:val="22"/>
          <w:bdr w:val="none" w:sz="0" w:space="0" w:color="auto" w:frame="1"/>
        </w:rPr>
        <w:t>.</w:t>
      </w:r>
      <w:r w:rsidR="00F62C1D" w:rsidRPr="00061808">
        <w:rPr>
          <w:rFonts w:asciiTheme="minorHAnsi" w:hAnsiTheme="minorHAnsi" w:cstheme="minorHAnsi"/>
          <w:iCs/>
          <w:color w:val="000000"/>
          <w:sz w:val="22"/>
          <w:szCs w:val="22"/>
          <w:bdr w:val="none" w:sz="0" w:space="0" w:color="auto" w:frame="1"/>
        </w:rPr>
        <w:t xml:space="preserve"> </w:t>
      </w:r>
      <w:r w:rsidR="00D65B26" w:rsidRPr="00061808">
        <w:rPr>
          <w:rFonts w:asciiTheme="minorHAnsi" w:hAnsiTheme="minorHAnsi" w:cstheme="minorHAnsi"/>
          <w:color w:val="000000"/>
          <w:sz w:val="22"/>
          <w:szCs w:val="22"/>
          <w:shd w:val="clear" w:color="auto" w:fill="FFFFFF"/>
        </w:rPr>
        <w:t>Η συμμόρφωσή επομένως όλων μας, μαθητών/τριών, εκπαιδευτικών και γονέων/κηδεμόνων με τους κανόνες που διέπουν τη σχολική ζωή είναι απαραίτητη, αφού έχουν ως στόχο να περιγράψουν τις υποχρεώσεις και να υπερασπισθούν τα δικαιώματά μας.</w:t>
      </w:r>
    </w:p>
    <w:p w:rsidR="00AF3296" w:rsidRPr="00AF3296" w:rsidRDefault="004508B1" w:rsidP="006F25AA">
      <w:pPr>
        <w:pStyle w:val="2"/>
        <w15:collapsed/>
        <w:rPr>
          <w:shd w:val="clear" w:color="auto" w:fill="FFFFFF"/>
        </w:rPr>
      </w:pPr>
      <w:r>
        <w:rPr>
          <w:shd w:val="clear" w:color="auto" w:fill="FFFFFF"/>
        </w:rPr>
        <w:t xml:space="preserve">Β. </w:t>
      </w:r>
      <w:r w:rsidR="00AF3296" w:rsidRPr="006B69FB">
        <w:rPr>
          <w:shd w:val="clear" w:color="auto" w:fill="FFFFFF"/>
        </w:rPr>
        <w:t>Εσωτερικός Κανονισμός Λειτουργίας</w:t>
      </w:r>
    </w:p>
    <w:p w:rsidR="00163CE5" w:rsidRDefault="003078C9" w:rsidP="00163CE5">
      <w:pPr>
        <w:pStyle w:val="Web"/>
        <w:shd w:val="clear" w:color="auto" w:fill="FFFFFF" w:themeFill="background1"/>
        <w:spacing w:before="0" w:beforeAutospacing="0" w:after="0" w:afterAutospacing="0" w:line="360" w:lineRule="auto"/>
        <w:jc w:val="both"/>
        <w:textAlignment w:val="baseline"/>
        <w:rPr>
          <w:rStyle w:val="a5"/>
          <w:rFonts w:asciiTheme="minorHAnsi" w:hAnsiTheme="minorHAnsi" w:cstheme="minorHAnsi"/>
          <w:i w:val="0"/>
          <w:sz w:val="22"/>
          <w:szCs w:val="22"/>
          <w:bdr w:val="none" w:sz="0" w:space="0" w:color="auto" w:frame="1"/>
        </w:rPr>
      </w:pPr>
      <w:r>
        <w:rPr>
          <w:rStyle w:val="a5"/>
          <w:rFonts w:asciiTheme="minorHAnsi" w:hAnsiTheme="minorHAnsi" w:cstheme="minorHAnsi"/>
          <w:i w:val="0"/>
          <w:sz w:val="22"/>
          <w:szCs w:val="22"/>
          <w:bdr w:val="none" w:sz="0" w:space="0" w:color="auto" w:frame="1"/>
        </w:rPr>
        <w:t xml:space="preserve">       </w:t>
      </w:r>
      <w:r w:rsidR="00163CE5" w:rsidRPr="00163CE5">
        <w:rPr>
          <w:rStyle w:val="a5"/>
          <w:rFonts w:asciiTheme="minorHAnsi" w:hAnsiTheme="minorHAnsi" w:cstheme="minorHAnsi"/>
          <w:i w:val="0"/>
          <w:sz w:val="22"/>
          <w:szCs w:val="22"/>
          <w:bdr w:val="none" w:sz="0" w:space="0" w:color="auto" w:frame="1"/>
        </w:rPr>
        <w:t>Ο εσωτερικός κανονισμός λειτουργία</w:t>
      </w:r>
      <w:r w:rsidR="00AF3296">
        <w:rPr>
          <w:rStyle w:val="a5"/>
          <w:rFonts w:asciiTheme="minorHAnsi" w:hAnsiTheme="minorHAnsi" w:cstheme="minorHAnsi"/>
          <w:i w:val="0"/>
          <w:sz w:val="22"/>
          <w:szCs w:val="22"/>
          <w:bdr w:val="none" w:sz="0" w:space="0" w:color="auto" w:frame="1"/>
        </w:rPr>
        <w:t>ς</w:t>
      </w:r>
      <w:r w:rsidR="00163CE5" w:rsidRPr="00163CE5">
        <w:rPr>
          <w:rStyle w:val="a5"/>
          <w:rFonts w:asciiTheme="minorHAnsi" w:hAnsiTheme="minorHAnsi" w:cstheme="minorHAnsi"/>
          <w:i w:val="0"/>
          <w:sz w:val="22"/>
          <w:szCs w:val="22"/>
          <w:bdr w:val="none" w:sz="0" w:space="0" w:color="auto" w:frame="1"/>
        </w:rPr>
        <w:t xml:space="preserve"> προκύπτει από την προσεκτική μελέτη της εκπαιδευτικής νομοθεσίας και νομολογίας και την αναγκαιότητα εφαρμογής τους.</w:t>
      </w:r>
      <w:r w:rsidR="00163CE5">
        <w:rPr>
          <w:rStyle w:val="a5"/>
          <w:rFonts w:asciiTheme="minorHAnsi" w:hAnsiTheme="minorHAnsi" w:cstheme="minorHAnsi"/>
          <w:i w:val="0"/>
          <w:sz w:val="22"/>
          <w:szCs w:val="22"/>
          <w:bdr w:val="none" w:sz="0" w:space="0" w:color="auto" w:frame="1"/>
        </w:rPr>
        <w:t xml:space="preserve"> Όπως προσδιορίζεται </w:t>
      </w:r>
      <w:r w:rsidR="00F62C1D">
        <w:rPr>
          <w:rStyle w:val="a5"/>
          <w:rFonts w:asciiTheme="minorHAnsi" w:hAnsiTheme="minorHAnsi" w:cstheme="minorHAnsi"/>
          <w:i w:val="0"/>
          <w:sz w:val="22"/>
          <w:szCs w:val="22"/>
          <w:bdr w:val="none" w:sz="0" w:space="0" w:color="auto" w:frame="1"/>
        </w:rPr>
        <w:t>μάλιστα από αυτή</w:t>
      </w:r>
      <w:r w:rsidR="00163CE5">
        <w:rPr>
          <w:rStyle w:val="a5"/>
          <w:rFonts w:asciiTheme="minorHAnsi" w:hAnsiTheme="minorHAnsi" w:cstheme="minorHAnsi"/>
          <w:i w:val="0"/>
          <w:sz w:val="22"/>
          <w:szCs w:val="22"/>
          <w:bdr w:val="none" w:sz="0" w:space="0" w:color="auto" w:frame="1"/>
        </w:rPr>
        <w:t xml:space="preserve"> (ΦΕΚ Τεύχος Β΄491/9.03.2021), </w:t>
      </w:r>
      <w:r w:rsidR="00F62C1D">
        <w:rPr>
          <w:rStyle w:val="a5"/>
          <w:rFonts w:asciiTheme="minorHAnsi" w:hAnsiTheme="minorHAnsi" w:cstheme="minorHAnsi"/>
          <w:i w:val="0"/>
          <w:sz w:val="22"/>
          <w:szCs w:val="22"/>
          <w:bdr w:val="none" w:sz="0" w:space="0" w:color="auto" w:frame="1"/>
        </w:rPr>
        <w:t>«</w:t>
      </w:r>
      <w:r w:rsidR="00163CE5" w:rsidRPr="00F62C1D">
        <w:rPr>
          <w:rStyle w:val="a5"/>
          <w:rFonts w:asciiTheme="minorHAnsi" w:hAnsiTheme="minorHAnsi" w:cstheme="minorHAnsi"/>
          <w:iCs w:val="0"/>
          <w:sz w:val="22"/>
          <w:szCs w:val="22"/>
          <w:bdr w:val="none" w:sz="0" w:space="0" w:color="auto" w:frame="1"/>
        </w:rPr>
        <w:t xml:space="preserve">αποτελεί σημαντικό παιδαγωγικό μέσο που βοηθά στην ομαλή σχολική ζωή, στη συνεργασία, στην αλληλεγγύη, στο δημοκρατικό διάλογο και στην αποδοχή της διαφορετικότητας. Σκοπός του είναι η ο ορισμός και η θεμελίωση </w:t>
      </w:r>
      <w:r w:rsidR="00DE0921" w:rsidRPr="00F62C1D">
        <w:rPr>
          <w:rStyle w:val="a5"/>
          <w:rFonts w:asciiTheme="minorHAnsi" w:hAnsiTheme="minorHAnsi" w:cstheme="minorHAnsi"/>
          <w:iCs w:val="0"/>
          <w:sz w:val="22"/>
          <w:szCs w:val="22"/>
          <w:bdr w:val="none" w:sz="0" w:space="0" w:color="auto" w:frame="1"/>
        </w:rPr>
        <w:t>ενός πλαισίου λειτουργίας, το οποίο θα υποστηρίζει το εκπαιδευτικό έργο, θα επιτρέπει την απρόσκοπτη συμμετοχή όλων των ενδιαφερόμενων στην εκπαιδευτική διαδικασία και θα ενισχύει τη διαμόρφωση ενός κλίματος δημοκρατικής συνεργασίας  που θα προωθεί την ολόπλευρη ανάπτυξη της προσωπικότητας του κάθε μαθητή και μαθήτριας, τη σωματική, αλλά και συναισθηματική ασφάλεια όλων των μελών της σχολικής κοινότητας</w:t>
      </w:r>
      <w:r w:rsidR="00F62C1D">
        <w:rPr>
          <w:rStyle w:val="a5"/>
          <w:rFonts w:asciiTheme="minorHAnsi" w:hAnsiTheme="minorHAnsi" w:cstheme="minorHAnsi"/>
          <w:i w:val="0"/>
          <w:sz w:val="22"/>
          <w:szCs w:val="22"/>
          <w:bdr w:val="none" w:sz="0" w:space="0" w:color="auto" w:frame="1"/>
        </w:rPr>
        <w:t>»</w:t>
      </w:r>
      <w:r w:rsidR="00DE0921">
        <w:rPr>
          <w:rStyle w:val="a5"/>
          <w:rFonts w:asciiTheme="minorHAnsi" w:hAnsiTheme="minorHAnsi" w:cstheme="minorHAnsi"/>
          <w:i w:val="0"/>
          <w:sz w:val="22"/>
          <w:szCs w:val="22"/>
          <w:bdr w:val="none" w:sz="0" w:space="0" w:color="auto" w:frame="1"/>
        </w:rPr>
        <w:t xml:space="preserve">. </w:t>
      </w:r>
    </w:p>
    <w:p w:rsidR="003078C9" w:rsidRPr="003078C9" w:rsidRDefault="003078C9" w:rsidP="00163CE5">
      <w:pPr>
        <w:pStyle w:val="Web"/>
        <w:shd w:val="clear" w:color="auto" w:fill="FFFFFF" w:themeFill="background1"/>
        <w:spacing w:before="0" w:beforeAutospacing="0" w:after="0" w:afterAutospacing="0" w:line="360" w:lineRule="auto"/>
        <w:jc w:val="both"/>
        <w:textAlignment w:val="baseline"/>
        <w:rPr>
          <w:rStyle w:val="a5"/>
          <w:rFonts w:asciiTheme="minorHAnsi" w:hAnsiTheme="minorHAnsi" w:cstheme="minorHAnsi"/>
          <w:i w:val="0"/>
          <w:sz w:val="12"/>
          <w:szCs w:val="22"/>
          <w:bdr w:val="none" w:sz="0" w:space="0" w:color="auto" w:frame="1"/>
        </w:rPr>
      </w:pPr>
    </w:p>
    <w:p w:rsidR="00DE0921" w:rsidRDefault="003078C9" w:rsidP="00163CE5">
      <w:pPr>
        <w:pStyle w:val="Web"/>
        <w:shd w:val="clear" w:color="auto" w:fill="FFFFFF" w:themeFill="background1"/>
        <w:spacing w:before="0" w:beforeAutospacing="0" w:after="0" w:afterAutospacing="0" w:line="360" w:lineRule="auto"/>
        <w:jc w:val="both"/>
        <w:textAlignment w:val="baseline"/>
        <w:rPr>
          <w:rStyle w:val="a5"/>
          <w:rFonts w:asciiTheme="minorHAnsi" w:hAnsiTheme="minorHAnsi" w:cstheme="minorHAnsi"/>
          <w:i w:val="0"/>
          <w:sz w:val="22"/>
          <w:szCs w:val="22"/>
          <w:bdr w:val="none" w:sz="0" w:space="0" w:color="auto" w:frame="1"/>
        </w:rPr>
      </w:pPr>
      <w:r>
        <w:rPr>
          <w:rStyle w:val="a5"/>
          <w:rFonts w:ascii="Arial" w:hAnsi="Arial" w:cs="Arial"/>
          <w:color w:val="333333"/>
          <w:sz w:val="20"/>
          <w:szCs w:val="20"/>
          <w:bdr w:val="none" w:sz="0" w:space="0" w:color="auto" w:frame="1"/>
        </w:rPr>
        <w:t xml:space="preserve">       </w:t>
      </w:r>
      <w:r w:rsidR="00DE0921" w:rsidRPr="00DE0921">
        <w:rPr>
          <w:rStyle w:val="a5"/>
          <w:rFonts w:asciiTheme="minorHAnsi" w:hAnsiTheme="minorHAnsi" w:cstheme="minorHAnsi"/>
          <w:i w:val="0"/>
          <w:sz w:val="22"/>
          <w:szCs w:val="22"/>
          <w:bdr w:val="none" w:sz="0" w:space="0" w:color="auto" w:frame="1"/>
        </w:rPr>
        <w:t xml:space="preserve">Οι συντάκτες του παρόντος </w:t>
      </w:r>
      <w:r w:rsidR="00DE0921">
        <w:rPr>
          <w:rStyle w:val="a5"/>
          <w:rFonts w:asciiTheme="minorHAnsi" w:hAnsiTheme="minorHAnsi" w:cstheme="minorHAnsi"/>
          <w:i w:val="0"/>
          <w:sz w:val="22"/>
          <w:szCs w:val="22"/>
          <w:bdr w:val="none" w:sz="0" w:space="0" w:color="auto" w:frame="1"/>
        </w:rPr>
        <w:t xml:space="preserve">εσωτερικού </w:t>
      </w:r>
      <w:r w:rsidR="00DE0921" w:rsidRPr="00DE0921">
        <w:rPr>
          <w:rStyle w:val="a5"/>
          <w:rFonts w:asciiTheme="minorHAnsi" w:hAnsiTheme="minorHAnsi" w:cstheme="minorHAnsi"/>
          <w:i w:val="0"/>
          <w:sz w:val="22"/>
          <w:szCs w:val="22"/>
          <w:bdr w:val="none" w:sz="0" w:space="0" w:color="auto" w:frame="1"/>
        </w:rPr>
        <w:t xml:space="preserve">κανονισμού έλαβαν υπόψη τους κατά το δυνατόν τη σύγχρονη παιδαγωγική αντίληψη για θέματα σχολικής και εκπαιδευτικής ζωής, καθώς και τις σύγχρονες απόψεις σχετικά με την ηλικία και την ψυχολογία-δομή της προσωπικότητας των μαθητών. Οι επιδιώξεις και οι προσπάθειες </w:t>
      </w:r>
      <w:r w:rsidR="00DE0921">
        <w:rPr>
          <w:rStyle w:val="a5"/>
          <w:rFonts w:asciiTheme="minorHAnsi" w:hAnsiTheme="minorHAnsi" w:cstheme="minorHAnsi"/>
          <w:i w:val="0"/>
          <w:sz w:val="22"/>
          <w:szCs w:val="22"/>
          <w:bdr w:val="none" w:sz="0" w:space="0" w:color="auto" w:frame="1"/>
        </w:rPr>
        <w:t xml:space="preserve">θα </w:t>
      </w:r>
      <w:r w:rsidR="00DE0921" w:rsidRPr="00DE0921">
        <w:rPr>
          <w:rStyle w:val="a5"/>
          <w:rFonts w:asciiTheme="minorHAnsi" w:hAnsiTheme="minorHAnsi" w:cstheme="minorHAnsi"/>
          <w:i w:val="0"/>
          <w:sz w:val="22"/>
          <w:szCs w:val="22"/>
          <w:bdr w:val="none" w:sz="0" w:space="0" w:color="auto" w:frame="1"/>
        </w:rPr>
        <w:t>είναι διαρκείς, προκειμένου να διατηρήσουμε και να προαγάγουμε το υγιές μαθησιακό περιβάλλον, μέσα στο οποίο κάθε μαθητής θα μπορεί αβίαστα να διαμορφώνει την προσωπικότητά του.</w:t>
      </w:r>
    </w:p>
    <w:p w:rsidR="003078C9" w:rsidRPr="003078C9" w:rsidRDefault="003078C9" w:rsidP="00163CE5">
      <w:pPr>
        <w:pStyle w:val="Web"/>
        <w:shd w:val="clear" w:color="auto" w:fill="FFFFFF" w:themeFill="background1"/>
        <w:spacing w:before="0" w:beforeAutospacing="0" w:after="0" w:afterAutospacing="0" w:line="360" w:lineRule="auto"/>
        <w:jc w:val="both"/>
        <w:textAlignment w:val="baseline"/>
        <w:rPr>
          <w:rStyle w:val="a5"/>
          <w:rFonts w:asciiTheme="minorHAnsi" w:hAnsiTheme="minorHAnsi" w:cstheme="minorHAnsi"/>
          <w:i w:val="0"/>
          <w:sz w:val="10"/>
          <w:szCs w:val="22"/>
          <w:bdr w:val="none" w:sz="0" w:space="0" w:color="auto" w:frame="1"/>
        </w:rPr>
      </w:pPr>
    </w:p>
    <w:p w:rsidR="00750676" w:rsidRDefault="003078C9" w:rsidP="00163CE5">
      <w:pPr>
        <w:pStyle w:val="Web"/>
        <w:shd w:val="clear" w:color="auto" w:fill="FFFFFF" w:themeFill="background1"/>
        <w:spacing w:before="0" w:beforeAutospacing="0" w:after="0" w:afterAutospacing="0" w:line="360" w:lineRule="auto"/>
        <w:jc w:val="both"/>
        <w:textAlignment w:val="baseline"/>
        <w:rPr>
          <w:rStyle w:val="a5"/>
          <w:rFonts w:asciiTheme="minorHAnsi" w:hAnsiTheme="minorHAnsi" w:cstheme="minorHAnsi"/>
          <w:i w:val="0"/>
          <w:color w:val="22292A"/>
          <w:sz w:val="22"/>
          <w:szCs w:val="22"/>
          <w:bdr w:val="none" w:sz="0" w:space="0" w:color="auto" w:frame="1"/>
        </w:rPr>
      </w:pPr>
      <w:r>
        <w:rPr>
          <w:rStyle w:val="a5"/>
          <w:rFonts w:asciiTheme="minorHAnsi" w:hAnsiTheme="minorHAnsi" w:cstheme="minorHAnsi"/>
          <w:i w:val="0"/>
          <w:color w:val="22292A"/>
          <w:sz w:val="22"/>
          <w:szCs w:val="22"/>
          <w:bdr w:val="none" w:sz="0" w:space="0" w:color="auto" w:frame="1"/>
        </w:rPr>
        <w:t xml:space="preserve">       </w:t>
      </w:r>
      <w:r w:rsidR="00DE0921" w:rsidRPr="00DE0921">
        <w:rPr>
          <w:rStyle w:val="a5"/>
          <w:rFonts w:asciiTheme="minorHAnsi" w:hAnsiTheme="minorHAnsi" w:cstheme="minorHAnsi"/>
          <w:i w:val="0"/>
          <w:color w:val="22292A"/>
          <w:sz w:val="22"/>
          <w:szCs w:val="22"/>
          <w:bdr w:val="none" w:sz="0" w:space="0" w:color="auto" w:frame="1"/>
        </w:rPr>
        <w:t xml:space="preserve">Με βάση </w:t>
      </w:r>
      <w:r w:rsidR="00DE0921">
        <w:rPr>
          <w:rStyle w:val="a5"/>
          <w:rFonts w:asciiTheme="minorHAnsi" w:hAnsiTheme="minorHAnsi" w:cstheme="minorHAnsi"/>
          <w:i w:val="0"/>
          <w:color w:val="22292A"/>
          <w:sz w:val="22"/>
          <w:szCs w:val="22"/>
          <w:bdr w:val="none" w:sz="0" w:space="0" w:color="auto" w:frame="1"/>
        </w:rPr>
        <w:t xml:space="preserve">όλα </w:t>
      </w:r>
      <w:r w:rsidR="00DE0921" w:rsidRPr="00DE0921">
        <w:rPr>
          <w:rStyle w:val="a5"/>
          <w:rFonts w:asciiTheme="minorHAnsi" w:hAnsiTheme="minorHAnsi" w:cstheme="minorHAnsi"/>
          <w:i w:val="0"/>
          <w:color w:val="22292A"/>
          <w:sz w:val="22"/>
          <w:szCs w:val="22"/>
          <w:bdr w:val="none" w:sz="0" w:space="0" w:color="auto" w:frame="1"/>
        </w:rPr>
        <w:t xml:space="preserve">τα προαναφερθέντα, </w:t>
      </w:r>
      <w:r w:rsidR="00DE0921">
        <w:rPr>
          <w:rStyle w:val="a5"/>
          <w:rFonts w:asciiTheme="minorHAnsi" w:hAnsiTheme="minorHAnsi" w:cstheme="minorHAnsi"/>
          <w:i w:val="0"/>
          <w:color w:val="22292A"/>
          <w:sz w:val="22"/>
          <w:szCs w:val="22"/>
          <w:bdr w:val="none" w:sz="0" w:space="0" w:color="auto" w:frame="1"/>
        </w:rPr>
        <w:t>το Σχολικό Συμβούλιο του 6</w:t>
      </w:r>
      <w:r w:rsidR="00DE0921" w:rsidRPr="00DE0921">
        <w:rPr>
          <w:rStyle w:val="a5"/>
          <w:rFonts w:asciiTheme="minorHAnsi" w:hAnsiTheme="minorHAnsi" w:cstheme="minorHAnsi"/>
          <w:i w:val="0"/>
          <w:color w:val="22292A"/>
          <w:sz w:val="22"/>
          <w:szCs w:val="22"/>
          <w:bdr w:val="none" w:sz="0" w:space="0" w:color="auto" w:frame="1"/>
          <w:vertAlign w:val="superscript"/>
        </w:rPr>
        <w:t>ου</w:t>
      </w:r>
      <w:r w:rsidR="00DE0921">
        <w:rPr>
          <w:rStyle w:val="a5"/>
          <w:rFonts w:asciiTheme="minorHAnsi" w:hAnsiTheme="minorHAnsi" w:cstheme="minorHAnsi"/>
          <w:i w:val="0"/>
          <w:color w:val="22292A"/>
          <w:sz w:val="22"/>
          <w:szCs w:val="22"/>
          <w:bdr w:val="none" w:sz="0" w:space="0" w:color="auto" w:frame="1"/>
        </w:rPr>
        <w:t xml:space="preserve"> Νηπιαγωγείου Ξάνθης, </w:t>
      </w:r>
      <w:r w:rsidR="00F62C1D">
        <w:rPr>
          <w:rStyle w:val="a5"/>
          <w:rFonts w:asciiTheme="minorHAnsi" w:hAnsiTheme="minorHAnsi" w:cstheme="minorHAnsi"/>
          <w:i w:val="0"/>
          <w:color w:val="22292A"/>
          <w:sz w:val="22"/>
          <w:szCs w:val="22"/>
          <w:bdr w:val="none" w:sz="0" w:space="0" w:color="auto" w:frame="1"/>
        </w:rPr>
        <w:t xml:space="preserve">το οποίο </w:t>
      </w:r>
      <w:r w:rsidR="00DE0921">
        <w:rPr>
          <w:rStyle w:val="a5"/>
          <w:rFonts w:asciiTheme="minorHAnsi" w:hAnsiTheme="minorHAnsi" w:cstheme="minorHAnsi"/>
          <w:i w:val="0"/>
          <w:color w:val="22292A"/>
          <w:sz w:val="22"/>
          <w:szCs w:val="22"/>
          <w:bdr w:val="none" w:sz="0" w:space="0" w:color="auto" w:frame="1"/>
        </w:rPr>
        <w:t>συνίσταται από τη</w:t>
      </w:r>
      <w:r w:rsidR="00DE0921" w:rsidRPr="00DE0921">
        <w:rPr>
          <w:rStyle w:val="a5"/>
          <w:rFonts w:asciiTheme="minorHAnsi" w:hAnsiTheme="minorHAnsi" w:cstheme="minorHAnsi"/>
          <w:i w:val="0"/>
          <w:color w:val="22292A"/>
          <w:sz w:val="22"/>
          <w:szCs w:val="22"/>
          <w:bdr w:val="none" w:sz="0" w:space="0" w:color="auto" w:frame="1"/>
        </w:rPr>
        <w:t xml:space="preserve"> Διευθ</w:t>
      </w:r>
      <w:r w:rsidR="00DE0921">
        <w:rPr>
          <w:rStyle w:val="a5"/>
          <w:rFonts w:asciiTheme="minorHAnsi" w:hAnsiTheme="minorHAnsi" w:cstheme="minorHAnsi"/>
          <w:i w:val="0"/>
          <w:color w:val="22292A"/>
          <w:sz w:val="22"/>
          <w:szCs w:val="22"/>
          <w:bdr w:val="none" w:sz="0" w:space="0" w:color="auto" w:frame="1"/>
        </w:rPr>
        <w:t>ύντρια</w:t>
      </w:r>
      <w:r w:rsidR="00135EDB">
        <w:rPr>
          <w:rStyle w:val="a5"/>
          <w:rFonts w:asciiTheme="minorHAnsi" w:hAnsiTheme="minorHAnsi" w:cstheme="minorHAnsi"/>
          <w:i w:val="0"/>
          <w:color w:val="22292A"/>
          <w:sz w:val="22"/>
          <w:szCs w:val="22"/>
          <w:bdr w:val="none" w:sz="0" w:space="0" w:color="auto" w:frame="1"/>
        </w:rPr>
        <w:t xml:space="preserve"> και</w:t>
      </w:r>
      <w:r w:rsidR="00F62C1D">
        <w:rPr>
          <w:rStyle w:val="a5"/>
          <w:rFonts w:asciiTheme="minorHAnsi" w:hAnsiTheme="minorHAnsi" w:cstheme="minorHAnsi"/>
          <w:i w:val="0"/>
          <w:color w:val="22292A"/>
          <w:sz w:val="22"/>
          <w:szCs w:val="22"/>
          <w:bdr w:val="none" w:sz="0" w:space="0" w:color="auto" w:frame="1"/>
        </w:rPr>
        <w:t xml:space="preserve"> </w:t>
      </w:r>
      <w:r w:rsidR="00DE0921">
        <w:rPr>
          <w:rStyle w:val="a5"/>
          <w:rFonts w:asciiTheme="minorHAnsi" w:hAnsiTheme="minorHAnsi" w:cstheme="minorHAnsi"/>
          <w:i w:val="0"/>
          <w:color w:val="22292A"/>
          <w:sz w:val="22"/>
          <w:szCs w:val="22"/>
          <w:bdr w:val="none" w:sz="0" w:space="0" w:color="auto" w:frame="1"/>
        </w:rPr>
        <w:t>τ</w:t>
      </w:r>
      <w:r w:rsidR="00DE0921" w:rsidRPr="00DE0921">
        <w:rPr>
          <w:rStyle w:val="a5"/>
          <w:rFonts w:asciiTheme="minorHAnsi" w:hAnsiTheme="minorHAnsi" w:cstheme="minorHAnsi"/>
          <w:i w:val="0"/>
          <w:color w:val="22292A"/>
          <w:sz w:val="22"/>
          <w:szCs w:val="22"/>
          <w:bdr w:val="none" w:sz="0" w:space="0" w:color="auto" w:frame="1"/>
        </w:rPr>
        <w:t>ο Σύλλογο Διδασκόντω</w:t>
      </w:r>
      <w:r w:rsidR="00135EDB">
        <w:rPr>
          <w:rStyle w:val="a5"/>
          <w:rFonts w:asciiTheme="minorHAnsi" w:hAnsiTheme="minorHAnsi" w:cstheme="minorHAnsi"/>
          <w:i w:val="0"/>
          <w:color w:val="22292A"/>
          <w:sz w:val="22"/>
          <w:szCs w:val="22"/>
          <w:bdr w:val="none" w:sz="0" w:space="0" w:color="auto" w:frame="1"/>
        </w:rPr>
        <w:t>ν</w:t>
      </w:r>
      <w:r w:rsidR="00F62C1D">
        <w:rPr>
          <w:rStyle w:val="a5"/>
          <w:rFonts w:asciiTheme="minorHAnsi" w:hAnsiTheme="minorHAnsi" w:cstheme="minorHAnsi"/>
          <w:i w:val="0"/>
          <w:color w:val="22292A"/>
          <w:sz w:val="22"/>
          <w:szCs w:val="22"/>
          <w:bdr w:val="none" w:sz="0" w:space="0" w:color="auto" w:frame="1"/>
        </w:rPr>
        <w:t xml:space="preserve"> </w:t>
      </w:r>
      <w:r w:rsidR="00135EDB" w:rsidRPr="00DE0921">
        <w:rPr>
          <w:rStyle w:val="a5"/>
          <w:rFonts w:asciiTheme="minorHAnsi" w:hAnsiTheme="minorHAnsi" w:cstheme="minorHAnsi"/>
          <w:i w:val="0"/>
          <w:color w:val="22292A"/>
          <w:sz w:val="22"/>
          <w:szCs w:val="22"/>
          <w:bdr w:val="none" w:sz="0" w:space="0" w:color="auto" w:frame="1"/>
        </w:rPr>
        <w:t xml:space="preserve">του </w:t>
      </w:r>
      <w:r w:rsidR="00135EDB">
        <w:rPr>
          <w:rStyle w:val="a5"/>
          <w:rFonts w:asciiTheme="minorHAnsi" w:hAnsiTheme="minorHAnsi" w:cstheme="minorHAnsi"/>
          <w:i w:val="0"/>
          <w:color w:val="22292A"/>
          <w:sz w:val="22"/>
          <w:szCs w:val="22"/>
          <w:bdr w:val="none" w:sz="0" w:space="0" w:color="auto" w:frame="1"/>
        </w:rPr>
        <w:t>Νηπιαγωγείου</w:t>
      </w:r>
      <w:r w:rsidR="00DE0921" w:rsidRPr="00DE0921">
        <w:rPr>
          <w:rStyle w:val="a5"/>
          <w:rFonts w:asciiTheme="minorHAnsi" w:hAnsiTheme="minorHAnsi" w:cstheme="minorHAnsi"/>
          <w:i w:val="0"/>
          <w:color w:val="22292A"/>
          <w:sz w:val="22"/>
          <w:szCs w:val="22"/>
          <w:bdr w:val="none" w:sz="0" w:space="0" w:color="auto" w:frame="1"/>
        </w:rPr>
        <w:t xml:space="preserve">, </w:t>
      </w:r>
      <w:r w:rsidR="00135EDB">
        <w:rPr>
          <w:rStyle w:val="a5"/>
          <w:rFonts w:asciiTheme="minorHAnsi" w:hAnsiTheme="minorHAnsi" w:cstheme="minorHAnsi"/>
          <w:i w:val="0"/>
          <w:color w:val="22292A"/>
          <w:sz w:val="22"/>
          <w:szCs w:val="22"/>
          <w:bdr w:val="none" w:sz="0" w:space="0" w:color="auto" w:frame="1"/>
        </w:rPr>
        <w:t>τ</w:t>
      </w:r>
      <w:r w:rsidR="00DE0921">
        <w:rPr>
          <w:rStyle w:val="a5"/>
          <w:rFonts w:asciiTheme="minorHAnsi" w:hAnsiTheme="minorHAnsi" w:cstheme="minorHAnsi"/>
          <w:i w:val="0"/>
          <w:color w:val="22292A"/>
          <w:sz w:val="22"/>
          <w:szCs w:val="22"/>
          <w:bdr w:val="none" w:sz="0" w:space="0" w:color="auto" w:frame="1"/>
        </w:rPr>
        <w:t>ο</w:t>
      </w:r>
      <w:r w:rsidR="00135EDB">
        <w:rPr>
          <w:rStyle w:val="a5"/>
          <w:rFonts w:asciiTheme="minorHAnsi" w:hAnsiTheme="minorHAnsi" w:cstheme="minorHAnsi"/>
          <w:i w:val="0"/>
          <w:color w:val="22292A"/>
          <w:sz w:val="22"/>
          <w:szCs w:val="22"/>
          <w:bdr w:val="none" w:sz="0" w:space="0" w:color="auto" w:frame="1"/>
        </w:rPr>
        <w:t xml:space="preserve"> Δ.Σ. του</w:t>
      </w:r>
      <w:r w:rsidR="00F62C1D">
        <w:rPr>
          <w:rStyle w:val="a5"/>
          <w:rFonts w:asciiTheme="minorHAnsi" w:hAnsiTheme="minorHAnsi" w:cstheme="minorHAnsi"/>
          <w:i w:val="0"/>
          <w:color w:val="22292A"/>
          <w:sz w:val="22"/>
          <w:szCs w:val="22"/>
          <w:bdr w:val="none" w:sz="0" w:space="0" w:color="auto" w:frame="1"/>
        </w:rPr>
        <w:t xml:space="preserve"> </w:t>
      </w:r>
      <w:r w:rsidR="00135EDB">
        <w:rPr>
          <w:rStyle w:val="a5"/>
          <w:rFonts w:asciiTheme="minorHAnsi" w:hAnsiTheme="minorHAnsi" w:cstheme="minorHAnsi"/>
          <w:i w:val="0"/>
          <w:color w:val="22292A"/>
          <w:sz w:val="22"/>
          <w:szCs w:val="22"/>
          <w:bdr w:val="none" w:sz="0" w:space="0" w:color="auto" w:frame="1"/>
        </w:rPr>
        <w:t>Συλλόγου</w:t>
      </w:r>
      <w:r w:rsidR="00DE0921">
        <w:rPr>
          <w:rStyle w:val="a5"/>
          <w:rFonts w:asciiTheme="minorHAnsi" w:hAnsiTheme="minorHAnsi" w:cstheme="minorHAnsi"/>
          <w:i w:val="0"/>
          <w:color w:val="22292A"/>
          <w:sz w:val="22"/>
          <w:szCs w:val="22"/>
          <w:bdr w:val="none" w:sz="0" w:space="0" w:color="auto" w:frame="1"/>
        </w:rPr>
        <w:t xml:space="preserve"> Γονέων και Κηδεμόνων και εκπρόσωπο της Σχολική</w:t>
      </w:r>
      <w:r w:rsidR="00135EDB">
        <w:rPr>
          <w:rStyle w:val="a5"/>
          <w:rFonts w:asciiTheme="minorHAnsi" w:hAnsiTheme="minorHAnsi" w:cstheme="minorHAnsi"/>
          <w:i w:val="0"/>
          <w:color w:val="22292A"/>
          <w:sz w:val="22"/>
          <w:szCs w:val="22"/>
          <w:bdr w:val="none" w:sz="0" w:space="0" w:color="auto" w:frame="1"/>
        </w:rPr>
        <w:t>ς Επιτροπής ΠΕ του Δήμου Ξάνθης</w:t>
      </w:r>
      <w:r w:rsidR="00F62C1D">
        <w:rPr>
          <w:rStyle w:val="a5"/>
          <w:rFonts w:asciiTheme="minorHAnsi" w:hAnsiTheme="minorHAnsi" w:cstheme="minorHAnsi"/>
          <w:i w:val="0"/>
          <w:color w:val="22292A"/>
          <w:sz w:val="22"/>
          <w:szCs w:val="22"/>
          <w:bdr w:val="none" w:sz="0" w:space="0" w:color="auto" w:frame="1"/>
        </w:rPr>
        <w:t>,</w:t>
      </w:r>
      <w:r w:rsidR="00DE0921" w:rsidRPr="00DE0921">
        <w:rPr>
          <w:rStyle w:val="a5"/>
          <w:rFonts w:asciiTheme="minorHAnsi" w:hAnsiTheme="minorHAnsi" w:cstheme="minorHAnsi"/>
          <w:i w:val="0"/>
          <w:color w:val="22292A"/>
          <w:sz w:val="22"/>
          <w:szCs w:val="22"/>
          <w:bdr w:val="none" w:sz="0" w:space="0" w:color="auto" w:frame="1"/>
        </w:rPr>
        <w:t xml:space="preserve"> συμφωνούν στα παρακάτω:</w:t>
      </w:r>
    </w:p>
    <w:p w:rsidR="00A10DBF" w:rsidRDefault="00A10DBF" w:rsidP="006B69FB">
      <w:pPr>
        <w:shd w:val="clear" w:color="auto" w:fill="FFFFFF" w:themeFill="background1"/>
        <w:spacing w:before="100" w:beforeAutospacing="1" w:after="100" w:afterAutospacing="1" w:line="360" w:lineRule="auto"/>
        <w:jc w:val="both"/>
        <w:rPr>
          <w:rFonts w:eastAsia="Times New Roman" w:cstheme="minorHAnsi"/>
          <w:b/>
          <w:lang w:eastAsia="el-GR"/>
        </w:rPr>
      </w:pPr>
    </w:p>
    <w:p w:rsidR="00456D5E" w:rsidRDefault="004508B1" w:rsidP="00476843">
      <w:pPr>
        <w:pStyle w:val="2"/>
        <w:rPr>
          <w:rFonts w:eastAsia="Times New Roman"/>
          <w:lang w:eastAsia="el-GR"/>
        </w:rPr>
      </w:pPr>
      <w:r>
        <w:rPr>
          <w:rFonts w:eastAsia="Times New Roman"/>
          <w:lang w:eastAsia="el-GR"/>
        </w:rPr>
        <w:t xml:space="preserve">Γ.  </w:t>
      </w:r>
      <w:r w:rsidR="006B69FB" w:rsidRPr="006B69FB">
        <w:rPr>
          <w:rFonts w:eastAsia="Times New Roman"/>
          <w:lang w:eastAsia="el-GR"/>
        </w:rPr>
        <w:t>Άξονες εφαρμογής του Εσωτερικού Κανονισμού Λειτουργίας</w:t>
      </w:r>
    </w:p>
    <w:p w:rsidR="00DF2597" w:rsidRDefault="00DF2597" w:rsidP="006F25AA">
      <w:pPr>
        <w:pStyle w:val="2"/>
        <w15:collapsed/>
        <w:rPr>
          <w:rFonts w:eastAsia="Times New Roman"/>
          <w:lang w:eastAsia="el-GR"/>
        </w:rPr>
      </w:pPr>
      <w:r>
        <w:rPr>
          <w:rFonts w:eastAsia="Times New Roman"/>
          <w:lang w:eastAsia="el-GR"/>
        </w:rPr>
        <w:t>Προσέλευση – Παραμονή και Αποχώρηση μαθητών από το Νηπιαγωγείο</w:t>
      </w:r>
    </w:p>
    <w:p w:rsidR="00F62C1D" w:rsidRDefault="003078C9" w:rsidP="00456D5E">
      <w:pPr>
        <w:shd w:val="clear" w:color="auto" w:fill="FFFFFF" w:themeFill="background1"/>
        <w:spacing w:before="100" w:beforeAutospacing="1" w:after="100" w:afterAutospacing="1" w:line="360" w:lineRule="auto"/>
        <w:jc w:val="both"/>
        <w:rPr>
          <w:rFonts w:ascii="Calibri" w:hAnsi="Calibri" w:cs="Calibri"/>
          <w:color w:val="000000"/>
          <w:shd w:val="clear" w:color="auto" w:fill="FFFFFF"/>
        </w:rPr>
      </w:pPr>
      <w:r>
        <w:rPr>
          <w:rFonts w:ascii="Calibri" w:hAnsi="Calibri" w:cs="Calibri"/>
          <w:color w:val="000000"/>
          <w:shd w:val="clear" w:color="auto" w:fill="FFFFFF"/>
        </w:rPr>
        <w:t xml:space="preserve">       </w:t>
      </w:r>
      <w:r w:rsidR="00715D05" w:rsidRPr="00715D05">
        <w:rPr>
          <w:rFonts w:ascii="Calibri" w:hAnsi="Calibri" w:cs="Calibri"/>
          <w:color w:val="000000"/>
          <w:shd w:val="clear" w:color="auto" w:fill="FFFFFF"/>
        </w:rPr>
        <w:t>Σύμφωνα με το Π.Δ.  79 (άρθρ. 18, Τεύχους Α΄ του ΦΕΚ109/01.08.2017),</w:t>
      </w:r>
      <w:r w:rsidR="00F62C1D">
        <w:rPr>
          <w:rFonts w:ascii="Calibri" w:hAnsi="Calibri" w:cs="Calibri"/>
          <w:color w:val="000000"/>
          <w:shd w:val="clear" w:color="auto" w:fill="FFFFFF"/>
        </w:rPr>
        <w:t xml:space="preserve"> </w:t>
      </w:r>
      <w:r w:rsidR="00062443">
        <w:rPr>
          <w:rFonts w:ascii="Calibri" w:hAnsi="Calibri" w:cs="Calibri"/>
          <w:color w:val="000000"/>
          <w:shd w:val="clear" w:color="auto" w:fill="FFFFFF"/>
        </w:rPr>
        <w:t>τ</w:t>
      </w:r>
      <w:r w:rsidR="00715D05">
        <w:rPr>
          <w:rFonts w:ascii="Calibri" w:hAnsi="Calibri" w:cs="Calibri"/>
          <w:color w:val="000000"/>
          <w:shd w:val="clear" w:color="auto" w:fill="FFFFFF"/>
        </w:rPr>
        <w:t xml:space="preserve">ο καθημερινό ημερήσιο σχολικό πρόγραμμα αρχίζει με την προσέλευση των νηπίων – </w:t>
      </w:r>
      <w:proofErr w:type="spellStart"/>
      <w:r w:rsidR="00715D05">
        <w:rPr>
          <w:rFonts w:ascii="Calibri" w:hAnsi="Calibri" w:cs="Calibri"/>
          <w:color w:val="000000"/>
          <w:shd w:val="clear" w:color="auto" w:fill="FFFFFF"/>
        </w:rPr>
        <w:t>προνηπίων</w:t>
      </w:r>
      <w:proofErr w:type="spellEnd"/>
      <w:r w:rsidR="00715D05">
        <w:rPr>
          <w:rFonts w:ascii="Calibri" w:hAnsi="Calibri" w:cs="Calibri"/>
          <w:color w:val="000000"/>
          <w:shd w:val="clear" w:color="auto" w:fill="FFFFFF"/>
        </w:rPr>
        <w:t xml:space="preserve"> στο χώρο του σχολείου την ώρα που προβλέπεται στο Εβδομαδιαίο Ωρολόγιο Πρόγραμμα. Συγκεκριμένα, για τους εγγραφέντες μαθητές στο Τμήμα Πρωινής Υποδοχής ως χρόνος προσέλευσης ορίζεται το διάστημα 7:45-8:00πμ, ενώ για τους μαθητές του Υποχρεωτικού Πρωινού Προγράμματος το διάστημα </w:t>
      </w:r>
      <w:r w:rsidR="00715D05" w:rsidRPr="00F62C1D">
        <w:rPr>
          <w:rFonts w:ascii="Calibri" w:hAnsi="Calibri" w:cs="Calibri"/>
          <w:color w:val="000000"/>
          <w:shd w:val="clear" w:color="auto" w:fill="FFFFFF"/>
        </w:rPr>
        <w:t>8:15-8:30πμ</w:t>
      </w:r>
      <w:r w:rsidR="00715D05">
        <w:rPr>
          <w:rFonts w:ascii="Calibri" w:hAnsi="Calibri" w:cs="Calibri"/>
          <w:color w:val="000000"/>
          <w:shd w:val="clear" w:color="auto" w:fill="FFFFFF"/>
        </w:rPr>
        <w:t xml:space="preserve">. </w:t>
      </w:r>
      <w:r w:rsidR="00062443">
        <w:rPr>
          <w:rFonts w:ascii="Calibri" w:hAnsi="Calibri" w:cs="Calibri"/>
          <w:color w:val="000000"/>
          <w:shd w:val="clear" w:color="auto" w:fill="FFFFFF"/>
        </w:rPr>
        <w:t xml:space="preserve"> </w:t>
      </w:r>
    </w:p>
    <w:p w:rsidR="006B69FB" w:rsidRDefault="00F62C1D" w:rsidP="006B69FB">
      <w:pPr>
        <w:shd w:val="clear" w:color="auto" w:fill="FFFFFF" w:themeFill="background1"/>
        <w:spacing w:before="100" w:beforeAutospacing="1" w:after="100" w:afterAutospacing="1" w:line="360" w:lineRule="auto"/>
        <w:jc w:val="both"/>
        <w:rPr>
          <w:rFonts w:ascii="Calibri" w:hAnsi="Calibri" w:cs="Calibri"/>
          <w:color w:val="000000"/>
          <w:shd w:val="clear" w:color="auto" w:fill="FFFFFF"/>
        </w:rPr>
      </w:pPr>
      <w:r>
        <w:rPr>
          <w:rFonts w:ascii="Calibri" w:hAnsi="Calibri" w:cs="Calibri"/>
          <w:color w:val="000000"/>
          <w:shd w:val="clear" w:color="auto" w:fill="FFFFFF"/>
        </w:rPr>
        <w:t xml:space="preserve">       </w:t>
      </w:r>
      <w:r w:rsidR="00062443">
        <w:rPr>
          <w:rFonts w:ascii="Calibri" w:hAnsi="Calibri" w:cs="Calibri"/>
          <w:color w:val="000000"/>
          <w:shd w:val="clear" w:color="auto" w:fill="FFFFFF"/>
        </w:rPr>
        <w:t>Οι υπεύθυνες εκπαιδευτικοί των Τμημάτων παραλαμβάνουν τα νήπια στην είσοδο των τάξεων και οι γονείς και συνοδοί αποχωρούν. Κατά τη διάρκεια του χρόνου προσέλευσης των νηπίων/</w:t>
      </w:r>
      <w:proofErr w:type="spellStart"/>
      <w:r w:rsidR="00062443">
        <w:rPr>
          <w:rFonts w:ascii="Calibri" w:hAnsi="Calibri" w:cs="Calibri"/>
          <w:color w:val="000000"/>
          <w:shd w:val="clear" w:color="auto" w:fill="FFFFFF"/>
        </w:rPr>
        <w:t>προνηπίων</w:t>
      </w:r>
      <w:proofErr w:type="spellEnd"/>
      <w:r w:rsidR="00062443">
        <w:rPr>
          <w:rFonts w:ascii="Calibri" w:hAnsi="Calibri" w:cs="Calibri"/>
          <w:color w:val="000000"/>
          <w:shd w:val="clear" w:color="auto" w:fill="FFFFFF"/>
        </w:rPr>
        <w:t xml:space="preserve"> δεν παρευρίσκεται χωρίς άδεια στο χώρου του σχολείου κανείς εκτός των μαθητών και εκπαιδευτικών. Η ασφαλής προσέλευση και αποχώρηση των μαθητών γίνεται με ευθύνη των γονέων/κηδεμόνων, οι οποίοι έχουν υπογράψει σχετική υπεύθυνη δήλωση</w:t>
      </w:r>
      <w:r>
        <w:rPr>
          <w:rFonts w:ascii="Calibri" w:hAnsi="Calibri" w:cs="Calibri"/>
          <w:color w:val="000000"/>
          <w:shd w:val="clear" w:color="auto" w:fill="FFFFFF"/>
        </w:rPr>
        <w:t>,</w:t>
      </w:r>
      <w:r w:rsidR="00062443">
        <w:rPr>
          <w:rFonts w:ascii="Calibri" w:hAnsi="Calibri" w:cs="Calibri"/>
          <w:color w:val="000000"/>
          <w:shd w:val="clear" w:color="auto" w:fill="FFFFFF"/>
        </w:rPr>
        <w:t xml:space="preserve"> όπου αναφέρονται τα ονόματα των προσώπων που συνοδεύουν τους μαθητές. </w:t>
      </w:r>
    </w:p>
    <w:p w:rsidR="00F62C1D" w:rsidRDefault="003078C9" w:rsidP="006B69FB">
      <w:pPr>
        <w:shd w:val="clear" w:color="auto" w:fill="FFFFFF" w:themeFill="background1"/>
        <w:spacing w:before="100" w:beforeAutospacing="1" w:after="100" w:afterAutospacing="1" w:line="360" w:lineRule="auto"/>
        <w:jc w:val="both"/>
        <w:rPr>
          <w:rFonts w:ascii="Calibri" w:hAnsi="Calibri" w:cs="Calibri"/>
          <w:color w:val="000000"/>
          <w:shd w:val="clear" w:color="auto" w:fill="FFFFFF"/>
        </w:rPr>
      </w:pPr>
      <w:r>
        <w:rPr>
          <w:rFonts w:ascii="Calibri" w:hAnsi="Calibri" w:cs="Calibri"/>
          <w:color w:val="000000"/>
          <w:shd w:val="clear" w:color="auto" w:fill="FFFFFF"/>
        </w:rPr>
        <w:t xml:space="preserve">       </w:t>
      </w:r>
      <w:r w:rsidR="0080335E">
        <w:rPr>
          <w:rFonts w:ascii="Calibri" w:hAnsi="Calibri" w:cs="Calibri"/>
          <w:color w:val="000000"/>
          <w:shd w:val="clear" w:color="auto" w:fill="FFFFFF"/>
        </w:rPr>
        <w:t>Υπογραμμίζουμε</w:t>
      </w:r>
      <w:r w:rsidR="00CF3EE6">
        <w:rPr>
          <w:rFonts w:ascii="Calibri" w:hAnsi="Calibri" w:cs="Calibri"/>
          <w:color w:val="000000"/>
          <w:shd w:val="clear" w:color="auto" w:fill="FFFFFF"/>
        </w:rPr>
        <w:t xml:space="preserve"> ότι η </w:t>
      </w:r>
      <w:r w:rsidR="00CF3EE6" w:rsidRPr="00F62C1D">
        <w:rPr>
          <w:rFonts w:ascii="Calibri" w:hAnsi="Calibri" w:cs="Calibri"/>
          <w:b/>
          <w:bCs/>
          <w:color w:val="000000"/>
          <w:shd w:val="clear" w:color="auto" w:fill="FFFFFF"/>
        </w:rPr>
        <w:t>έγκαιρη προσέλευση</w:t>
      </w:r>
      <w:r w:rsidR="00CF3EE6">
        <w:rPr>
          <w:rFonts w:ascii="Calibri" w:hAnsi="Calibri" w:cs="Calibri"/>
          <w:color w:val="000000"/>
          <w:shd w:val="clear" w:color="auto" w:fill="FFFFFF"/>
        </w:rPr>
        <w:t xml:space="preserve"> των μαθητών/μαθητριών στο σχολείο, καθώς και η </w:t>
      </w:r>
      <w:r w:rsidR="00CF3EE6" w:rsidRPr="00F62C1D">
        <w:rPr>
          <w:rFonts w:ascii="Calibri" w:hAnsi="Calibri" w:cs="Calibri"/>
          <w:b/>
          <w:bCs/>
          <w:color w:val="000000"/>
          <w:shd w:val="clear" w:color="auto" w:fill="FFFFFF"/>
        </w:rPr>
        <w:t>τακτική και ανελλιπής φοίτηση</w:t>
      </w:r>
      <w:r w:rsidR="00CF3EE6">
        <w:rPr>
          <w:rFonts w:ascii="Calibri" w:hAnsi="Calibri" w:cs="Calibri"/>
          <w:color w:val="000000"/>
          <w:shd w:val="clear" w:color="auto" w:fill="FFFFFF"/>
        </w:rPr>
        <w:t xml:space="preserve"> αποτελούν βασικά στοιχεία της εκπαιδευτικής διαδικασίας. </w:t>
      </w:r>
      <w:r w:rsidR="003033A5">
        <w:rPr>
          <w:rFonts w:ascii="Calibri" w:hAnsi="Calibri" w:cs="Calibri"/>
          <w:color w:val="000000"/>
          <w:shd w:val="clear" w:color="auto" w:fill="FFFFFF"/>
        </w:rPr>
        <w:t xml:space="preserve">Η φοίτηση των μαθητών/τριών στο Νηπιαγωγείο είναι υποχρεωτική και παρακολουθείται από την εκπαιδευτικό της τάξης, η οποία καταγράφει τις καθημερινές απουσίες και τις καταχωρεί στο πληροφοριακό σύστημα </w:t>
      </w:r>
      <w:proofErr w:type="spellStart"/>
      <w:r w:rsidR="003033A5">
        <w:rPr>
          <w:rFonts w:ascii="Calibri" w:hAnsi="Calibri" w:cs="Calibri"/>
          <w:color w:val="000000"/>
          <w:shd w:val="clear" w:color="auto" w:fill="FFFFFF"/>
          <w:lang w:val="en-US"/>
        </w:rPr>
        <w:t>myschool</w:t>
      </w:r>
      <w:proofErr w:type="spellEnd"/>
      <w:r w:rsidR="003033A5">
        <w:rPr>
          <w:rFonts w:ascii="Calibri" w:hAnsi="Calibri" w:cs="Calibri"/>
          <w:color w:val="000000"/>
          <w:shd w:val="clear" w:color="auto" w:fill="FFFFFF"/>
        </w:rPr>
        <w:t xml:space="preserve">. Οι γονείς/κηδεμόνες οφείλουν να ενημερώνουν το σχολείο για την απουσία των παιδιών τους. </w:t>
      </w:r>
    </w:p>
    <w:p w:rsidR="00CF3EE6" w:rsidRDefault="00F62C1D" w:rsidP="006B69FB">
      <w:pPr>
        <w:shd w:val="clear" w:color="auto" w:fill="FFFFFF" w:themeFill="background1"/>
        <w:spacing w:before="100" w:beforeAutospacing="1" w:after="100" w:afterAutospacing="1" w:line="360" w:lineRule="auto"/>
        <w:jc w:val="both"/>
        <w:rPr>
          <w:rFonts w:ascii="Calibri" w:hAnsi="Calibri" w:cs="Calibri"/>
          <w:color w:val="000000"/>
          <w:shd w:val="clear" w:color="auto" w:fill="FFFFFF"/>
        </w:rPr>
      </w:pPr>
      <w:r>
        <w:rPr>
          <w:rFonts w:ascii="Calibri" w:hAnsi="Calibri" w:cs="Calibri"/>
          <w:color w:val="000000"/>
          <w:shd w:val="clear" w:color="auto" w:fill="FFFFFF"/>
        </w:rPr>
        <w:t xml:space="preserve">       </w:t>
      </w:r>
      <w:r w:rsidR="003033A5">
        <w:rPr>
          <w:rFonts w:ascii="Calibri" w:hAnsi="Calibri" w:cs="Calibri"/>
          <w:color w:val="000000"/>
          <w:shd w:val="clear" w:color="auto" w:fill="FFFFFF"/>
        </w:rPr>
        <w:t>Για να ολοκληρωθεί η φοίτηση θα πρέπει ο μαθητής/</w:t>
      </w:r>
      <w:proofErr w:type="spellStart"/>
      <w:r w:rsidR="003033A5">
        <w:rPr>
          <w:rFonts w:ascii="Calibri" w:hAnsi="Calibri" w:cs="Calibri"/>
          <w:color w:val="000000"/>
          <w:shd w:val="clear" w:color="auto" w:fill="FFFFFF"/>
        </w:rPr>
        <w:t>τρια</w:t>
      </w:r>
      <w:proofErr w:type="spellEnd"/>
      <w:r w:rsidR="003033A5">
        <w:rPr>
          <w:rFonts w:ascii="Calibri" w:hAnsi="Calibri" w:cs="Calibri"/>
          <w:color w:val="000000"/>
          <w:shd w:val="clear" w:color="auto" w:fill="FFFFFF"/>
        </w:rPr>
        <w:t xml:space="preserve"> να έχει παρακολουθήσει χρονικό διάστημα μεγαλύτερο από το μισό του διδακτικού έτους. Εάν οι </w:t>
      </w:r>
      <w:r w:rsidR="003033A5" w:rsidRPr="00F62C1D">
        <w:rPr>
          <w:rFonts w:ascii="Calibri" w:hAnsi="Calibri" w:cs="Calibri"/>
          <w:b/>
          <w:bCs/>
          <w:color w:val="000000"/>
          <w:shd w:val="clear" w:color="auto" w:fill="FFFFFF"/>
        </w:rPr>
        <w:t>απουσίες</w:t>
      </w:r>
      <w:r w:rsidR="003033A5">
        <w:rPr>
          <w:rFonts w:ascii="Calibri" w:hAnsi="Calibri" w:cs="Calibri"/>
          <w:color w:val="000000"/>
          <w:shd w:val="clear" w:color="auto" w:fill="FFFFFF"/>
        </w:rPr>
        <w:t xml:space="preserve"> ξεπεράσουν </w:t>
      </w:r>
      <w:r w:rsidR="00982F12">
        <w:rPr>
          <w:rFonts w:ascii="Calibri" w:hAnsi="Calibri" w:cs="Calibri"/>
          <w:color w:val="000000"/>
          <w:shd w:val="clear" w:color="auto" w:fill="FFFFFF"/>
        </w:rPr>
        <w:t>τις εκατό (100), σύμφωνα με το άρθρο 204</w:t>
      </w:r>
      <w:r w:rsidR="005D2D8B">
        <w:rPr>
          <w:rFonts w:ascii="Calibri" w:hAnsi="Calibri" w:cs="Calibri"/>
          <w:color w:val="000000"/>
          <w:shd w:val="clear" w:color="auto" w:fill="FFFFFF"/>
        </w:rPr>
        <w:t xml:space="preserve"> του Νόμου 4610/2019-ΦΕΚ 70/Α/07.05.2019, </w:t>
      </w:r>
      <w:r w:rsidR="00982F12">
        <w:rPr>
          <w:rFonts w:ascii="Calibri" w:hAnsi="Calibri" w:cs="Calibri"/>
          <w:color w:val="000000"/>
          <w:shd w:val="clear" w:color="auto" w:fill="FFFFFF"/>
        </w:rPr>
        <w:t xml:space="preserve">η φοίτηση στο νηπιαγωγείο θεωρείται ελλιπής και επαναλαμβάνεται. </w:t>
      </w:r>
      <w:r w:rsidR="003033A5">
        <w:rPr>
          <w:rFonts w:ascii="Calibri" w:hAnsi="Calibri" w:cs="Calibri"/>
          <w:color w:val="000000"/>
          <w:shd w:val="clear" w:color="auto" w:fill="FFFFFF"/>
        </w:rPr>
        <w:t>Στην περίπτωση της συστηματικής και</w:t>
      </w:r>
      <w:r w:rsidR="005D2D8B">
        <w:rPr>
          <w:rFonts w:ascii="Calibri" w:hAnsi="Calibri" w:cs="Calibri"/>
          <w:color w:val="000000"/>
          <w:shd w:val="clear" w:color="auto" w:fill="FFFFFF"/>
        </w:rPr>
        <w:t xml:space="preserve"> αδικαιολόγητης απουσίας μαθητή/</w:t>
      </w:r>
      <w:proofErr w:type="spellStart"/>
      <w:r w:rsidR="005D2D8B">
        <w:rPr>
          <w:rFonts w:ascii="Calibri" w:hAnsi="Calibri" w:cs="Calibri"/>
          <w:color w:val="000000"/>
          <w:shd w:val="clear" w:color="auto" w:fill="FFFFFF"/>
        </w:rPr>
        <w:t>τριας</w:t>
      </w:r>
      <w:proofErr w:type="spellEnd"/>
      <w:r w:rsidR="005D2D8B">
        <w:rPr>
          <w:rFonts w:ascii="Calibri" w:hAnsi="Calibri" w:cs="Calibri"/>
          <w:color w:val="000000"/>
          <w:shd w:val="clear" w:color="auto" w:fill="FFFFFF"/>
        </w:rPr>
        <w:t>, η εκπαιδευτικός της τάξης επικοινωνεί άμεσα με τους γονείς/κηδεμόνες και ενημερώνει την Δ/</w:t>
      </w:r>
      <w:proofErr w:type="spellStart"/>
      <w:r w:rsidR="005D2D8B">
        <w:rPr>
          <w:rFonts w:ascii="Calibri" w:hAnsi="Calibri" w:cs="Calibri"/>
          <w:color w:val="000000"/>
          <w:shd w:val="clear" w:color="auto" w:fill="FFFFFF"/>
        </w:rPr>
        <w:t>ντρια</w:t>
      </w:r>
      <w:proofErr w:type="spellEnd"/>
      <w:r w:rsidR="005D2D8B">
        <w:rPr>
          <w:rFonts w:ascii="Calibri" w:hAnsi="Calibri" w:cs="Calibri"/>
          <w:color w:val="000000"/>
          <w:shd w:val="clear" w:color="auto" w:fill="FFFFFF"/>
        </w:rPr>
        <w:t xml:space="preserve"> του νηπιαγωγείου. Εφόσον το πρόβλημα δεν επιλύεται, ο μαθητής/</w:t>
      </w:r>
      <w:proofErr w:type="spellStart"/>
      <w:r w:rsidR="005D2D8B">
        <w:rPr>
          <w:rFonts w:ascii="Calibri" w:hAnsi="Calibri" w:cs="Calibri"/>
          <w:color w:val="000000"/>
          <w:shd w:val="clear" w:color="auto" w:fill="FFFFFF"/>
        </w:rPr>
        <w:t>τρια</w:t>
      </w:r>
      <w:proofErr w:type="spellEnd"/>
      <w:r w:rsidR="005D2D8B">
        <w:rPr>
          <w:rFonts w:ascii="Calibri" w:hAnsi="Calibri" w:cs="Calibri"/>
          <w:color w:val="000000"/>
          <w:shd w:val="clear" w:color="auto" w:fill="FFFFFF"/>
        </w:rPr>
        <w:t xml:space="preserve"> και η οικογένεια του/της αναζητούνται μέσω της αστυνομικής αρχής, καθώς και της αρμόδιας κοινωνικής υπηρεσίας του οικείου Δήμου (Άρθ. 13, Π.Δ. 79/2017).</w:t>
      </w:r>
    </w:p>
    <w:p w:rsidR="00CF3EE6" w:rsidRDefault="003078C9" w:rsidP="006B69FB">
      <w:pPr>
        <w:shd w:val="clear" w:color="auto" w:fill="FFFFFF" w:themeFill="background1"/>
        <w:spacing w:before="100" w:beforeAutospacing="1" w:after="100" w:afterAutospacing="1" w:line="360" w:lineRule="auto"/>
        <w:jc w:val="both"/>
        <w:rPr>
          <w:rFonts w:ascii="Calibri" w:hAnsi="Calibri" w:cs="Calibri"/>
          <w:color w:val="000000"/>
          <w:shd w:val="clear" w:color="auto" w:fill="FFFFFF"/>
        </w:rPr>
      </w:pPr>
      <w:r>
        <w:rPr>
          <w:rFonts w:ascii="Calibri" w:hAnsi="Calibri" w:cs="Calibri"/>
          <w:color w:val="000000"/>
          <w:shd w:val="clear" w:color="auto" w:fill="FFFFFF"/>
        </w:rPr>
        <w:t xml:space="preserve">       </w:t>
      </w:r>
      <w:r w:rsidR="00062443">
        <w:rPr>
          <w:rFonts w:ascii="Calibri" w:hAnsi="Calibri" w:cs="Calibri"/>
          <w:color w:val="000000"/>
          <w:shd w:val="clear" w:color="auto" w:fill="FFFFFF"/>
        </w:rPr>
        <w:t>Για την ασφάλεια των νηπίων/</w:t>
      </w:r>
      <w:proofErr w:type="spellStart"/>
      <w:r w:rsidR="00062443">
        <w:rPr>
          <w:rFonts w:ascii="Calibri" w:hAnsi="Calibri" w:cs="Calibri"/>
          <w:color w:val="000000"/>
          <w:shd w:val="clear" w:color="auto" w:fill="FFFFFF"/>
        </w:rPr>
        <w:t>προνηπίων</w:t>
      </w:r>
      <w:proofErr w:type="spellEnd"/>
      <w:r w:rsidR="00062443">
        <w:rPr>
          <w:rFonts w:ascii="Calibri" w:hAnsi="Calibri" w:cs="Calibri"/>
          <w:color w:val="000000"/>
          <w:shd w:val="clear" w:color="auto" w:fill="FFFFFF"/>
        </w:rPr>
        <w:t>, οι θύρες εισόδου και εξόδου στ</w:t>
      </w:r>
      <w:r w:rsidR="00870E79">
        <w:rPr>
          <w:rFonts w:ascii="Calibri" w:hAnsi="Calibri" w:cs="Calibri"/>
          <w:color w:val="000000"/>
          <w:shd w:val="clear" w:color="auto" w:fill="FFFFFF"/>
        </w:rPr>
        <w:t>ο χώρο της αυλής, αλλά και των εσωτερικών κτιρίων, με ευθύνη της Δ/</w:t>
      </w:r>
      <w:proofErr w:type="spellStart"/>
      <w:r w:rsidR="00870E79">
        <w:rPr>
          <w:rFonts w:ascii="Calibri" w:hAnsi="Calibri" w:cs="Calibri"/>
          <w:color w:val="000000"/>
          <w:shd w:val="clear" w:color="auto" w:fill="FFFFFF"/>
        </w:rPr>
        <w:t>ντριας</w:t>
      </w:r>
      <w:proofErr w:type="spellEnd"/>
      <w:r w:rsidR="00870E79">
        <w:rPr>
          <w:rFonts w:ascii="Calibri" w:hAnsi="Calibri" w:cs="Calibri"/>
          <w:color w:val="000000"/>
          <w:shd w:val="clear" w:color="auto" w:fill="FFFFFF"/>
        </w:rPr>
        <w:t xml:space="preserve"> του Νηπιαγωγείου, παραμένουν κλειστές κατά τη διάρκεια της λειτουργίας του. Κανένα άτομο πέραν του εκπαιδευτικού και λοιπού προσωπικού δε μπορεί να παραμένει εντός του σχολικού χώρου κατά τη διάρκεια λειτουργίας της σχολικής μονάδας, συμπεριλαμβανομένων και των μελών του Δ.Σ. του Συλλόγου Γονέων και Κηδεμόνων. Σε περιπτώσεις που απαιτείται είσοδος τρίτων, όπως για παράδειγμα</w:t>
      </w:r>
      <w:r w:rsidR="00CF3EE6">
        <w:rPr>
          <w:rFonts w:ascii="Calibri" w:hAnsi="Calibri" w:cs="Calibri"/>
          <w:color w:val="000000"/>
          <w:shd w:val="clear" w:color="auto" w:fill="FFFFFF"/>
        </w:rPr>
        <w:t>,</w:t>
      </w:r>
      <w:r w:rsidR="00870E79">
        <w:rPr>
          <w:rFonts w:ascii="Calibri" w:hAnsi="Calibri" w:cs="Calibri"/>
          <w:color w:val="000000"/>
          <w:shd w:val="clear" w:color="auto" w:fill="FFFFFF"/>
        </w:rPr>
        <w:t xml:space="preserve"> στο πλαίσιο </w:t>
      </w:r>
      <w:r w:rsidR="00CF3EE6">
        <w:rPr>
          <w:rFonts w:ascii="Calibri" w:hAnsi="Calibri" w:cs="Calibri"/>
          <w:color w:val="000000"/>
          <w:shd w:val="clear" w:color="auto" w:fill="FFFFFF"/>
        </w:rPr>
        <w:t xml:space="preserve">κάποιας βλάβης που χρήζει άμεσης επιδιόρθωσης ή </w:t>
      </w:r>
      <w:r w:rsidR="00870E79">
        <w:rPr>
          <w:rFonts w:ascii="Calibri" w:hAnsi="Calibri" w:cs="Calibri"/>
          <w:color w:val="000000"/>
          <w:shd w:val="clear" w:color="auto" w:fill="FFFFFF"/>
        </w:rPr>
        <w:t xml:space="preserve">των εκπαιδευτικών δράσεων που πραγματοποιούνται εντός του σχολικού χώρου, αυτό </w:t>
      </w:r>
      <w:r w:rsidR="00CF3EE6">
        <w:rPr>
          <w:rFonts w:ascii="Calibri" w:hAnsi="Calibri" w:cs="Calibri"/>
          <w:color w:val="000000"/>
          <w:shd w:val="clear" w:color="auto" w:fill="FFFFFF"/>
        </w:rPr>
        <w:t>προϋποθέτει</w:t>
      </w:r>
      <w:r w:rsidR="00870E79">
        <w:rPr>
          <w:rFonts w:ascii="Calibri" w:hAnsi="Calibri" w:cs="Calibri"/>
          <w:color w:val="000000"/>
          <w:shd w:val="clear" w:color="auto" w:fill="FFFFFF"/>
        </w:rPr>
        <w:t xml:space="preserve"> τη σύμφωνη γνώμη </w:t>
      </w:r>
      <w:r w:rsidR="00CF3EE6">
        <w:rPr>
          <w:rFonts w:ascii="Calibri" w:hAnsi="Calibri" w:cs="Calibri"/>
          <w:color w:val="000000"/>
          <w:shd w:val="clear" w:color="auto" w:fill="FFFFFF"/>
        </w:rPr>
        <w:t>της Δ/</w:t>
      </w:r>
      <w:proofErr w:type="spellStart"/>
      <w:r w:rsidR="00CF3EE6">
        <w:rPr>
          <w:rFonts w:ascii="Calibri" w:hAnsi="Calibri" w:cs="Calibri"/>
          <w:color w:val="000000"/>
          <w:shd w:val="clear" w:color="auto" w:fill="FFFFFF"/>
        </w:rPr>
        <w:t>ντριας</w:t>
      </w:r>
      <w:proofErr w:type="spellEnd"/>
      <w:r w:rsidR="00CF3EE6">
        <w:rPr>
          <w:rFonts w:ascii="Calibri" w:hAnsi="Calibri" w:cs="Calibri"/>
          <w:color w:val="000000"/>
          <w:shd w:val="clear" w:color="auto" w:fill="FFFFFF"/>
        </w:rPr>
        <w:t xml:space="preserve"> ή </w:t>
      </w:r>
      <w:r w:rsidR="00870E79">
        <w:rPr>
          <w:rFonts w:ascii="Calibri" w:hAnsi="Calibri" w:cs="Calibri"/>
          <w:color w:val="000000"/>
          <w:shd w:val="clear" w:color="auto" w:fill="FFFFFF"/>
        </w:rPr>
        <w:t>του Συλλόγου Διδασκόντων</w:t>
      </w:r>
      <w:r w:rsidR="00CF3EE6">
        <w:rPr>
          <w:rFonts w:ascii="Calibri" w:hAnsi="Calibri" w:cs="Calibri"/>
          <w:color w:val="000000"/>
          <w:shd w:val="clear" w:color="auto" w:fill="FFFFFF"/>
        </w:rPr>
        <w:t xml:space="preserve"> αντιστοίχως.</w:t>
      </w:r>
    </w:p>
    <w:p w:rsidR="00F62C1D" w:rsidRDefault="003078C9" w:rsidP="006B69FB">
      <w:pPr>
        <w:shd w:val="clear" w:color="auto" w:fill="FFFFFF" w:themeFill="background1"/>
        <w:spacing w:before="100" w:beforeAutospacing="1" w:after="100" w:afterAutospacing="1" w:line="360" w:lineRule="auto"/>
        <w:jc w:val="both"/>
        <w:rPr>
          <w:rFonts w:ascii="Calibri" w:hAnsi="Calibri" w:cs="Calibri"/>
          <w:color w:val="000000"/>
          <w:shd w:val="clear" w:color="auto" w:fill="FFFFFF"/>
        </w:rPr>
      </w:pPr>
      <w:r>
        <w:rPr>
          <w:rFonts w:ascii="Calibri" w:hAnsi="Calibri" w:cs="Calibri"/>
          <w:color w:val="000000"/>
          <w:shd w:val="clear" w:color="auto" w:fill="FFFFFF"/>
        </w:rPr>
        <w:t xml:space="preserve">       </w:t>
      </w:r>
      <w:r w:rsidR="00DF2181">
        <w:rPr>
          <w:rFonts w:ascii="Calibri" w:hAnsi="Calibri" w:cs="Calibri"/>
          <w:color w:val="000000"/>
          <w:shd w:val="clear" w:color="auto" w:fill="FFFFFF"/>
        </w:rPr>
        <w:t xml:space="preserve">Αναφορικά με τη </w:t>
      </w:r>
      <w:r w:rsidR="00DF2181" w:rsidRPr="00F62C1D">
        <w:rPr>
          <w:rFonts w:ascii="Calibri" w:hAnsi="Calibri" w:cs="Calibri"/>
          <w:b/>
          <w:bCs/>
          <w:color w:val="000000"/>
          <w:shd w:val="clear" w:color="auto" w:fill="FFFFFF"/>
        </w:rPr>
        <w:t>σίτιση</w:t>
      </w:r>
      <w:r w:rsidR="00DF2181">
        <w:rPr>
          <w:rFonts w:ascii="Calibri" w:hAnsi="Calibri" w:cs="Calibri"/>
          <w:color w:val="000000"/>
          <w:shd w:val="clear" w:color="auto" w:fill="FFFFFF"/>
        </w:rPr>
        <w:t xml:space="preserve">, το ημερήσιο πρόγραμμα του νηπιαγωγείου εμπεριέχει ένα </w:t>
      </w:r>
      <w:proofErr w:type="spellStart"/>
      <w:r w:rsidR="00DF2181">
        <w:rPr>
          <w:rFonts w:ascii="Calibri" w:hAnsi="Calibri" w:cs="Calibri"/>
          <w:color w:val="000000"/>
          <w:shd w:val="clear" w:color="auto" w:fill="FFFFFF"/>
        </w:rPr>
        <w:t>δεκατιανό</w:t>
      </w:r>
      <w:proofErr w:type="spellEnd"/>
      <w:r w:rsidR="00DF2181">
        <w:rPr>
          <w:rFonts w:ascii="Calibri" w:hAnsi="Calibri" w:cs="Calibri"/>
          <w:color w:val="000000"/>
          <w:shd w:val="clear" w:color="auto" w:fill="FFFFFF"/>
        </w:rPr>
        <w:t xml:space="preserve"> πρόγευμα για τους μαθητές/</w:t>
      </w:r>
      <w:proofErr w:type="spellStart"/>
      <w:r w:rsidR="00DF2181">
        <w:rPr>
          <w:rFonts w:ascii="Calibri" w:hAnsi="Calibri" w:cs="Calibri"/>
          <w:color w:val="000000"/>
          <w:shd w:val="clear" w:color="auto" w:fill="FFFFFF"/>
        </w:rPr>
        <w:t>τριες</w:t>
      </w:r>
      <w:proofErr w:type="spellEnd"/>
      <w:r w:rsidR="00DF2181">
        <w:rPr>
          <w:rFonts w:ascii="Calibri" w:hAnsi="Calibri" w:cs="Calibri"/>
          <w:color w:val="000000"/>
          <w:shd w:val="clear" w:color="auto" w:fill="FFFFFF"/>
        </w:rPr>
        <w:t xml:space="preserve"> του Υποχρεωτικού Πρωινού Προγράμματος και ένα γεύμα για τους εγγεγραμμένους μαθητές στο Προαιρετικό Ολοήμερο Πρόγραμμα. Τα γεύματα των νηπίων/</w:t>
      </w:r>
      <w:proofErr w:type="spellStart"/>
      <w:r w:rsidR="00DF2181">
        <w:rPr>
          <w:rFonts w:ascii="Calibri" w:hAnsi="Calibri" w:cs="Calibri"/>
          <w:color w:val="000000"/>
          <w:shd w:val="clear" w:color="auto" w:fill="FFFFFF"/>
        </w:rPr>
        <w:t>προνηπίων</w:t>
      </w:r>
      <w:proofErr w:type="spellEnd"/>
      <w:r w:rsidR="00DF2181">
        <w:rPr>
          <w:rFonts w:ascii="Calibri" w:hAnsi="Calibri" w:cs="Calibri"/>
          <w:color w:val="000000"/>
          <w:shd w:val="clear" w:color="auto" w:fill="FFFFFF"/>
        </w:rPr>
        <w:t xml:space="preserve"> παρασκευάζονται στο σπίτι με ευθύνη των γονέων/κηδεμόνων </w:t>
      </w:r>
      <w:r w:rsidR="0078061C">
        <w:rPr>
          <w:rFonts w:ascii="Calibri" w:hAnsi="Calibri" w:cs="Calibri"/>
          <w:color w:val="000000"/>
          <w:shd w:val="clear" w:color="auto" w:fill="FFFFFF"/>
        </w:rPr>
        <w:t>τους. Καθώς οι συνθήκες σίτισης στο νηπιαγωγείο ακολουθούν το πρότυπο της συγκεντρωμένης οικογένειας γύρω από ένα τραπέζι, εκτιμούμε ότι το γεύμα οφείλει να έχει τις υγιεινές προδιαγραφές και τη διατροφική αξία ενός γεύματος κατάλληλου για την ηλικία των μαθητών/τριών στους οποίους απευθύνεται.</w:t>
      </w:r>
    </w:p>
    <w:p w:rsidR="003078C9" w:rsidRDefault="00F62C1D" w:rsidP="006B69FB">
      <w:pPr>
        <w:shd w:val="clear" w:color="auto" w:fill="FFFFFF" w:themeFill="background1"/>
        <w:spacing w:before="100" w:beforeAutospacing="1" w:after="100" w:afterAutospacing="1" w:line="360" w:lineRule="auto"/>
        <w:jc w:val="both"/>
        <w:rPr>
          <w:rFonts w:ascii="Calibri" w:hAnsi="Calibri" w:cs="Calibri"/>
          <w:color w:val="000000"/>
          <w:shd w:val="clear" w:color="auto" w:fill="FFFFFF"/>
        </w:rPr>
      </w:pPr>
      <w:r>
        <w:rPr>
          <w:rFonts w:ascii="Calibri" w:hAnsi="Calibri" w:cs="Calibri"/>
          <w:color w:val="000000"/>
          <w:shd w:val="clear" w:color="auto" w:fill="FFFFFF"/>
        </w:rPr>
        <w:t xml:space="preserve">       </w:t>
      </w:r>
      <w:r w:rsidR="0078061C">
        <w:rPr>
          <w:rFonts w:ascii="Calibri" w:hAnsi="Calibri" w:cs="Calibri"/>
          <w:color w:val="000000"/>
          <w:shd w:val="clear" w:color="auto" w:fill="FFFFFF"/>
        </w:rPr>
        <w:t xml:space="preserve"> Όπως επισημαίνουμε και στις αρχικές μας ενημερώσεις προς τους γονείς/κηδεμόνες, το </w:t>
      </w:r>
      <w:proofErr w:type="spellStart"/>
      <w:r w:rsidR="0078061C">
        <w:rPr>
          <w:rFonts w:ascii="Calibri" w:hAnsi="Calibri" w:cs="Calibri"/>
          <w:color w:val="000000"/>
          <w:shd w:val="clear" w:color="auto" w:fill="FFFFFF"/>
        </w:rPr>
        <w:t>δεκατιανό</w:t>
      </w:r>
      <w:proofErr w:type="spellEnd"/>
      <w:r w:rsidR="0078061C">
        <w:rPr>
          <w:rFonts w:ascii="Calibri" w:hAnsi="Calibri" w:cs="Calibri"/>
          <w:color w:val="000000"/>
          <w:shd w:val="clear" w:color="auto" w:fill="FFFFFF"/>
        </w:rPr>
        <w:t xml:space="preserve"> ποιοτικά και ποσοτικά δεν αντικαθιστά, παρά συμπληρώνει το πρωινό γεύμα και μπορεί να περιλαμβάνει ένα γιαουρτάκι, φρούτα, ένα κομμάτι κέικ ή τοστ, μία φέτα ψωμί με βούτυρο και μέλι, κλπ. Σε κάθε περίπτωση είναι καλό να αποτελεί ένα έδεσμα που έχει φτιάξει και φροντίσει ο </w:t>
      </w:r>
      <w:r w:rsidR="006E51D4">
        <w:rPr>
          <w:rFonts w:ascii="Calibri" w:hAnsi="Calibri" w:cs="Calibri"/>
          <w:color w:val="000000"/>
          <w:shd w:val="clear" w:color="auto" w:fill="FFFFFF"/>
        </w:rPr>
        <w:t xml:space="preserve">ίδιος ο </w:t>
      </w:r>
      <w:r w:rsidR="0078061C">
        <w:rPr>
          <w:rFonts w:ascii="Calibri" w:hAnsi="Calibri" w:cs="Calibri"/>
          <w:color w:val="000000"/>
          <w:shd w:val="clear" w:color="auto" w:fill="FFFFFF"/>
        </w:rPr>
        <w:t xml:space="preserve">γονέας/κηδεμόνας </w:t>
      </w:r>
      <w:r w:rsidR="006E51D4">
        <w:rPr>
          <w:rFonts w:ascii="Calibri" w:hAnsi="Calibri" w:cs="Calibri"/>
          <w:color w:val="000000"/>
          <w:shd w:val="clear" w:color="auto" w:fill="FFFFFF"/>
        </w:rPr>
        <w:t>σε συνεργασία με το παιδί. Γλυκίσματα και προϊόντα που εμπεριέχουν σοκολάτα και τα παράγωγά της ζητάμε να αποφεύγονται. Ανάλογες ποιοτικές και ποσοτικές προδιαγραφές αιτούμαστε να ακολουθεί και το μεσημεριανό γεύμα των φοιτούντων μαθητών/τριών στο Προαιρετικό Ολοήμερο Πρόγραμμα. Γεύματα που εμπεριέχουν κοτόπουλο ή ψάρι επιβάλλεται να είναι πολύ καλά καθαρισμένα από τα κόκκαλά τους, καθώς οι περισσότεροι μαθητές/</w:t>
      </w:r>
      <w:proofErr w:type="spellStart"/>
      <w:r w:rsidR="006E51D4">
        <w:rPr>
          <w:rFonts w:ascii="Calibri" w:hAnsi="Calibri" w:cs="Calibri"/>
          <w:color w:val="000000"/>
          <w:shd w:val="clear" w:color="auto" w:fill="FFFFFF"/>
        </w:rPr>
        <w:t>τριες</w:t>
      </w:r>
      <w:proofErr w:type="spellEnd"/>
      <w:r w:rsidR="006E51D4">
        <w:rPr>
          <w:rFonts w:ascii="Calibri" w:hAnsi="Calibri" w:cs="Calibri"/>
          <w:color w:val="000000"/>
          <w:shd w:val="clear" w:color="auto" w:fill="FFFFFF"/>
        </w:rPr>
        <w:t xml:space="preserve"> της δεδομένης ηλικίας αδυνατούν να </w:t>
      </w:r>
      <w:r w:rsidR="00393B05">
        <w:rPr>
          <w:rFonts w:ascii="Calibri" w:hAnsi="Calibri" w:cs="Calibri"/>
          <w:color w:val="000000"/>
          <w:shd w:val="clear" w:color="auto" w:fill="FFFFFF"/>
        </w:rPr>
        <w:t xml:space="preserve">τα </w:t>
      </w:r>
      <w:r w:rsidR="006E51D4">
        <w:rPr>
          <w:rFonts w:ascii="Calibri" w:hAnsi="Calibri" w:cs="Calibri"/>
          <w:color w:val="000000"/>
          <w:shd w:val="clear" w:color="auto" w:fill="FFFFFF"/>
        </w:rPr>
        <w:t xml:space="preserve">καθαρίσουν από μόνοι τους. </w:t>
      </w:r>
    </w:p>
    <w:p w:rsidR="00393B05" w:rsidRDefault="003078C9" w:rsidP="006B69FB">
      <w:pPr>
        <w:shd w:val="clear" w:color="auto" w:fill="FFFFFF" w:themeFill="background1"/>
        <w:spacing w:before="100" w:beforeAutospacing="1" w:after="100" w:afterAutospacing="1" w:line="360" w:lineRule="auto"/>
        <w:jc w:val="both"/>
        <w:rPr>
          <w:rFonts w:ascii="Calibri" w:hAnsi="Calibri" w:cs="Calibri"/>
          <w:color w:val="000000"/>
          <w:shd w:val="clear" w:color="auto" w:fill="FFFFFF"/>
        </w:rPr>
      </w:pPr>
      <w:r>
        <w:rPr>
          <w:rFonts w:ascii="Calibri" w:hAnsi="Calibri" w:cs="Calibri"/>
          <w:color w:val="000000"/>
          <w:shd w:val="clear" w:color="auto" w:fill="FFFFFF"/>
        </w:rPr>
        <w:t xml:space="preserve">       </w:t>
      </w:r>
      <w:r w:rsidR="006E51D4">
        <w:rPr>
          <w:rFonts w:ascii="Calibri" w:hAnsi="Calibri" w:cs="Calibri"/>
          <w:color w:val="000000"/>
          <w:shd w:val="clear" w:color="auto" w:fill="FFFFFF"/>
        </w:rPr>
        <w:t xml:space="preserve">Τέλος, γλυκίσματα και </w:t>
      </w:r>
      <w:r w:rsidR="006E51D4" w:rsidRPr="00393B05">
        <w:rPr>
          <w:rFonts w:ascii="Calibri" w:hAnsi="Calibri" w:cs="Calibri"/>
          <w:b/>
          <w:bCs/>
          <w:color w:val="000000"/>
          <w:shd w:val="clear" w:color="auto" w:fill="FFFFFF"/>
        </w:rPr>
        <w:t>κεράσματα</w:t>
      </w:r>
      <w:r w:rsidR="006E51D4">
        <w:rPr>
          <w:rFonts w:ascii="Calibri" w:hAnsi="Calibri" w:cs="Calibri"/>
          <w:color w:val="000000"/>
          <w:shd w:val="clear" w:color="auto" w:fill="FFFFFF"/>
        </w:rPr>
        <w:t xml:space="preserve"> στο νηπιαγωγείο μοιράζονται μόνο όταν η ποσότητά τους ανταποκρίνεται στο συνολικό αριθμό των μαθητών/</w:t>
      </w:r>
      <w:proofErr w:type="spellStart"/>
      <w:r w:rsidR="006E51D4">
        <w:rPr>
          <w:rFonts w:ascii="Calibri" w:hAnsi="Calibri" w:cs="Calibri"/>
          <w:color w:val="000000"/>
          <w:shd w:val="clear" w:color="auto" w:fill="FFFFFF"/>
        </w:rPr>
        <w:t>τριων</w:t>
      </w:r>
      <w:proofErr w:type="spellEnd"/>
      <w:r w:rsidR="006E51D4">
        <w:rPr>
          <w:rFonts w:ascii="Calibri" w:hAnsi="Calibri" w:cs="Calibri"/>
          <w:color w:val="000000"/>
          <w:shd w:val="clear" w:color="auto" w:fill="FFFFFF"/>
        </w:rPr>
        <w:t xml:space="preserve"> του Τμήματος. Για λόγους ασφάλειας, τα κεράσματα </w:t>
      </w:r>
      <w:r w:rsidR="001967CB">
        <w:rPr>
          <w:rFonts w:ascii="Calibri" w:hAnsi="Calibri" w:cs="Calibri"/>
          <w:color w:val="000000"/>
          <w:shd w:val="clear" w:color="auto" w:fill="FFFFFF"/>
        </w:rPr>
        <w:t>απαγορεύεται να καταναλωθούν στο χώρο και στη διάρκεια λειτουργίας του νηπιαγωγείου. Ε</w:t>
      </w:r>
      <w:r w:rsidR="006E51D4">
        <w:rPr>
          <w:rFonts w:ascii="Calibri" w:hAnsi="Calibri" w:cs="Calibri"/>
          <w:color w:val="000000"/>
          <w:shd w:val="clear" w:color="auto" w:fill="FFFFFF"/>
        </w:rPr>
        <w:t>πιβάλλεται να είναι συσκευασμένα</w:t>
      </w:r>
      <w:r w:rsidR="001967CB">
        <w:rPr>
          <w:rFonts w:ascii="Calibri" w:hAnsi="Calibri" w:cs="Calibri"/>
          <w:color w:val="000000"/>
          <w:shd w:val="clear" w:color="auto" w:fill="FFFFFF"/>
        </w:rPr>
        <w:t>,</w:t>
      </w:r>
      <w:r w:rsidR="006E51D4">
        <w:rPr>
          <w:rFonts w:ascii="Calibri" w:hAnsi="Calibri" w:cs="Calibri"/>
          <w:color w:val="000000"/>
          <w:shd w:val="clear" w:color="auto" w:fill="FFFFFF"/>
        </w:rPr>
        <w:t xml:space="preserve"> προκειμένου να μπορούν να τοποθετηθούν και φυλαχθούν στις ατομικές τσάντες των νηπίων</w:t>
      </w:r>
      <w:r w:rsidR="001967CB">
        <w:rPr>
          <w:rFonts w:ascii="Calibri" w:hAnsi="Calibri" w:cs="Calibri"/>
          <w:color w:val="000000"/>
          <w:shd w:val="clear" w:color="auto" w:fill="FFFFFF"/>
        </w:rPr>
        <w:t xml:space="preserve">, προκειμένου να ελεγχθούν και να καταναλωθούν στο σπίτι με τη σύμφωνη γνώμη του γονέα/κηδεμόνα. </w:t>
      </w:r>
    </w:p>
    <w:p w:rsidR="00CF3EE6" w:rsidRDefault="00393B05" w:rsidP="006B69FB">
      <w:pPr>
        <w:shd w:val="clear" w:color="auto" w:fill="FFFFFF" w:themeFill="background1"/>
        <w:spacing w:before="100" w:beforeAutospacing="1" w:after="100" w:afterAutospacing="1" w:line="360" w:lineRule="auto"/>
        <w:jc w:val="both"/>
        <w:rPr>
          <w:rFonts w:ascii="Calibri" w:hAnsi="Calibri" w:cs="Calibri"/>
          <w:color w:val="000000"/>
          <w:shd w:val="clear" w:color="auto" w:fill="FFFFFF"/>
        </w:rPr>
      </w:pPr>
      <w:r>
        <w:rPr>
          <w:rFonts w:ascii="Calibri" w:hAnsi="Calibri" w:cs="Calibri"/>
          <w:color w:val="000000"/>
          <w:shd w:val="clear" w:color="auto" w:fill="FFFFFF"/>
        </w:rPr>
        <w:t xml:space="preserve">      </w:t>
      </w:r>
      <w:r w:rsidR="001967CB">
        <w:rPr>
          <w:rFonts w:ascii="Calibri" w:hAnsi="Calibri" w:cs="Calibri"/>
          <w:color w:val="000000"/>
          <w:shd w:val="clear" w:color="auto" w:fill="FFFFFF"/>
        </w:rPr>
        <w:t xml:space="preserve">Υπογραμμίζουμε  ότι, σύμφωνα με την ισχύουσα νομοθεσία (495/123484/Γ1/4-10-2010) απαγορεύεται η </w:t>
      </w:r>
      <w:r w:rsidR="001967CB" w:rsidRPr="00393B05">
        <w:rPr>
          <w:rFonts w:ascii="Calibri" w:hAnsi="Calibri" w:cs="Calibri"/>
          <w:b/>
          <w:bCs/>
          <w:color w:val="000000"/>
          <w:shd w:val="clear" w:color="auto" w:fill="FFFFFF"/>
        </w:rPr>
        <w:t>χορήγηση</w:t>
      </w:r>
      <w:r w:rsidR="001967CB">
        <w:rPr>
          <w:rFonts w:ascii="Calibri" w:hAnsi="Calibri" w:cs="Calibri"/>
          <w:color w:val="000000"/>
          <w:shd w:val="clear" w:color="auto" w:fill="FFFFFF"/>
        </w:rPr>
        <w:t xml:space="preserve"> </w:t>
      </w:r>
      <w:r w:rsidR="001967CB" w:rsidRPr="00393B05">
        <w:rPr>
          <w:rFonts w:ascii="Calibri" w:hAnsi="Calibri" w:cs="Calibri"/>
          <w:b/>
          <w:bCs/>
          <w:color w:val="000000"/>
          <w:shd w:val="clear" w:color="auto" w:fill="FFFFFF"/>
        </w:rPr>
        <w:t>φαρμακευτικής αγωγής</w:t>
      </w:r>
      <w:r w:rsidR="001967CB">
        <w:rPr>
          <w:rFonts w:ascii="Calibri" w:hAnsi="Calibri" w:cs="Calibri"/>
          <w:color w:val="000000"/>
          <w:shd w:val="clear" w:color="auto" w:fill="FFFFFF"/>
        </w:rPr>
        <w:t xml:space="preserve"> σε μαθητές από τους εκπαιδευτικούς.</w:t>
      </w:r>
      <w:r w:rsidR="00244C3A">
        <w:rPr>
          <w:rFonts w:ascii="Calibri" w:hAnsi="Calibri" w:cs="Calibri"/>
          <w:color w:val="000000"/>
          <w:shd w:val="clear" w:color="auto" w:fill="FFFFFF"/>
        </w:rPr>
        <w:t xml:space="preserve"> Αυτό δεν αποκλείει όμως την υποχρέωσ</w:t>
      </w:r>
      <w:r>
        <w:rPr>
          <w:rFonts w:ascii="Calibri" w:hAnsi="Calibri" w:cs="Calibri"/>
          <w:color w:val="000000"/>
          <w:shd w:val="clear" w:color="auto" w:fill="FFFFFF"/>
        </w:rPr>
        <w:t>η των εκπαιδευτικών</w:t>
      </w:r>
      <w:r w:rsidR="00244C3A">
        <w:rPr>
          <w:rFonts w:ascii="Calibri" w:hAnsi="Calibri" w:cs="Calibri"/>
          <w:color w:val="000000"/>
          <w:shd w:val="clear" w:color="auto" w:fill="FFFFFF"/>
        </w:rPr>
        <w:t xml:space="preserve"> να παρέχουν τις στοιχειώδεις πρώτες βοήθειες όταν παραστεί ανάγκη (περιποίηση </w:t>
      </w:r>
      <w:proofErr w:type="spellStart"/>
      <w:r w:rsidR="00A10DBF">
        <w:rPr>
          <w:rFonts w:ascii="Calibri" w:hAnsi="Calibri" w:cs="Calibri"/>
          <w:color w:val="000000"/>
          <w:shd w:val="clear" w:color="auto" w:fill="FFFFFF"/>
        </w:rPr>
        <w:t>τυοικού</w:t>
      </w:r>
      <w:proofErr w:type="spellEnd"/>
      <w:r w:rsidR="00244C3A">
        <w:rPr>
          <w:rFonts w:ascii="Calibri" w:hAnsi="Calibri" w:cs="Calibri"/>
          <w:color w:val="000000"/>
          <w:shd w:val="clear" w:color="auto" w:fill="FFFFFF"/>
        </w:rPr>
        <w:t xml:space="preserve"> τραύματος). Σε περιπτώσεις που απαιτείται φαρμακευτική αγωγή, οι γονείς/κηδεμόνες των νηπίων οφείλουν να αιτούνται την άδεια της Δ/</w:t>
      </w:r>
      <w:proofErr w:type="spellStart"/>
      <w:r w:rsidR="00244C3A">
        <w:rPr>
          <w:rFonts w:ascii="Calibri" w:hAnsi="Calibri" w:cs="Calibri"/>
          <w:color w:val="000000"/>
          <w:shd w:val="clear" w:color="auto" w:fill="FFFFFF"/>
        </w:rPr>
        <w:t>ντριας</w:t>
      </w:r>
      <w:proofErr w:type="spellEnd"/>
      <w:r w:rsidR="00244C3A">
        <w:rPr>
          <w:rFonts w:ascii="Calibri" w:hAnsi="Calibri" w:cs="Calibri"/>
          <w:color w:val="000000"/>
          <w:shd w:val="clear" w:color="auto" w:fill="FFFFFF"/>
        </w:rPr>
        <w:t>, προκειμένου να εισέρχονται στο χώρο του σχολείου οι ίδιοι ή άλλο πρόσωπο το οποίο θα υποδείξουν, ώστε να τη χορηγήσουν.</w:t>
      </w:r>
    </w:p>
    <w:p w:rsidR="001967CB" w:rsidRDefault="003078C9" w:rsidP="00244C3A">
      <w:pPr>
        <w:shd w:val="clear" w:color="auto" w:fill="FFFFFF" w:themeFill="background1"/>
        <w:spacing w:before="100" w:beforeAutospacing="1" w:after="100" w:afterAutospacing="1" w:line="360" w:lineRule="auto"/>
        <w:jc w:val="both"/>
        <w:rPr>
          <w:rFonts w:ascii="Calibri" w:hAnsi="Calibri" w:cs="Calibri"/>
          <w:color w:val="000000"/>
          <w:shd w:val="clear" w:color="auto" w:fill="FFFFFF"/>
        </w:rPr>
      </w:pPr>
      <w:r>
        <w:rPr>
          <w:rFonts w:ascii="Calibri" w:hAnsi="Calibri" w:cs="Calibri"/>
          <w:color w:val="000000"/>
          <w:shd w:val="clear" w:color="auto" w:fill="FFFFFF"/>
        </w:rPr>
        <w:t xml:space="preserve">       </w:t>
      </w:r>
      <w:r w:rsidR="001967CB">
        <w:rPr>
          <w:rFonts w:ascii="Calibri" w:hAnsi="Calibri" w:cs="Calibri"/>
          <w:color w:val="000000"/>
          <w:shd w:val="clear" w:color="auto" w:fill="FFFFFF"/>
        </w:rPr>
        <w:t xml:space="preserve">Στο νηπιαγωγείο μας λόγω του αυξημένου αριθμού φοιτούντων μαθητών και μετά από σχετική Απόφαση του Συλλόγου Διδασκόντων στην αρχή της σχολικής χρονιάς, υλοποιούνται δύο (2) ημερήσια </w:t>
      </w:r>
      <w:r w:rsidR="001967CB" w:rsidRPr="00393B05">
        <w:rPr>
          <w:rFonts w:ascii="Calibri" w:hAnsi="Calibri" w:cs="Calibri"/>
          <w:b/>
          <w:bCs/>
          <w:color w:val="000000"/>
          <w:shd w:val="clear" w:color="auto" w:fill="FFFFFF"/>
        </w:rPr>
        <w:t>διαλείμματα</w:t>
      </w:r>
      <w:r w:rsidR="001967CB">
        <w:rPr>
          <w:rFonts w:ascii="Calibri" w:hAnsi="Calibri" w:cs="Calibri"/>
          <w:color w:val="000000"/>
          <w:shd w:val="clear" w:color="auto" w:fill="FFFFFF"/>
        </w:rPr>
        <w:t xml:space="preserve"> στη διάρκεια του </w:t>
      </w:r>
      <w:r w:rsidR="0043477D">
        <w:rPr>
          <w:rFonts w:ascii="Calibri" w:hAnsi="Calibri" w:cs="Calibri"/>
          <w:color w:val="000000"/>
          <w:shd w:val="clear" w:color="auto" w:fill="FFFFFF"/>
        </w:rPr>
        <w:t xml:space="preserve">Υποχρεωτικού </w:t>
      </w:r>
      <w:proofErr w:type="spellStart"/>
      <w:r w:rsidR="0043477D">
        <w:rPr>
          <w:rFonts w:ascii="Calibri" w:hAnsi="Calibri" w:cs="Calibri"/>
          <w:color w:val="000000"/>
          <w:shd w:val="clear" w:color="auto" w:fill="FFFFFF"/>
        </w:rPr>
        <w:t>ΠρωινούΠρογράμματος</w:t>
      </w:r>
      <w:proofErr w:type="spellEnd"/>
      <w:r w:rsidR="0043477D">
        <w:rPr>
          <w:rFonts w:ascii="Calibri" w:hAnsi="Calibri" w:cs="Calibri"/>
          <w:color w:val="000000"/>
          <w:shd w:val="clear" w:color="auto" w:fill="FFFFFF"/>
        </w:rPr>
        <w:t xml:space="preserve">, 10:00-10:45 για τα νήπια των Τμημάτων 1, 2, 3, 4 και 9 </w:t>
      </w:r>
      <w:r w:rsidR="00393B05">
        <w:rPr>
          <w:rFonts w:ascii="Calibri" w:hAnsi="Calibri" w:cs="Calibri"/>
          <w:color w:val="000000"/>
          <w:shd w:val="clear" w:color="auto" w:fill="FFFFFF"/>
        </w:rPr>
        <w:t xml:space="preserve">και </w:t>
      </w:r>
      <w:r w:rsidR="0043477D">
        <w:rPr>
          <w:rFonts w:ascii="Calibri" w:hAnsi="Calibri" w:cs="Calibri"/>
          <w:color w:val="000000"/>
          <w:shd w:val="clear" w:color="auto" w:fill="FFFFFF"/>
        </w:rPr>
        <w:t>10:45-11:30 για τα νήπια των Τμημάτων 5, 6, 7 και 8</w:t>
      </w:r>
      <w:r w:rsidR="00393B05">
        <w:rPr>
          <w:rFonts w:ascii="Calibri" w:hAnsi="Calibri" w:cs="Calibri"/>
          <w:color w:val="000000"/>
          <w:shd w:val="clear" w:color="auto" w:fill="FFFFFF"/>
        </w:rPr>
        <w:t xml:space="preserve">. </w:t>
      </w:r>
      <w:r w:rsidR="0043477D">
        <w:rPr>
          <w:rFonts w:ascii="Calibri" w:hAnsi="Calibri" w:cs="Calibri"/>
          <w:color w:val="000000"/>
          <w:shd w:val="clear" w:color="auto" w:fill="FFFFFF"/>
        </w:rPr>
        <w:t xml:space="preserve"> </w:t>
      </w:r>
      <w:r w:rsidR="00393B05">
        <w:rPr>
          <w:rFonts w:ascii="Calibri" w:hAnsi="Calibri" w:cs="Calibri"/>
          <w:color w:val="000000"/>
          <w:shd w:val="clear" w:color="auto" w:fill="FFFFFF"/>
        </w:rPr>
        <w:t>Αντιστοίχως, υλοποιείται ένα</w:t>
      </w:r>
      <w:r w:rsidR="0043477D">
        <w:rPr>
          <w:rFonts w:ascii="Calibri" w:hAnsi="Calibri" w:cs="Calibri"/>
          <w:color w:val="000000"/>
          <w:shd w:val="clear" w:color="auto" w:fill="FFFFFF"/>
        </w:rPr>
        <w:t xml:space="preserve"> (1) </w:t>
      </w:r>
      <w:r w:rsidR="00393B05">
        <w:rPr>
          <w:rFonts w:ascii="Calibri" w:hAnsi="Calibri" w:cs="Calibri"/>
          <w:color w:val="000000"/>
          <w:shd w:val="clear" w:color="auto" w:fill="FFFFFF"/>
        </w:rPr>
        <w:t xml:space="preserve">ημερήσιο </w:t>
      </w:r>
      <w:r w:rsidR="0043477D">
        <w:rPr>
          <w:rFonts w:ascii="Calibri" w:hAnsi="Calibri" w:cs="Calibri"/>
          <w:color w:val="000000"/>
          <w:shd w:val="clear" w:color="auto" w:fill="FFFFFF"/>
        </w:rPr>
        <w:t xml:space="preserve">διάλειμμα 14:10-14:40 για τα νήπια των δύο Τμημάτων του Προαιρετικού </w:t>
      </w:r>
      <w:proofErr w:type="spellStart"/>
      <w:r w:rsidR="0043477D">
        <w:rPr>
          <w:rFonts w:ascii="Calibri" w:hAnsi="Calibri" w:cs="Calibri"/>
          <w:color w:val="000000"/>
          <w:shd w:val="clear" w:color="auto" w:fill="FFFFFF"/>
        </w:rPr>
        <w:t>ΟλοήμερουΠρογράμματος</w:t>
      </w:r>
      <w:proofErr w:type="spellEnd"/>
      <w:r w:rsidR="0043477D">
        <w:rPr>
          <w:rFonts w:ascii="Calibri" w:hAnsi="Calibri" w:cs="Calibri"/>
          <w:color w:val="000000"/>
          <w:shd w:val="clear" w:color="auto" w:fill="FFFFFF"/>
        </w:rPr>
        <w:t>. Υπεύθυνες για την επιτήρηση των μαθητών/τριών την ώρα των διαλειμμάτων</w:t>
      </w:r>
      <w:r w:rsidR="00244C3A">
        <w:rPr>
          <w:rFonts w:ascii="Calibri" w:hAnsi="Calibri" w:cs="Calibri"/>
          <w:color w:val="000000"/>
          <w:shd w:val="clear" w:color="auto" w:fill="FFFFFF"/>
        </w:rPr>
        <w:t xml:space="preserve"> είναι οι εφημερεύουσες εκπαιδευτικοί, έτσι όπως έχουν οριστεί από το πρόγραμμα εφημεριών που κατάρτισε σε σχετική Απόφαση στην αρχή του σχολικού έτους ο Σύλλογος Διδασκόντων.  </w:t>
      </w:r>
    </w:p>
    <w:p w:rsidR="002C4C30" w:rsidRDefault="003078C9" w:rsidP="00244C3A">
      <w:pPr>
        <w:shd w:val="clear" w:color="auto" w:fill="FFFFFF" w:themeFill="background1"/>
        <w:spacing w:before="100" w:beforeAutospacing="1" w:after="100" w:afterAutospacing="1" w:line="360" w:lineRule="auto"/>
        <w:jc w:val="both"/>
        <w:rPr>
          <w:rFonts w:ascii="Calibri" w:hAnsi="Calibri" w:cs="Calibri"/>
          <w:color w:val="000000"/>
          <w:shd w:val="clear" w:color="auto" w:fill="FFFFFF"/>
        </w:rPr>
      </w:pPr>
      <w:r>
        <w:rPr>
          <w:rFonts w:ascii="Calibri" w:hAnsi="Calibri" w:cs="Calibri"/>
          <w:color w:val="000000"/>
          <w:shd w:val="clear" w:color="auto" w:fill="FFFFFF"/>
        </w:rPr>
        <w:t xml:space="preserve">       </w:t>
      </w:r>
      <w:r w:rsidR="00393B05">
        <w:rPr>
          <w:rFonts w:ascii="Calibri" w:hAnsi="Calibri" w:cs="Calibri"/>
          <w:color w:val="000000"/>
          <w:shd w:val="clear" w:color="auto" w:fill="FFFFFF"/>
        </w:rPr>
        <w:t>Όπως νομοθετικά προβλέπεται (Π.Δ. 79, τ.Α΄ΦΕΚ109/01.08.2017), η</w:t>
      </w:r>
      <w:r w:rsidR="002C4C30">
        <w:rPr>
          <w:rFonts w:ascii="Calibri" w:hAnsi="Calibri" w:cs="Calibri"/>
          <w:color w:val="000000"/>
          <w:shd w:val="clear" w:color="auto" w:fill="FFFFFF"/>
        </w:rPr>
        <w:t xml:space="preserve"> </w:t>
      </w:r>
      <w:r w:rsidR="002C4C30" w:rsidRPr="00393B05">
        <w:rPr>
          <w:rFonts w:ascii="Calibri" w:hAnsi="Calibri" w:cs="Calibri"/>
          <w:b/>
          <w:bCs/>
          <w:color w:val="000000"/>
          <w:shd w:val="clear" w:color="auto" w:fill="FFFFFF"/>
        </w:rPr>
        <w:t>αποχώρηση</w:t>
      </w:r>
      <w:r w:rsidR="002C4C30">
        <w:rPr>
          <w:rFonts w:ascii="Calibri" w:hAnsi="Calibri" w:cs="Calibri"/>
          <w:color w:val="000000"/>
          <w:shd w:val="clear" w:color="auto" w:fill="FFFFFF"/>
        </w:rPr>
        <w:t xml:space="preserve"> των μαθητών/τριών πραγματοποιείται με τη λήξη του διδακτικού ωραρίου. Αιτήματα γονέων για πρόωρη αποχώρηση ή καθυστερημένη προσέλευση νηπίων για λόγους ιατρικής υποστήριξης ή θεραπευτικής παρέμβασης γίνονται δεκτά κατόπιν προσκόμισης σχετικής βεβαίωσης από δημόσιο φορέα, από την οποία προκύπτει με ακρίβεια η ανάγκη της ανωτέρω απουσίας, καθώς και ο ακριβής χρόνος αυτής.  Όταν μαθητής/</w:t>
      </w:r>
      <w:proofErr w:type="spellStart"/>
      <w:r w:rsidR="002C4C30">
        <w:rPr>
          <w:rFonts w:ascii="Calibri" w:hAnsi="Calibri" w:cs="Calibri"/>
          <w:color w:val="000000"/>
          <w:shd w:val="clear" w:color="auto" w:fill="FFFFFF"/>
        </w:rPr>
        <w:t>τρια</w:t>
      </w:r>
      <w:proofErr w:type="spellEnd"/>
      <w:r w:rsidR="002C4C30">
        <w:rPr>
          <w:rFonts w:ascii="Calibri" w:hAnsi="Calibri" w:cs="Calibri"/>
          <w:color w:val="000000"/>
          <w:shd w:val="clear" w:color="auto" w:fill="FFFFFF"/>
        </w:rPr>
        <w:t xml:space="preserve"> για λόγους ασθένειας ή για εξαίρετες μόνο περιπτώσεις χρειάζεται να αποχωρήσει πριν τη λήξη του διδακτικού ωραρίου</w:t>
      </w:r>
      <w:r w:rsidR="00393B05">
        <w:rPr>
          <w:rFonts w:ascii="Calibri" w:hAnsi="Calibri" w:cs="Calibri"/>
          <w:color w:val="000000"/>
          <w:shd w:val="clear" w:color="auto" w:fill="FFFFFF"/>
        </w:rPr>
        <w:t>,</w:t>
      </w:r>
      <w:r w:rsidR="00F072F8">
        <w:rPr>
          <w:rFonts w:ascii="Calibri" w:hAnsi="Calibri" w:cs="Calibri"/>
          <w:color w:val="000000"/>
          <w:shd w:val="clear" w:color="auto" w:fill="FFFFFF"/>
        </w:rPr>
        <w:t xml:space="preserve"> λαμβάνονται όλα τα απαραίτητα μέτρα ασφάλειας, όπως τηλεφωνική ενημέρωση και σύμφωνη γνώμη γονέων/κηδεμόνων, εξασφάλιση συνοδείας νηπίων με ευθύνη των γονέων, υποβολή σχετικής υπεύθυνης δήλωσης. </w:t>
      </w:r>
    </w:p>
    <w:p w:rsidR="00062443" w:rsidRDefault="003078C9" w:rsidP="006B69FB">
      <w:pPr>
        <w:shd w:val="clear" w:color="auto" w:fill="FFFFFF" w:themeFill="background1"/>
        <w:spacing w:before="100" w:beforeAutospacing="1" w:after="100" w:afterAutospacing="1" w:line="360" w:lineRule="auto"/>
        <w:jc w:val="both"/>
        <w:rPr>
          <w:rFonts w:ascii="Calibri" w:hAnsi="Calibri" w:cs="Calibri"/>
          <w:color w:val="000000"/>
          <w:shd w:val="clear" w:color="auto" w:fill="FFFFFF"/>
        </w:rPr>
      </w:pPr>
      <w:r>
        <w:rPr>
          <w:rFonts w:ascii="Calibri" w:hAnsi="Calibri" w:cs="Calibri"/>
          <w:color w:val="000000"/>
          <w:shd w:val="clear" w:color="auto" w:fill="FFFFFF"/>
        </w:rPr>
        <w:t xml:space="preserve">       </w:t>
      </w:r>
      <w:r w:rsidR="00D31EA9">
        <w:rPr>
          <w:rFonts w:ascii="Calibri" w:hAnsi="Calibri" w:cs="Calibri"/>
          <w:color w:val="000000"/>
          <w:shd w:val="clear" w:color="auto" w:fill="FFFFFF"/>
        </w:rPr>
        <w:t>Επισημαίνεται</w:t>
      </w:r>
      <w:r w:rsidR="00F072F8">
        <w:rPr>
          <w:rFonts w:ascii="Calibri" w:hAnsi="Calibri" w:cs="Calibri"/>
          <w:color w:val="000000"/>
          <w:shd w:val="clear" w:color="auto" w:fill="FFFFFF"/>
        </w:rPr>
        <w:t xml:space="preserve"> ότι, στην</w:t>
      </w:r>
      <w:r w:rsidR="00CF3EE6">
        <w:rPr>
          <w:rFonts w:ascii="Calibri" w:hAnsi="Calibri" w:cs="Calibri"/>
          <w:color w:val="000000"/>
          <w:shd w:val="clear" w:color="auto" w:fill="FFFFFF"/>
        </w:rPr>
        <w:t xml:space="preserve"> αρχή </w:t>
      </w:r>
      <w:r w:rsidR="00F072F8">
        <w:rPr>
          <w:rFonts w:ascii="Calibri" w:hAnsi="Calibri" w:cs="Calibri"/>
          <w:color w:val="000000"/>
          <w:shd w:val="clear" w:color="auto" w:fill="FFFFFF"/>
        </w:rPr>
        <w:t xml:space="preserve">και μόνο </w:t>
      </w:r>
      <w:r w:rsidR="00CF3EE6">
        <w:rPr>
          <w:rFonts w:ascii="Calibri" w:hAnsi="Calibri" w:cs="Calibri"/>
          <w:color w:val="000000"/>
          <w:shd w:val="clear" w:color="auto" w:fill="FFFFFF"/>
        </w:rPr>
        <w:t xml:space="preserve">του πρώτου τριμήνου κάθε διδακτικού </w:t>
      </w:r>
      <w:r w:rsidR="00D31EA9">
        <w:rPr>
          <w:rFonts w:ascii="Calibri" w:hAnsi="Calibri" w:cs="Calibri"/>
          <w:color w:val="000000"/>
          <w:shd w:val="clear" w:color="auto" w:fill="FFFFFF"/>
        </w:rPr>
        <w:t xml:space="preserve">έτους </w:t>
      </w:r>
      <w:r w:rsidR="00F072F8">
        <w:rPr>
          <w:rFonts w:ascii="Calibri" w:hAnsi="Calibri" w:cs="Calibri"/>
          <w:color w:val="000000"/>
          <w:shd w:val="clear" w:color="auto" w:fill="FFFFFF"/>
        </w:rPr>
        <w:t xml:space="preserve">και για διάστημα όχι μεγαλύτερο των δύο εβδομάδων επιτρέπεται η εφαρμογή ευέλικτου προγράμματος παραμονής στο νηπιαγωγείο για ορισμένα νήπια/προνήπια τα οποία φοιτούν για πρώτη φορά και </w:t>
      </w:r>
      <w:r w:rsidR="00D31EA9">
        <w:rPr>
          <w:rFonts w:ascii="Calibri" w:hAnsi="Calibri" w:cs="Calibri"/>
          <w:color w:val="000000"/>
          <w:shd w:val="clear" w:color="auto" w:fill="FFFFFF"/>
        </w:rPr>
        <w:t>χρήζουν βοήθεια κατά την προσαρμογή τους σε αυτό. Η ανάγκη εφαρμογής, αλλά και η ευελιξία του ωραρίου προσαρμογής καθορίζεται από την εκάστοτε εκπαιδευτικό του Τμήματος και το Σύλλογο Διδασκόντων σε συνεργασία και συνεννόηση με τους γονείς/κηδεμόνες των νηπίων (Π.Δ.79/2017, όπως τροποποιήθηκε με το άρθ</w:t>
      </w:r>
      <w:r w:rsidR="0080335E">
        <w:rPr>
          <w:rFonts w:ascii="Calibri" w:hAnsi="Calibri" w:cs="Calibri"/>
          <w:color w:val="000000"/>
          <w:shd w:val="clear" w:color="auto" w:fill="FFFFFF"/>
        </w:rPr>
        <w:t>. 23 του</w:t>
      </w:r>
      <w:r w:rsidR="00D31EA9">
        <w:rPr>
          <w:rFonts w:ascii="Calibri" w:hAnsi="Calibri" w:cs="Calibri"/>
          <w:color w:val="000000"/>
          <w:shd w:val="clear" w:color="auto" w:fill="FFFFFF"/>
        </w:rPr>
        <w:t xml:space="preserve"> Νόμο</w:t>
      </w:r>
      <w:r w:rsidR="0080335E">
        <w:rPr>
          <w:rFonts w:ascii="Calibri" w:hAnsi="Calibri" w:cs="Calibri"/>
          <w:color w:val="000000"/>
          <w:shd w:val="clear" w:color="auto" w:fill="FFFFFF"/>
        </w:rPr>
        <w:t>υ</w:t>
      </w:r>
      <w:r w:rsidR="00D31EA9">
        <w:rPr>
          <w:rFonts w:ascii="Calibri" w:hAnsi="Calibri" w:cs="Calibri"/>
          <w:color w:val="000000"/>
          <w:shd w:val="clear" w:color="auto" w:fill="FFFFFF"/>
        </w:rPr>
        <w:t xml:space="preserve"> 4559/2018</w:t>
      </w:r>
      <w:r w:rsidR="0080335E">
        <w:rPr>
          <w:rFonts w:ascii="Calibri" w:hAnsi="Calibri" w:cs="Calibri"/>
          <w:color w:val="000000"/>
          <w:shd w:val="clear" w:color="auto" w:fill="FFFFFF"/>
        </w:rPr>
        <w:t>)</w:t>
      </w:r>
      <w:r w:rsidR="00D31EA9">
        <w:rPr>
          <w:rFonts w:ascii="Calibri" w:hAnsi="Calibri" w:cs="Calibri"/>
          <w:color w:val="000000"/>
          <w:shd w:val="clear" w:color="auto" w:fill="FFFFFF"/>
        </w:rPr>
        <w:t>.</w:t>
      </w:r>
    </w:p>
    <w:p w:rsidR="0080335E" w:rsidRDefault="0080335E" w:rsidP="006F25AA">
      <w:pPr>
        <w:pStyle w:val="2"/>
        <w15:collapsed/>
        <w:rPr>
          <w:shd w:val="clear" w:color="auto" w:fill="FFFFFF"/>
        </w:rPr>
      </w:pPr>
      <w:r w:rsidRPr="0080335E">
        <w:rPr>
          <w:shd w:val="clear" w:color="auto" w:fill="FFFFFF"/>
        </w:rPr>
        <w:t>Συμπεριφορά μαθητών/τριών – Παιδαγωγικός έλεγχος</w:t>
      </w:r>
    </w:p>
    <w:p w:rsidR="0080335E" w:rsidRDefault="003078C9" w:rsidP="0080614F">
      <w:pPr>
        <w:shd w:val="clear" w:color="auto" w:fill="FFFFFF" w:themeFill="background1"/>
        <w:spacing w:before="100" w:beforeAutospacing="1" w:after="100" w:afterAutospacing="1" w:line="360" w:lineRule="auto"/>
        <w:jc w:val="both"/>
        <w:rPr>
          <w:rFonts w:ascii="Calibri" w:hAnsi="Calibri" w:cs="Calibri"/>
          <w:color w:val="000000"/>
          <w:shd w:val="clear" w:color="auto" w:fill="FFFFFF"/>
        </w:rPr>
      </w:pPr>
      <w:r>
        <w:rPr>
          <w:rFonts w:ascii="Calibri" w:hAnsi="Calibri" w:cs="Calibri"/>
          <w:color w:val="000000"/>
          <w:shd w:val="clear" w:color="auto" w:fill="FFFFFF"/>
        </w:rPr>
        <w:t xml:space="preserve">       </w:t>
      </w:r>
      <w:r w:rsidR="000B7B76" w:rsidRPr="000B7B76">
        <w:rPr>
          <w:rFonts w:ascii="Calibri" w:hAnsi="Calibri" w:cs="Calibri"/>
          <w:color w:val="000000"/>
          <w:shd w:val="clear" w:color="auto" w:fill="FFFFFF"/>
        </w:rPr>
        <w:t xml:space="preserve">Τα ζητήματα </w:t>
      </w:r>
      <w:r w:rsidR="000B7B76">
        <w:rPr>
          <w:rFonts w:ascii="Calibri" w:hAnsi="Calibri" w:cs="Calibri"/>
          <w:color w:val="000000"/>
          <w:shd w:val="clear" w:color="auto" w:fill="FFFFFF"/>
        </w:rPr>
        <w:t xml:space="preserve">συμπεριφοράς </w:t>
      </w:r>
      <w:r w:rsidR="003F0013">
        <w:rPr>
          <w:rFonts w:ascii="Calibri" w:hAnsi="Calibri" w:cs="Calibri"/>
          <w:color w:val="000000"/>
          <w:shd w:val="clear" w:color="auto" w:fill="FFFFFF"/>
        </w:rPr>
        <w:t xml:space="preserve">και οι μαθησιακές δυσκολίες </w:t>
      </w:r>
      <w:r w:rsidR="000B7B76">
        <w:rPr>
          <w:rFonts w:ascii="Calibri" w:hAnsi="Calibri" w:cs="Calibri"/>
          <w:color w:val="000000"/>
          <w:shd w:val="clear" w:color="auto" w:fill="FFFFFF"/>
        </w:rPr>
        <w:t>των μαθητών/τριών του νηπιαγωγείου</w:t>
      </w:r>
      <w:r w:rsidR="003F0013">
        <w:rPr>
          <w:rFonts w:ascii="Calibri" w:hAnsi="Calibri" w:cs="Calibri"/>
          <w:color w:val="000000"/>
          <w:shd w:val="clear" w:color="auto" w:fill="FFFFFF"/>
        </w:rPr>
        <w:t>, όπως ορίζεται και από το Π.Δ. 79 (τ.Α΄ΦΕΚ109/01.08.2017)</w:t>
      </w:r>
      <w:r w:rsidR="000B7B76">
        <w:rPr>
          <w:rFonts w:ascii="Calibri" w:hAnsi="Calibri" w:cs="Calibri"/>
          <w:color w:val="000000"/>
          <w:shd w:val="clear" w:color="auto" w:fill="FFFFFF"/>
        </w:rPr>
        <w:t xml:space="preserve"> αποτελούν αντικείμενο συνεργασίας της εκπαιδευτικού του τμήματος </w:t>
      </w:r>
      <w:r w:rsidR="003F0013">
        <w:rPr>
          <w:rFonts w:ascii="Calibri" w:hAnsi="Calibri" w:cs="Calibri"/>
          <w:color w:val="000000"/>
          <w:shd w:val="clear" w:color="auto" w:fill="FFFFFF"/>
        </w:rPr>
        <w:t xml:space="preserve">με </w:t>
      </w:r>
      <w:r w:rsidR="000A1E60">
        <w:rPr>
          <w:rFonts w:ascii="Calibri" w:hAnsi="Calibri" w:cs="Calibri"/>
          <w:color w:val="000000"/>
          <w:shd w:val="clear" w:color="auto" w:fill="FFFFFF"/>
        </w:rPr>
        <w:t xml:space="preserve">τους γονείς/κηδεμόνες του μαθητή, </w:t>
      </w:r>
      <w:r w:rsidR="000B7B76">
        <w:rPr>
          <w:rFonts w:ascii="Calibri" w:hAnsi="Calibri" w:cs="Calibri"/>
          <w:color w:val="000000"/>
          <w:shd w:val="clear" w:color="auto" w:fill="FFFFFF"/>
        </w:rPr>
        <w:t>τη Δ/</w:t>
      </w:r>
      <w:proofErr w:type="spellStart"/>
      <w:r w:rsidR="000B7B76">
        <w:rPr>
          <w:rFonts w:ascii="Calibri" w:hAnsi="Calibri" w:cs="Calibri"/>
          <w:color w:val="000000"/>
          <w:shd w:val="clear" w:color="auto" w:fill="FFFFFF"/>
        </w:rPr>
        <w:t>ντρια</w:t>
      </w:r>
      <w:proofErr w:type="spellEnd"/>
      <w:r w:rsidR="000B7B76">
        <w:rPr>
          <w:rFonts w:ascii="Calibri" w:hAnsi="Calibri" w:cs="Calibri"/>
          <w:color w:val="000000"/>
          <w:shd w:val="clear" w:color="auto" w:fill="FFFFFF"/>
        </w:rPr>
        <w:t xml:space="preserve"> του νηπιαγωγείου, την εκπαιδευτικό του Τμήματος Ένταξης, τη ψυχολόγο και κοινωνικό λειτουργό της υπάρχουσας Ε</w:t>
      </w:r>
      <w:r w:rsidR="003F0013">
        <w:rPr>
          <w:rFonts w:ascii="Calibri" w:hAnsi="Calibri" w:cs="Calibri"/>
          <w:color w:val="000000"/>
          <w:shd w:val="clear" w:color="auto" w:fill="FFFFFF"/>
        </w:rPr>
        <w:t>.</w:t>
      </w:r>
      <w:r w:rsidR="000B7B76">
        <w:rPr>
          <w:rFonts w:ascii="Calibri" w:hAnsi="Calibri" w:cs="Calibri"/>
          <w:color w:val="000000"/>
          <w:shd w:val="clear" w:color="auto" w:fill="FFFFFF"/>
        </w:rPr>
        <w:t>Δ</w:t>
      </w:r>
      <w:r w:rsidR="003F0013">
        <w:rPr>
          <w:rFonts w:ascii="Calibri" w:hAnsi="Calibri" w:cs="Calibri"/>
          <w:color w:val="000000"/>
          <w:shd w:val="clear" w:color="auto" w:fill="FFFFFF"/>
        </w:rPr>
        <w:t>.</w:t>
      </w:r>
      <w:r w:rsidR="000B7B76">
        <w:rPr>
          <w:rFonts w:ascii="Calibri" w:hAnsi="Calibri" w:cs="Calibri"/>
          <w:color w:val="000000"/>
          <w:shd w:val="clear" w:color="auto" w:fill="FFFFFF"/>
        </w:rPr>
        <w:t>Ε</w:t>
      </w:r>
      <w:r w:rsidR="003F0013">
        <w:rPr>
          <w:rFonts w:ascii="Calibri" w:hAnsi="Calibri" w:cs="Calibri"/>
          <w:color w:val="000000"/>
          <w:shd w:val="clear" w:color="auto" w:fill="FFFFFF"/>
        </w:rPr>
        <w:t>.</w:t>
      </w:r>
      <w:r w:rsidR="000B7B76">
        <w:rPr>
          <w:rFonts w:ascii="Calibri" w:hAnsi="Calibri" w:cs="Calibri"/>
          <w:color w:val="000000"/>
          <w:shd w:val="clear" w:color="auto" w:fill="FFFFFF"/>
        </w:rPr>
        <w:t>Α</w:t>
      </w:r>
      <w:r w:rsidR="003F0013">
        <w:rPr>
          <w:rFonts w:ascii="Calibri" w:hAnsi="Calibri" w:cs="Calibri"/>
          <w:color w:val="000000"/>
          <w:shd w:val="clear" w:color="auto" w:fill="FFFFFF"/>
        </w:rPr>
        <w:t>.</w:t>
      </w:r>
      <w:r w:rsidR="000B7B76">
        <w:rPr>
          <w:rFonts w:ascii="Calibri" w:hAnsi="Calibri" w:cs="Calibri"/>
          <w:color w:val="000000"/>
          <w:shd w:val="clear" w:color="auto" w:fill="FFFFFF"/>
        </w:rPr>
        <w:t>Υ,</w:t>
      </w:r>
      <w:r w:rsidR="00E242CE">
        <w:rPr>
          <w:rFonts w:ascii="Calibri" w:hAnsi="Calibri" w:cs="Calibri"/>
          <w:color w:val="000000"/>
          <w:shd w:val="clear" w:color="auto" w:fill="FFFFFF"/>
        </w:rPr>
        <w:t xml:space="preserve"> </w:t>
      </w:r>
      <w:r w:rsidR="000B7B76">
        <w:rPr>
          <w:rFonts w:ascii="Calibri" w:hAnsi="Calibri" w:cs="Calibri"/>
          <w:color w:val="000000"/>
          <w:shd w:val="clear" w:color="auto" w:fill="FFFFFF"/>
        </w:rPr>
        <w:t>τη Συντονίστρια Εκπαιδευτικού Έργου</w:t>
      </w:r>
      <w:r w:rsidR="003F0013">
        <w:rPr>
          <w:rFonts w:ascii="Calibri" w:hAnsi="Calibri" w:cs="Calibri"/>
          <w:color w:val="000000"/>
          <w:shd w:val="clear" w:color="auto" w:fill="FFFFFF"/>
        </w:rPr>
        <w:t>, το οικείο ΚΕ.Σ.Υ. και τις προβλεπόμενες δομές, υπηρεσίες και φορείς για την προστασία και υποστήριξη παιδιών και οικογενειών, ώστε να υπάρξει η καλύτερη δυνατή παιδαγωγική αντιμετώπισή τους. Συγκεκριμένα, καλείται ο γονέας/κηδεμόνας στο νηπιαγωγείο</w:t>
      </w:r>
      <w:r w:rsidR="000A1E60">
        <w:rPr>
          <w:rFonts w:ascii="Calibri" w:hAnsi="Calibri" w:cs="Calibri"/>
          <w:color w:val="000000"/>
          <w:shd w:val="clear" w:color="auto" w:fill="FFFFFF"/>
        </w:rPr>
        <w:t xml:space="preserve"> από την υπεύθυνη εκπαιδευτικό του τμήματος</w:t>
      </w:r>
      <w:r w:rsidR="003F0013">
        <w:rPr>
          <w:rFonts w:ascii="Calibri" w:hAnsi="Calibri" w:cs="Calibri"/>
          <w:color w:val="000000"/>
          <w:shd w:val="clear" w:color="auto" w:fill="FFFFFF"/>
        </w:rPr>
        <w:t xml:space="preserve"> και ενημερώνεται </w:t>
      </w:r>
      <w:r w:rsidR="000A1E60">
        <w:rPr>
          <w:rFonts w:ascii="Calibri" w:hAnsi="Calibri" w:cs="Calibri"/>
          <w:color w:val="000000"/>
          <w:shd w:val="clear" w:color="auto" w:fill="FFFFFF"/>
        </w:rPr>
        <w:t>με στόχο την από κοινού συνεργασία για την επίλυση των δυσκολιών ή ζητημάτων. Εφόσον η συμπεριφορά επαναλαμβάνεται και εγκυμονεί κινδύνους για την ασφάλεια του ίδιου του μαθητή ή των συμμαθητών του</w:t>
      </w:r>
      <w:r w:rsidR="00E242CE">
        <w:rPr>
          <w:rFonts w:ascii="Calibri" w:hAnsi="Calibri" w:cs="Calibri"/>
          <w:color w:val="000000"/>
          <w:shd w:val="clear" w:color="auto" w:fill="FFFFFF"/>
        </w:rPr>
        <w:t>,</w:t>
      </w:r>
      <w:r w:rsidR="000A1E60">
        <w:rPr>
          <w:rFonts w:ascii="Calibri" w:hAnsi="Calibri" w:cs="Calibri"/>
          <w:color w:val="000000"/>
          <w:shd w:val="clear" w:color="auto" w:fill="FFFFFF"/>
        </w:rPr>
        <w:t xml:space="preserve"> ζητείται η συνεργασία και συμβολή των προαναφερόμενων δομών και φορέων.</w:t>
      </w:r>
    </w:p>
    <w:p w:rsidR="000A1E60" w:rsidRDefault="003078C9" w:rsidP="0080614F">
      <w:pPr>
        <w:shd w:val="clear" w:color="auto" w:fill="FFFFFF" w:themeFill="background1"/>
        <w:spacing w:before="100" w:beforeAutospacing="1" w:after="100" w:afterAutospacing="1" w:line="360" w:lineRule="auto"/>
        <w:jc w:val="both"/>
        <w:rPr>
          <w:rFonts w:ascii="Calibri" w:hAnsi="Calibri" w:cs="Calibri"/>
          <w:color w:val="000000"/>
          <w:shd w:val="clear" w:color="auto" w:fill="FFFFFF"/>
        </w:rPr>
      </w:pPr>
      <w:r>
        <w:rPr>
          <w:rFonts w:ascii="Calibri" w:hAnsi="Calibri" w:cs="Calibri"/>
          <w:color w:val="000000"/>
          <w:shd w:val="clear" w:color="auto" w:fill="FFFFFF"/>
        </w:rPr>
        <w:t xml:space="preserve">       </w:t>
      </w:r>
      <w:r w:rsidR="000A1E60">
        <w:rPr>
          <w:rFonts w:ascii="Calibri" w:hAnsi="Calibri" w:cs="Calibri"/>
          <w:color w:val="000000"/>
          <w:shd w:val="clear" w:color="auto" w:fill="FFFFFF"/>
        </w:rPr>
        <w:t>Για τις περιπτώσεις μαθητών που παρουσιάζουν σοβαρά προβλήματα συμπεριφοράς, ο Σύλλογος Διδασκόντων μπορεί να αναθεωρήσει τον τρόπο συμμετοχής του εν λόγω μαθητή/</w:t>
      </w:r>
      <w:proofErr w:type="spellStart"/>
      <w:r w:rsidR="000A1E60">
        <w:rPr>
          <w:rFonts w:ascii="Calibri" w:hAnsi="Calibri" w:cs="Calibri"/>
          <w:color w:val="000000"/>
          <w:shd w:val="clear" w:color="auto" w:fill="FFFFFF"/>
        </w:rPr>
        <w:t>τριας</w:t>
      </w:r>
      <w:proofErr w:type="spellEnd"/>
      <w:r w:rsidR="000A1E60">
        <w:rPr>
          <w:rFonts w:ascii="Calibri" w:hAnsi="Calibri" w:cs="Calibri"/>
          <w:color w:val="000000"/>
          <w:shd w:val="clear" w:color="auto" w:fill="FFFFFF"/>
        </w:rPr>
        <w:t xml:space="preserve"> σε </w:t>
      </w:r>
      <w:proofErr w:type="spellStart"/>
      <w:r w:rsidR="000A1E60">
        <w:rPr>
          <w:rFonts w:ascii="Calibri" w:hAnsi="Calibri" w:cs="Calibri"/>
          <w:color w:val="000000"/>
          <w:shd w:val="clear" w:color="auto" w:fill="FFFFFF"/>
        </w:rPr>
        <w:t>εξωδιδακτικές</w:t>
      </w:r>
      <w:proofErr w:type="spellEnd"/>
      <w:r w:rsidR="000A1E60">
        <w:rPr>
          <w:rFonts w:ascii="Calibri" w:hAnsi="Calibri" w:cs="Calibri"/>
          <w:color w:val="000000"/>
          <w:shd w:val="clear" w:color="auto" w:fill="FFFFFF"/>
        </w:rPr>
        <w:t xml:space="preserve"> δραστηριότητες του νηπιαγωγείου</w:t>
      </w:r>
      <w:r w:rsidR="008A7BBC">
        <w:rPr>
          <w:rFonts w:ascii="Calibri" w:hAnsi="Calibri" w:cs="Calibri"/>
          <w:color w:val="000000"/>
          <w:shd w:val="clear" w:color="auto" w:fill="FFFFFF"/>
        </w:rPr>
        <w:t>, αιτούμενος για παράδειγμα τη συμμετοχή, συνοδεία και εποπτεία του μαθητή/</w:t>
      </w:r>
      <w:proofErr w:type="spellStart"/>
      <w:r w:rsidR="008A7BBC">
        <w:rPr>
          <w:rFonts w:ascii="Calibri" w:hAnsi="Calibri" w:cs="Calibri"/>
          <w:color w:val="000000"/>
          <w:shd w:val="clear" w:color="auto" w:fill="FFFFFF"/>
        </w:rPr>
        <w:t>τριας</w:t>
      </w:r>
      <w:proofErr w:type="spellEnd"/>
      <w:r w:rsidR="008A7BBC">
        <w:rPr>
          <w:rFonts w:ascii="Calibri" w:hAnsi="Calibri" w:cs="Calibri"/>
          <w:color w:val="000000"/>
          <w:shd w:val="clear" w:color="auto" w:fill="FFFFFF"/>
        </w:rPr>
        <w:t xml:space="preserve"> από τον γονέα/κηδεμόνα. Σε κάθε περίπτωση και πριν από κάθε σχετική απόφαση</w:t>
      </w:r>
      <w:r w:rsidR="00E242CE">
        <w:rPr>
          <w:rFonts w:ascii="Calibri" w:hAnsi="Calibri" w:cs="Calibri"/>
          <w:color w:val="000000"/>
          <w:shd w:val="clear" w:color="auto" w:fill="FFFFFF"/>
        </w:rPr>
        <w:t xml:space="preserve"> </w:t>
      </w:r>
      <w:r w:rsidR="008A7BBC">
        <w:rPr>
          <w:rFonts w:ascii="Calibri" w:hAnsi="Calibri" w:cs="Calibri"/>
          <w:color w:val="000000"/>
          <w:shd w:val="clear" w:color="auto" w:fill="FFFFFF"/>
        </w:rPr>
        <w:t>λαμβάνεται υπόψη η βασική αρχή του σεβασμού της προσωπικότητας και των δικαιωμάτων του παιδιού. Όλα τα σοβαρά ζητήματα και περιστατικά καταγράφονται στο Ημερολόγιο Σχολικής Ζωής</w:t>
      </w:r>
      <w:r w:rsidR="00E242CE" w:rsidRPr="00E242CE">
        <w:rPr>
          <w:rFonts w:ascii="Calibri" w:hAnsi="Calibri" w:cs="Calibri"/>
          <w:color w:val="000000"/>
          <w:shd w:val="clear" w:color="auto" w:fill="FFFFFF"/>
        </w:rPr>
        <w:t xml:space="preserve"> </w:t>
      </w:r>
      <w:r w:rsidR="00E242CE">
        <w:rPr>
          <w:rFonts w:ascii="Calibri" w:hAnsi="Calibri" w:cs="Calibri"/>
          <w:color w:val="000000"/>
          <w:shd w:val="clear" w:color="auto" w:fill="FFFFFF"/>
        </w:rPr>
        <w:t>(Π.Δ. 79, τ.Α΄ΦΕΚ109/01.08.2017)</w:t>
      </w:r>
      <w:r w:rsidR="008A7BBC">
        <w:rPr>
          <w:rFonts w:ascii="Calibri" w:hAnsi="Calibri" w:cs="Calibri"/>
          <w:color w:val="000000"/>
          <w:shd w:val="clear" w:color="auto" w:fill="FFFFFF"/>
        </w:rPr>
        <w:t xml:space="preserve">. </w:t>
      </w:r>
    </w:p>
    <w:p w:rsidR="006A0CA4" w:rsidRDefault="003078C9" w:rsidP="0080614F">
      <w:pPr>
        <w:shd w:val="clear" w:color="auto" w:fill="FFFFFF" w:themeFill="background1"/>
        <w:spacing w:before="100" w:beforeAutospacing="1" w:after="100" w:afterAutospacing="1" w:line="360" w:lineRule="auto"/>
        <w:jc w:val="both"/>
        <w:rPr>
          <w:rFonts w:ascii="Calibri" w:hAnsi="Calibri" w:cs="Calibri"/>
          <w:color w:val="000000"/>
          <w:shd w:val="clear" w:color="auto" w:fill="FFFFFF"/>
        </w:rPr>
      </w:pPr>
      <w:r>
        <w:rPr>
          <w:rFonts w:ascii="Calibri" w:hAnsi="Calibri" w:cs="Calibri"/>
          <w:color w:val="000000"/>
          <w:shd w:val="clear" w:color="auto" w:fill="FFFFFF"/>
        </w:rPr>
        <w:t xml:space="preserve">       </w:t>
      </w:r>
      <w:r w:rsidR="008A7BBC">
        <w:rPr>
          <w:rFonts w:ascii="Calibri" w:hAnsi="Calibri" w:cs="Calibri"/>
          <w:color w:val="000000"/>
          <w:shd w:val="clear" w:color="auto" w:fill="FFFFFF"/>
        </w:rPr>
        <w:t xml:space="preserve">Σύμφωνα μάλιστα με την κείμενη νομοθεσία (αρθ.14, παρ.5 </w:t>
      </w:r>
      <w:bookmarkStart w:id="0" w:name="_Hlk64878013"/>
      <w:r w:rsidR="008A7BBC">
        <w:rPr>
          <w:rFonts w:ascii="Calibri" w:hAnsi="Calibri" w:cs="Calibri"/>
          <w:color w:val="000000"/>
          <w:shd w:val="clear" w:color="auto" w:fill="FFFFFF"/>
        </w:rPr>
        <w:t>Π.Δ. 79, τ.Α΄ΦΕΚ109/01.08.2017)</w:t>
      </w:r>
      <w:bookmarkEnd w:id="0"/>
      <w:r w:rsidR="008A7BBC">
        <w:rPr>
          <w:rFonts w:ascii="Calibri" w:hAnsi="Calibri" w:cs="Calibri"/>
          <w:color w:val="000000"/>
          <w:shd w:val="clear" w:color="auto" w:fill="FFFFFF"/>
        </w:rPr>
        <w:t>, η αλλαγή περιβάλλοντος του μαθητή είναι μέτρο παιδαγωγικού ελέγχου και μπορεί να γίνει με απόφαση του Συλλόγου Διδασκόντων όταν πρόκειται για αλλαγή τμήματος και εφόσον υπάρχουν διαθέσιμες κενές θέσεις φοίτησης ή με τη συναίνεση του γονέα/κηδεμόνα όταν πρόκειται για αλλαγή σχολικής μονάδας.</w:t>
      </w:r>
    </w:p>
    <w:p w:rsidR="006A0CA4" w:rsidRDefault="006A0CA4" w:rsidP="006F25AA">
      <w:pPr>
        <w:pStyle w:val="2"/>
        <w15:collapsed/>
        <w:rPr>
          <w:shd w:val="clear" w:color="auto" w:fill="FFFFFF"/>
        </w:rPr>
      </w:pPr>
      <w:r w:rsidRPr="006A0CA4">
        <w:rPr>
          <w:shd w:val="clear" w:color="auto" w:fill="FFFFFF"/>
        </w:rPr>
        <w:t>Πρόληψη φαινομένων βίας και σχολικού εκφοβισμού</w:t>
      </w:r>
    </w:p>
    <w:p w:rsidR="00DD5C76" w:rsidRPr="00F14DAF" w:rsidRDefault="003078C9" w:rsidP="00F14DAF">
      <w:pPr>
        <w:shd w:val="clear" w:color="auto" w:fill="FFFFFF" w:themeFill="background1"/>
        <w:spacing w:before="100" w:beforeAutospacing="1" w:after="100" w:afterAutospacing="1" w:line="360" w:lineRule="auto"/>
        <w:jc w:val="both"/>
      </w:pPr>
      <w:r>
        <w:rPr>
          <w:color w:val="333333"/>
        </w:rPr>
        <w:t xml:space="preserve">       </w:t>
      </w:r>
      <w:r w:rsidR="00DD5C76" w:rsidRPr="00F14DAF">
        <w:rPr>
          <w:color w:val="333333"/>
        </w:rPr>
        <w:t>Η σχολική βία ή εκφοβισμός στο σχολικό περιβάλλον αποτελεί ένα ανησυχητικό φαινόμενο με πολλαπλές αρνητικές επιπτώσεις, το οποίο συνδέεται άμεσα με την κοινωνική</w:t>
      </w:r>
      <w:r w:rsidR="00C941FF">
        <w:rPr>
          <w:color w:val="333333"/>
        </w:rPr>
        <w:t xml:space="preserve"> </w:t>
      </w:r>
      <w:r w:rsidR="00DD5C76" w:rsidRPr="00F14DAF">
        <w:rPr>
          <w:color w:val="333333"/>
        </w:rPr>
        <w:t>ανισότητα, τον κοινωνικό</w:t>
      </w:r>
      <w:r w:rsidR="00C941FF">
        <w:rPr>
          <w:color w:val="333333"/>
        </w:rPr>
        <w:t xml:space="preserve"> </w:t>
      </w:r>
      <w:r w:rsidR="00DD5C76" w:rsidRPr="00F14DAF">
        <w:rPr>
          <w:color w:val="333333"/>
        </w:rPr>
        <w:t xml:space="preserve">αποκλεισμό, τη ματαίωση και τη διαφορετικότητα. </w:t>
      </w:r>
      <w:r w:rsidR="00DD5C76" w:rsidRPr="00F14DAF">
        <w:t xml:space="preserve">Πρόκειται για ένα φαινόμενο </w:t>
      </w:r>
      <w:proofErr w:type="spellStart"/>
      <w:r w:rsidR="00DD5C76" w:rsidRPr="00F14DAF">
        <w:t>πολυπρισματικό</w:t>
      </w:r>
      <w:proofErr w:type="spellEnd"/>
      <w:r w:rsidR="00DD5C76" w:rsidRPr="00F14DAF">
        <w:t>, καθώς οφείλεται σε πληθώρα παραγόντων, έχει πολλές συνέπειες και εμπλέκει ένα μεγάλο αριθμό προσώπων.</w:t>
      </w:r>
    </w:p>
    <w:p w:rsidR="00456D5E" w:rsidRPr="00456D5E" w:rsidRDefault="003078C9" w:rsidP="00F14DAF">
      <w:pPr>
        <w:shd w:val="clear" w:color="auto" w:fill="FFFFFF" w:themeFill="background1"/>
        <w:spacing w:before="100" w:beforeAutospacing="1" w:after="100" w:afterAutospacing="1" w:line="360" w:lineRule="auto"/>
        <w:jc w:val="both"/>
      </w:pPr>
      <w:r>
        <w:t xml:space="preserve">       </w:t>
      </w:r>
      <w:r w:rsidR="00DD5C76" w:rsidRPr="00F14DAF">
        <w:t>Ακόμα και τα παιδιά της προσχολικής ηλικίας είναι ικανά να αναπτύξουν επιθετική συμπεριφορά. Η συγκεκριμένη ηλικία είναι αρκετά ευαίσθητη και ο οποιοσδήποτε χειρισμός θέλει ιδιαίτερη προσοχή.</w:t>
      </w:r>
    </w:p>
    <w:p w:rsidR="00DD5C76" w:rsidRDefault="003078C9" w:rsidP="00F14DAF">
      <w:pPr>
        <w:pStyle w:val="Standard"/>
        <w:widowControl/>
        <w:spacing w:line="360" w:lineRule="auto"/>
        <w:jc w:val="both"/>
        <w:rPr>
          <w:rFonts w:asciiTheme="minorHAnsi" w:hAnsiTheme="minorHAnsi"/>
          <w:sz w:val="22"/>
          <w:szCs w:val="22"/>
        </w:rPr>
      </w:pPr>
      <w:r w:rsidRPr="00C941FF">
        <w:rPr>
          <w:rFonts w:asciiTheme="minorHAnsi" w:hAnsiTheme="minorHAnsi"/>
          <w:sz w:val="22"/>
          <w:szCs w:val="22"/>
        </w:rPr>
        <w:t xml:space="preserve">       </w:t>
      </w:r>
      <w:r w:rsidR="00C941FF" w:rsidRPr="00C941FF">
        <w:rPr>
          <w:rFonts w:asciiTheme="minorHAnsi" w:hAnsiTheme="minorHAnsi"/>
          <w:sz w:val="22"/>
          <w:szCs w:val="22"/>
        </w:rPr>
        <w:t>Τ</w:t>
      </w:r>
      <w:r w:rsidR="00F14DAF" w:rsidRPr="00C941FF">
        <w:rPr>
          <w:rFonts w:asciiTheme="minorHAnsi" w:hAnsiTheme="minorHAnsi"/>
          <w:sz w:val="22"/>
          <w:szCs w:val="22"/>
        </w:rPr>
        <w:t xml:space="preserve">ο δικαίωμα των μαθητών στην ασφάλεια και την προστασία, καθιστά αναγκαία και απαραίτητη την πρόληψη και </w:t>
      </w:r>
      <w:r w:rsidR="00C941FF">
        <w:rPr>
          <w:rFonts w:asciiTheme="minorHAnsi" w:hAnsiTheme="minorHAnsi"/>
          <w:sz w:val="22"/>
          <w:szCs w:val="22"/>
        </w:rPr>
        <w:t xml:space="preserve">την υπεύθυνη </w:t>
      </w:r>
      <w:r w:rsidR="00F14DAF" w:rsidRPr="00C941FF">
        <w:rPr>
          <w:rFonts w:asciiTheme="minorHAnsi" w:hAnsiTheme="minorHAnsi"/>
          <w:sz w:val="22"/>
          <w:szCs w:val="22"/>
        </w:rPr>
        <w:t>αντιμετώπι</w:t>
      </w:r>
      <w:r w:rsidR="0080614F" w:rsidRPr="00C941FF">
        <w:rPr>
          <w:rFonts w:asciiTheme="minorHAnsi" w:hAnsiTheme="minorHAnsi"/>
          <w:sz w:val="22"/>
          <w:szCs w:val="22"/>
        </w:rPr>
        <w:t>ση του εν λόγω φαινομένου</w:t>
      </w:r>
      <w:r w:rsidR="00F14DAF" w:rsidRPr="00C941FF">
        <w:rPr>
          <w:rFonts w:asciiTheme="minorHAnsi" w:hAnsiTheme="minorHAnsi"/>
          <w:sz w:val="22"/>
          <w:szCs w:val="22"/>
        </w:rPr>
        <w:t xml:space="preserve">. </w:t>
      </w:r>
      <w:r w:rsidR="00DD5C76" w:rsidRPr="00C941FF">
        <w:rPr>
          <w:rFonts w:asciiTheme="minorHAnsi" w:hAnsiTheme="minorHAnsi"/>
          <w:sz w:val="22"/>
          <w:szCs w:val="22"/>
        </w:rPr>
        <w:t>Για</w:t>
      </w:r>
      <w:r w:rsidR="00DD5C76" w:rsidRPr="00F14DAF">
        <w:rPr>
          <w:rFonts w:asciiTheme="minorHAnsi" w:hAnsiTheme="minorHAnsi"/>
          <w:sz w:val="22"/>
          <w:szCs w:val="22"/>
        </w:rPr>
        <w:t xml:space="preserve"> </w:t>
      </w:r>
      <w:r w:rsidR="00C941FF">
        <w:rPr>
          <w:rFonts w:asciiTheme="minorHAnsi" w:hAnsiTheme="minorHAnsi"/>
          <w:sz w:val="22"/>
          <w:szCs w:val="22"/>
        </w:rPr>
        <w:t>κάθε</w:t>
      </w:r>
      <w:r w:rsidR="00DD5C76" w:rsidRPr="00F14DAF">
        <w:rPr>
          <w:rFonts w:asciiTheme="minorHAnsi" w:hAnsiTheme="minorHAnsi"/>
          <w:sz w:val="22"/>
          <w:szCs w:val="22"/>
        </w:rPr>
        <w:t xml:space="preserve"> παιδί είναι σημαντικό να υπάρχει ένα ασφαλές περιβάλλον μάθησης με θετική αντιμετώπιση όλων των μαθητών</w:t>
      </w:r>
      <w:r w:rsidR="00C941FF">
        <w:rPr>
          <w:rFonts w:asciiTheme="minorHAnsi" w:hAnsiTheme="minorHAnsi"/>
          <w:sz w:val="22"/>
          <w:szCs w:val="22"/>
        </w:rPr>
        <w:t>,</w:t>
      </w:r>
      <w:r w:rsidR="00C941FF" w:rsidRPr="00C941FF">
        <w:rPr>
          <w:rFonts w:asciiTheme="minorHAnsi" w:hAnsiTheme="minorHAnsi"/>
          <w:sz w:val="22"/>
          <w:szCs w:val="22"/>
        </w:rPr>
        <w:t xml:space="preserve"> </w:t>
      </w:r>
      <w:r w:rsidR="00C941FF" w:rsidRPr="00F14DAF">
        <w:rPr>
          <w:rFonts w:asciiTheme="minorHAnsi" w:hAnsiTheme="minorHAnsi"/>
          <w:sz w:val="22"/>
          <w:szCs w:val="22"/>
        </w:rPr>
        <w:t>ένα μαθησιακό περιβάλλον</w:t>
      </w:r>
      <w:r w:rsidR="00C941FF">
        <w:rPr>
          <w:rFonts w:asciiTheme="minorHAnsi" w:hAnsiTheme="minorHAnsi"/>
          <w:sz w:val="22"/>
          <w:szCs w:val="22"/>
        </w:rPr>
        <w:t>,</w:t>
      </w:r>
      <w:r w:rsidR="00C941FF" w:rsidRPr="00F14DAF">
        <w:rPr>
          <w:rFonts w:asciiTheme="minorHAnsi" w:hAnsiTheme="minorHAnsi"/>
          <w:sz w:val="22"/>
          <w:szCs w:val="22"/>
        </w:rPr>
        <w:t xml:space="preserve"> όπου όλα τα παιδιά θα αισθάνονται άνετα</w:t>
      </w:r>
      <w:r w:rsidR="00C941FF">
        <w:rPr>
          <w:rFonts w:asciiTheme="minorHAnsi" w:hAnsiTheme="minorHAnsi"/>
          <w:sz w:val="22"/>
          <w:szCs w:val="22"/>
        </w:rPr>
        <w:t>, ασφαλή</w:t>
      </w:r>
      <w:r w:rsidR="00C941FF" w:rsidRPr="00F14DAF">
        <w:rPr>
          <w:rFonts w:asciiTheme="minorHAnsi" w:hAnsiTheme="minorHAnsi"/>
          <w:sz w:val="22"/>
          <w:szCs w:val="22"/>
        </w:rPr>
        <w:t xml:space="preserve"> και με αυτοπεποίθηση. </w:t>
      </w:r>
      <w:r w:rsidR="00C941FF">
        <w:rPr>
          <w:rFonts w:asciiTheme="minorHAnsi" w:hAnsiTheme="minorHAnsi"/>
          <w:sz w:val="22"/>
          <w:szCs w:val="22"/>
        </w:rPr>
        <w:t xml:space="preserve"> </w:t>
      </w:r>
      <w:r w:rsidR="00DD5C76" w:rsidRPr="00F14DAF">
        <w:rPr>
          <w:rFonts w:asciiTheme="minorHAnsi" w:hAnsiTheme="minorHAnsi"/>
          <w:sz w:val="22"/>
          <w:szCs w:val="22"/>
        </w:rPr>
        <w:t>Η ύπαρξη ενός θετικού σχολικού περιβάλλοντος θέτει τις προϋποθέσεις για την επιτυχή εξέλιξη κι ανάπτυξη των παιδιών σε κοινωνικό και ακαδημαϊκό επίπεδο.</w:t>
      </w:r>
    </w:p>
    <w:p w:rsidR="003078C9" w:rsidRPr="003078C9" w:rsidRDefault="003078C9" w:rsidP="00F14DAF">
      <w:pPr>
        <w:pStyle w:val="Standard"/>
        <w:widowControl/>
        <w:spacing w:line="360" w:lineRule="auto"/>
        <w:jc w:val="both"/>
        <w:rPr>
          <w:rFonts w:asciiTheme="minorHAnsi" w:hAnsiTheme="minorHAnsi"/>
          <w:sz w:val="10"/>
          <w:szCs w:val="22"/>
        </w:rPr>
      </w:pPr>
    </w:p>
    <w:p w:rsidR="00456D5E" w:rsidRDefault="003078C9" w:rsidP="00F14DAF">
      <w:pPr>
        <w:pStyle w:val="Standard"/>
        <w:widowControl/>
        <w:spacing w:line="360" w:lineRule="auto"/>
        <w:jc w:val="both"/>
        <w:rPr>
          <w:rFonts w:asciiTheme="minorHAnsi" w:hAnsiTheme="minorHAnsi"/>
          <w:sz w:val="22"/>
          <w:szCs w:val="22"/>
        </w:rPr>
      </w:pPr>
      <w:r>
        <w:rPr>
          <w:rFonts w:asciiTheme="minorHAnsi" w:hAnsiTheme="minorHAnsi"/>
          <w:sz w:val="22"/>
          <w:szCs w:val="22"/>
        </w:rPr>
        <w:t xml:space="preserve">        </w:t>
      </w:r>
      <w:r w:rsidR="00DD5C76" w:rsidRPr="00F14DAF">
        <w:rPr>
          <w:rFonts w:asciiTheme="minorHAnsi" w:hAnsiTheme="minorHAnsi"/>
          <w:sz w:val="22"/>
          <w:szCs w:val="22"/>
        </w:rPr>
        <w:t xml:space="preserve">Για αυτό το λόγο </w:t>
      </w:r>
      <w:r w:rsidR="00F14DAF" w:rsidRPr="00F14DAF">
        <w:rPr>
          <w:rFonts w:asciiTheme="minorHAnsi" w:hAnsiTheme="minorHAnsi"/>
          <w:sz w:val="22"/>
          <w:szCs w:val="22"/>
        </w:rPr>
        <w:t xml:space="preserve">είναι ορθό και αποτελεσματικό να </w:t>
      </w:r>
      <w:r w:rsidR="00DD5C76" w:rsidRPr="00F14DAF">
        <w:rPr>
          <w:rFonts w:asciiTheme="minorHAnsi" w:hAnsiTheme="minorHAnsi"/>
          <w:sz w:val="22"/>
          <w:szCs w:val="22"/>
        </w:rPr>
        <w:t xml:space="preserve">αναπτύσσονται </w:t>
      </w:r>
      <w:r w:rsidR="0080614F">
        <w:rPr>
          <w:rFonts w:asciiTheme="minorHAnsi" w:hAnsiTheme="minorHAnsi"/>
          <w:sz w:val="22"/>
          <w:szCs w:val="22"/>
        </w:rPr>
        <w:t xml:space="preserve">στην σχολική μονάδα </w:t>
      </w:r>
      <w:r w:rsidR="00DD5C76" w:rsidRPr="00F14DAF">
        <w:rPr>
          <w:rFonts w:asciiTheme="minorHAnsi" w:hAnsiTheme="minorHAnsi"/>
          <w:sz w:val="22"/>
          <w:szCs w:val="22"/>
        </w:rPr>
        <w:t xml:space="preserve">προγράμματα </w:t>
      </w:r>
      <w:r w:rsidR="00F14DAF" w:rsidRPr="00F14DAF">
        <w:rPr>
          <w:rFonts w:asciiTheme="minorHAnsi" w:hAnsiTheme="minorHAnsi"/>
          <w:sz w:val="22"/>
          <w:szCs w:val="22"/>
        </w:rPr>
        <w:t xml:space="preserve">πρόληψης </w:t>
      </w:r>
      <w:r w:rsidR="0080614F">
        <w:rPr>
          <w:rFonts w:asciiTheme="minorHAnsi" w:hAnsiTheme="minorHAnsi"/>
          <w:sz w:val="22"/>
          <w:szCs w:val="22"/>
        </w:rPr>
        <w:t xml:space="preserve">και ενημέρωσης που θα προάγουν τον αμοιβαίο σεβασμό, την ισότητα και την αποδοχή της διαφορετικότητας.  Η καλή συνεργασία μεταξύ σχολείου και οικογένειας, </w:t>
      </w:r>
      <w:r w:rsidR="002A0F2B">
        <w:rPr>
          <w:rFonts w:asciiTheme="minorHAnsi" w:hAnsiTheme="minorHAnsi"/>
          <w:sz w:val="22"/>
          <w:szCs w:val="22"/>
        </w:rPr>
        <w:t xml:space="preserve">η </w:t>
      </w:r>
      <w:r w:rsidR="002A0F2B" w:rsidRPr="00F14DAF">
        <w:rPr>
          <w:rFonts w:asciiTheme="minorHAnsi" w:hAnsiTheme="minorHAnsi"/>
          <w:sz w:val="22"/>
          <w:szCs w:val="22"/>
        </w:rPr>
        <w:t>συνεργασία των εκπαιδευτικών και όπου κρίνεται απαραίτητο και των οικογενειών με την ψυχολόγο και την κοινωνική λειτουργό του νηπιαγωγείου</w:t>
      </w:r>
      <w:r w:rsidR="002A0F2B">
        <w:rPr>
          <w:rFonts w:asciiTheme="minorHAnsi" w:hAnsiTheme="minorHAnsi"/>
          <w:sz w:val="22"/>
          <w:szCs w:val="22"/>
        </w:rPr>
        <w:t>,</w:t>
      </w:r>
      <w:r w:rsidR="002A0F2B" w:rsidRPr="00F14DAF">
        <w:rPr>
          <w:rFonts w:asciiTheme="minorHAnsi" w:hAnsiTheme="minorHAnsi"/>
          <w:sz w:val="22"/>
          <w:szCs w:val="22"/>
        </w:rPr>
        <w:t xml:space="preserve"> στα πλαίσια λειτουργίας της ΕΔΕΑΥ</w:t>
      </w:r>
      <w:r w:rsidR="002A0F2B">
        <w:rPr>
          <w:rFonts w:asciiTheme="minorHAnsi" w:hAnsiTheme="minorHAnsi"/>
          <w:sz w:val="22"/>
          <w:szCs w:val="22"/>
        </w:rPr>
        <w:t xml:space="preserve">, αλλά και </w:t>
      </w:r>
      <w:r w:rsidR="0080614F">
        <w:rPr>
          <w:rFonts w:asciiTheme="minorHAnsi" w:hAnsiTheme="minorHAnsi"/>
          <w:sz w:val="22"/>
          <w:szCs w:val="22"/>
        </w:rPr>
        <w:t>η συνεργασία του σχολείου με τους αρμόδιους κοινωνικούς φορείς και κοινωνικές υπηρεσίες</w:t>
      </w:r>
      <w:r w:rsidR="002A0F2B">
        <w:rPr>
          <w:rFonts w:asciiTheme="minorHAnsi" w:hAnsiTheme="minorHAnsi"/>
          <w:sz w:val="22"/>
          <w:szCs w:val="22"/>
        </w:rPr>
        <w:t>,</w:t>
      </w:r>
      <w:r w:rsidR="00C941FF">
        <w:rPr>
          <w:rFonts w:asciiTheme="minorHAnsi" w:hAnsiTheme="minorHAnsi"/>
          <w:sz w:val="22"/>
          <w:szCs w:val="22"/>
        </w:rPr>
        <w:t xml:space="preserve"> </w:t>
      </w:r>
      <w:r w:rsidR="002A0F2B">
        <w:rPr>
          <w:rFonts w:asciiTheme="minorHAnsi" w:hAnsiTheme="minorHAnsi"/>
          <w:sz w:val="22"/>
          <w:szCs w:val="22"/>
        </w:rPr>
        <w:t xml:space="preserve">εκτιμάμε ότι </w:t>
      </w:r>
      <w:r w:rsidR="00F14DAF" w:rsidRPr="00F14DAF">
        <w:rPr>
          <w:rFonts w:asciiTheme="minorHAnsi" w:hAnsiTheme="minorHAnsi"/>
          <w:sz w:val="22"/>
          <w:szCs w:val="22"/>
        </w:rPr>
        <w:t xml:space="preserve">μόνο θετικά αποτελέσματα μπορεί </w:t>
      </w:r>
      <w:r w:rsidR="002A0F2B">
        <w:rPr>
          <w:rFonts w:asciiTheme="minorHAnsi" w:hAnsiTheme="minorHAnsi"/>
          <w:sz w:val="22"/>
          <w:szCs w:val="22"/>
        </w:rPr>
        <w:t xml:space="preserve">να επιφέρει </w:t>
      </w:r>
      <w:r w:rsidR="00F14DAF" w:rsidRPr="00F14DAF">
        <w:rPr>
          <w:rFonts w:asciiTheme="minorHAnsi" w:hAnsiTheme="minorHAnsi"/>
          <w:sz w:val="22"/>
          <w:szCs w:val="22"/>
        </w:rPr>
        <w:t xml:space="preserve">στην </w:t>
      </w:r>
      <w:r w:rsidR="00C941FF">
        <w:rPr>
          <w:rFonts w:asciiTheme="minorHAnsi" w:hAnsiTheme="minorHAnsi"/>
          <w:sz w:val="22"/>
          <w:szCs w:val="22"/>
        </w:rPr>
        <w:t xml:space="preserve">πρόληψη, αλλά και αποτελεσματική </w:t>
      </w:r>
      <w:r w:rsidR="00F14DAF" w:rsidRPr="00F14DAF">
        <w:rPr>
          <w:rFonts w:asciiTheme="minorHAnsi" w:hAnsiTheme="minorHAnsi"/>
          <w:sz w:val="22"/>
          <w:szCs w:val="22"/>
        </w:rPr>
        <w:t xml:space="preserve">αντιμετώπιση και επίλυση ανάλογων πιθανών περιστατικών.  </w:t>
      </w:r>
    </w:p>
    <w:p w:rsidR="002A0F2B" w:rsidRPr="006F7BE0" w:rsidRDefault="002A0F2B" w:rsidP="00F14DAF">
      <w:pPr>
        <w:pStyle w:val="Standard"/>
        <w:widowControl/>
        <w:spacing w:line="360" w:lineRule="auto"/>
        <w:jc w:val="both"/>
        <w:rPr>
          <w:rFonts w:asciiTheme="minorHAnsi" w:hAnsiTheme="minorHAnsi"/>
          <w:sz w:val="12"/>
          <w:szCs w:val="12"/>
        </w:rPr>
      </w:pPr>
    </w:p>
    <w:p w:rsidR="00456D5E" w:rsidRDefault="002A0F2B" w:rsidP="006F25AA">
      <w:pPr>
        <w:pStyle w:val="2"/>
        <w15:collapsed/>
      </w:pPr>
      <w:r w:rsidRPr="002A0F2B">
        <w:t xml:space="preserve">Σχολικές εκδηλώσεις </w:t>
      </w:r>
      <w:r w:rsidR="00456D5E">
        <w:t>–</w:t>
      </w:r>
      <w:r w:rsidRPr="002A0F2B">
        <w:t xml:space="preserve"> Δραστηριότητες</w:t>
      </w:r>
    </w:p>
    <w:p w:rsidR="00EC4ADE" w:rsidRPr="00456D5E" w:rsidRDefault="003078C9" w:rsidP="00456D5E">
      <w:pPr>
        <w:pStyle w:val="Standard"/>
        <w:widowControl/>
        <w:spacing w:line="360" w:lineRule="auto"/>
        <w:jc w:val="both"/>
        <w:rPr>
          <w:rFonts w:asciiTheme="minorHAnsi" w:hAnsiTheme="minorHAnsi"/>
          <w:b/>
          <w:bCs/>
          <w:sz w:val="22"/>
          <w:szCs w:val="22"/>
        </w:rPr>
      </w:pPr>
      <w:r w:rsidRPr="00456D5E">
        <w:rPr>
          <w:rFonts w:ascii="Calibri" w:hAnsi="Calibri" w:cs="Calibri"/>
          <w:color w:val="000000"/>
          <w:shd w:val="clear" w:color="auto" w:fill="FFFFFF"/>
        </w:rPr>
        <w:t xml:space="preserve"> </w:t>
      </w:r>
      <w:r w:rsidR="00456D5E">
        <w:rPr>
          <w:rFonts w:ascii="Calibri" w:hAnsi="Calibri" w:cs="Calibri"/>
          <w:color w:val="000000"/>
          <w:shd w:val="clear" w:color="auto" w:fill="FFFFFF"/>
        </w:rPr>
        <w:t xml:space="preserve">       </w:t>
      </w:r>
      <w:r w:rsidR="00EC4ADE" w:rsidRPr="00456D5E">
        <w:rPr>
          <w:rFonts w:ascii="Calibri" w:hAnsi="Calibri" w:cs="Calibri"/>
          <w:color w:val="000000"/>
          <w:shd w:val="clear" w:color="auto" w:fill="FFFFFF"/>
        </w:rPr>
        <w:t>Όπως επισημαίνεται και στο Π.Δ.79</w:t>
      </w:r>
      <w:r w:rsidR="00C941FF" w:rsidRPr="00456D5E">
        <w:rPr>
          <w:rFonts w:ascii="Calibri" w:hAnsi="Calibri" w:cs="Calibri"/>
          <w:color w:val="000000"/>
          <w:shd w:val="clear" w:color="auto" w:fill="FFFFFF"/>
        </w:rPr>
        <w:t xml:space="preserve"> </w:t>
      </w:r>
      <w:r w:rsidR="00EC4ADE" w:rsidRPr="00456D5E">
        <w:rPr>
          <w:rFonts w:ascii="Calibri" w:hAnsi="Calibri" w:cs="Calibri"/>
          <w:color w:val="000000"/>
          <w:shd w:val="clear" w:color="auto" w:fill="FFFFFF"/>
        </w:rPr>
        <w:t xml:space="preserve">(τ.Α΄ΦΕΚ109/01.08.2017), </w:t>
      </w:r>
      <w:r w:rsidR="009B7082" w:rsidRPr="00456D5E">
        <w:rPr>
          <w:rFonts w:ascii="Calibri" w:hAnsi="Calibri" w:cs="Calibri"/>
          <w:color w:val="000000"/>
          <w:shd w:val="clear" w:color="auto" w:fill="FFFFFF"/>
        </w:rPr>
        <w:t>«</w:t>
      </w:r>
      <w:r w:rsidR="009B7082" w:rsidRPr="00456D5E">
        <w:rPr>
          <w:rFonts w:ascii="Calibri" w:hAnsi="Calibri" w:cs="Calibri"/>
          <w:i/>
          <w:iCs/>
          <w:color w:val="000000"/>
          <w:shd w:val="clear" w:color="auto" w:fill="FFFFFF"/>
        </w:rPr>
        <w:t>σχολικές δράσεις θεωρούνται</w:t>
      </w:r>
      <w:r w:rsidR="00C941FF" w:rsidRPr="00456D5E">
        <w:rPr>
          <w:rFonts w:ascii="Calibri" w:hAnsi="Calibri" w:cs="Calibri"/>
          <w:i/>
          <w:iCs/>
          <w:color w:val="000000"/>
          <w:shd w:val="clear" w:color="auto" w:fill="FFFFFF"/>
        </w:rPr>
        <w:t xml:space="preserve"> </w:t>
      </w:r>
      <w:r w:rsidR="009B7082" w:rsidRPr="00456D5E">
        <w:rPr>
          <w:rFonts w:ascii="Calibri" w:hAnsi="Calibri" w:cs="Calibri"/>
          <w:i/>
          <w:iCs/>
          <w:color w:val="000000"/>
          <w:shd w:val="clear" w:color="auto" w:fill="FFFFFF"/>
        </w:rPr>
        <w:t>όλες οι προγραμματισμένες και κατάλληλα σχεδιασμένες δράσεις του σχολείου που συμπληρώνουν και εμπλουτίζουν τα προγράμματα σπουδών. Πραγματοποιούνται κατά τη διάρκεια του διδακτικού ωραρίου, εντός ή/και εκτός του σχολείου και σε συνεργασία με άλλα σχολεία ή/και με άλλους φορείς…. Στις σχολ</w:t>
      </w:r>
      <w:r w:rsidR="00960AEC" w:rsidRPr="00456D5E">
        <w:rPr>
          <w:rFonts w:ascii="Calibri" w:hAnsi="Calibri" w:cs="Calibri"/>
          <w:i/>
          <w:iCs/>
          <w:color w:val="000000"/>
          <w:shd w:val="clear" w:color="auto" w:fill="FFFFFF"/>
        </w:rPr>
        <w:t>ι</w:t>
      </w:r>
      <w:r w:rsidR="009B7082" w:rsidRPr="00456D5E">
        <w:rPr>
          <w:rFonts w:ascii="Calibri" w:hAnsi="Calibri" w:cs="Calibri"/>
          <w:i/>
          <w:iCs/>
          <w:color w:val="000000"/>
          <w:shd w:val="clear" w:color="auto" w:fill="FFFFFF"/>
        </w:rPr>
        <w:t>κές δράσεις συμπεριλαμβάνονται: α) όσες δράσεις πραγματοποιούνται εκτός σχολείου και απαιτούν μετακίνηση των μαθητών από το σχολείο…. Για τη συμμετοχή των μαθητών στις παραπάνω δράσεις απαιτείται έγγραφη σύμφωνη γνώμη των γονέων/κηδεμόνων, β) όσες δράσεις πραγματοποιούνται εντός σχολείου, γ) εκπαιδευτικές επισκέψεις ή έξοδοι των μαθητών σε κοντινή απόσταση από το σχολείο, ….. που υλοποιούνται στο πλαίσιο εκπαιδευτικών προγραμμάτων και δραστηριοτήτων, της βιωματικής μάθησης και του ευρύτερου ανοίγματος του σχολείου στην κοινωνία. Για τη συμμετοχή των μαθητών στις παραπάνω δράσεις απ</w:t>
      </w:r>
      <w:r w:rsidR="00960AEC" w:rsidRPr="00456D5E">
        <w:rPr>
          <w:rFonts w:ascii="Calibri" w:hAnsi="Calibri" w:cs="Calibri"/>
          <w:i/>
          <w:iCs/>
          <w:color w:val="000000"/>
          <w:shd w:val="clear" w:color="auto" w:fill="FFFFFF"/>
        </w:rPr>
        <w:t>α</w:t>
      </w:r>
      <w:r w:rsidR="009B7082" w:rsidRPr="00456D5E">
        <w:rPr>
          <w:rFonts w:ascii="Calibri" w:hAnsi="Calibri" w:cs="Calibri"/>
          <w:i/>
          <w:iCs/>
          <w:color w:val="000000"/>
          <w:shd w:val="clear" w:color="auto" w:fill="FFFFFF"/>
        </w:rPr>
        <w:t>ιτείται η σύμφωνη γνώμη γονέων/κηδεμόνων</w:t>
      </w:r>
      <w:r w:rsidR="009B7082" w:rsidRPr="00456D5E">
        <w:rPr>
          <w:rFonts w:ascii="Calibri" w:hAnsi="Calibri" w:cs="Calibri"/>
          <w:color w:val="000000"/>
          <w:shd w:val="clear" w:color="auto" w:fill="FFFFFF"/>
        </w:rPr>
        <w:t>».</w:t>
      </w:r>
    </w:p>
    <w:p w:rsidR="00DD5C76" w:rsidRDefault="003078C9" w:rsidP="00DD5C76">
      <w:pPr>
        <w:shd w:val="clear" w:color="auto" w:fill="FFFFFF" w:themeFill="background1"/>
        <w:spacing w:before="100" w:beforeAutospacing="1" w:after="100" w:afterAutospacing="1" w:line="360" w:lineRule="auto"/>
        <w:jc w:val="both"/>
        <w:rPr>
          <w:rFonts w:ascii="Calibri" w:hAnsi="Calibri" w:cs="Calibri"/>
          <w:color w:val="000000"/>
          <w:shd w:val="clear" w:color="auto" w:fill="FFFFFF"/>
        </w:rPr>
      </w:pPr>
      <w:r>
        <w:rPr>
          <w:rFonts w:ascii="Calibri" w:hAnsi="Calibri" w:cs="Calibri"/>
          <w:color w:val="000000"/>
          <w:shd w:val="clear" w:color="auto" w:fill="FFFFFF"/>
        </w:rPr>
        <w:t xml:space="preserve">       </w:t>
      </w:r>
      <w:r w:rsidR="002A0F2B">
        <w:rPr>
          <w:rFonts w:ascii="Calibri" w:hAnsi="Calibri" w:cs="Calibri"/>
          <w:color w:val="000000"/>
          <w:shd w:val="clear" w:color="auto" w:fill="FFFFFF"/>
        </w:rPr>
        <w:t>Οι σχολικές εκδηλώσεις και δραστηριότητες αποτελούν μέρος της σχολικής ζωή</w:t>
      </w:r>
      <w:r w:rsidR="00FF7A6C">
        <w:rPr>
          <w:rFonts w:ascii="Calibri" w:hAnsi="Calibri" w:cs="Calibri"/>
          <w:color w:val="000000"/>
          <w:shd w:val="clear" w:color="auto" w:fill="FFFFFF"/>
        </w:rPr>
        <w:t xml:space="preserve">ς και πραγματικότητας, ενισχύοντας και υποστηρίζοντας  θετικά το εκπαιδευτικό έργο. Συμβάλλουν στη σύνδεση </w:t>
      </w:r>
      <w:r w:rsidR="00C941FF">
        <w:rPr>
          <w:rFonts w:ascii="Calibri" w:hAnsi="Calibri" w:cs="Calibri"/>
          <w:color w:val="000000"/>
          <w:shd w:val="clear" w:color="auto" w:fill="FFFFFF"/>
        </w:rPr>
        <w:t xml:space="preserve">μεταξύ </w:t>
      </w:r>
      <w:r w:rsidR="00FF7A6C">
        <w:rPr>
          <w:rFonts w:ascii="Calibri" w:hAnsi="Calibri" w:cs="Calibri"/>
          <w:color w:val="000000"/>
          <w:shd w:val="clear" w:color="auto" w:fill="FFFFFF"/>
        </w:rPr>
        <w:t>της σχολικής και κοινωνικής ζωής, στην ευαισθητοποίηση των μαθητών/τριών σε καίρια κοινωνικά θέματα, στην ανάπτυξη και καλλιέργεια δεξιοτήτων</w:t>
      </w:r>
      <w:r w:rsidR="00C941FF">
        <w:rPr>
          <w:rFonts w:ascii="Calibri" w:hAnsi="Calibri" w:cs="Calibri"/>
          <w:color w:val="000000"/>
          <w:shd w:val="clear" w:color="auto" w:fill="FFFFFF"/>
        </w:rPr>
        <w:t>,</w:t>
      </w:r>
      <w:r w:rsidR="00FF7A6C">
        <w:rPr>
          <w:rFonts w:ascii="Calibri" w:hAnsi="Calibri" w:cs="Calibri"/>
          <w:color w:val="000000"/>
          <w:shd w:val="clear" w:color="auto" w:fill="FFFFFF"/>
        </w:rPr>
        <w:t xml:space="preserve"> που θα τους επιτρέπουν να συμμετέχουν ως ενεργοί και δημοκρατικοί πολίτες στο κοινωνικό γίγνεσθαι.  Για αυτό το λόγο οι </w:t>
      </w:r>
      <w:proofErr w:type="spellStart"/>
      <w:r w:rsidR="00FF7A6C">
        <w:rPr>
          <w:rFonts w:ascii="Calibri" w:hAnsi="Calibri" w:cs="Calibri"/>
          <w:color w:val="000000"/>
          <w:shd w:val="clear" w:color="auto" w:fill="FFFFFF"/>
        </w:rPr>
        <w:t>ενδοσχολικές</w:t>
      </w:r>
      <w:proofErr w:type="spellEnd"/>
      <w:r w:rsidR="00FF7A6C">
        <w:rPr>
          <w:rFonts w:ascii="Calibri" w:hAnsi="Calibri" w:cs="Calibri"/>
          <w:color w:val="000000"/>
          <w:shd w:val="clear" w:color="auto" w:fill="FFFFFF"/>
        </w:rPr>
        <w:t xml:space="preserve"> εκδηλώσεις και οι </w:t>
      </w:r>
      <w:proofErr w:type="spellStart"/>
      <w:r w:rsidR="00FF7A6C">
        <w:rPr>
          <w:rFonts w:ascii="Calibri" w:hAnsi="Calibri" w:cs="Calibri"/>
          <w:color w:val="000000"/>
          <w:shd w:val="clear" w:color="auto" w:fill="FFFFFF"/>
        </w:rPr>
        <w:t>εξωδιδακτικές</w:t>
      </w:r>
      <w:proofErr w:type="spellEnd"/>
      <w:r w:rsidR="00FF7A6C">
        <w:rPr>
          <w:rFonts w:ascii="Calibri" w:hAnsi="Calibri" w:cs="Calibri"/>
          <w:color w:val="000000"/>
          <w:shd w:val="clear" w:color="auto" w:fill="FFFFFF"/>
        </w:rPr>
        <w:t xml:space="preserve"> δραστηριότητες</w:t>
      </w:r>
      <w:r w:rsidR="00650592">
        <w:rPr>
          <w:rFonts w:ascii="Calibri" w:hAnsi="Calibri" w:cs="Calibri"/>
          <w:color w:val="000000"/>
          <w:shd w:val="clear" w:color="auto" w:fill="FFFFFF"/>
        </w:rPr>
        <w:t>, καθώς και η συμμετοχή των μαθητών/</w:t>
      </w:r>
      <w:proofErr w:type="spellStart"/>
      <w:r w:rsidR="00650592">
        <w:rPr>
          <w:rFonts w:ascii="Calibri" w:hAnsi="Calibri" w:cs="Calibri"/>
          <w:color w:val="000000"/>
          <w:shd w:val="clear" w:color="auto" w:fill="FFFFFF"/>
        </w:rPr>
        <w:t>τριων</w:t>
      </w:r>
      <w:proofErr w:type="spellEnd"/>
      <w:r w:rsidR="00650592">
        <w:rPr>
          <w:rFonts w:ascii="Calibri" w:hAnsi="Calibri" w:cs="Calibri"/>
          <w:color w:val="000000"/>
          <w:shd w:val="clear" w:color="auto" w:fill="FFFFFF"/>
        </w:rPr>
        <w:t xml:space="preserve"> σε καινοτόμα σχολικά προγράμματα είναι ορθό να προκύπτουν μέσα από τις ιδέες και τα ενδιαφέροντα των ιδίων, να αναδεικνύουν τις κλίσεις και τα ταλέντα τους, ώστε να εκπαιδεύονται να αναλαμβάνουν πρωτοβουλίες, ευθύνες επιλογής και δεξιότητες ζωής. </w:t>
      </w:r>
    </w:p>
    <w:p w:rsidR="00650592" w:rsidRDefault="003078C9" w:rsidP="00DD5C76">
      <w:pPr>
        <w:shd w:val="clear" w:color="auto" w:fill="FFFFFF" w:themeFill="background1"/>
        <w:spacing w:before="100" w:beforeAutospacing="1" w:after="100" w:afterAutospacing="1" w:line="360" w:lineRule="auto"/>
        <w:jc w:val="both"/>
        <w:rPr>
          <w:rFonts w:ascii="Calibri" w:hAnsi="Calibri" w:cs="Calibri"/>
          <w:color w:val="000000"/>
          <w:shd w:val="clear" w:color="auto" w:fill="FFFFFF"/>
        </w:rPr>
      </w:pPr>
      <w:r>
        <w:rPr>
          <w:rFonts w:ascii="Calibri" w:hAnsi="Calibri" w:cs="Calibri"/>
          <w:color w:val="000000"/>
          <w:shd w:val="clear" w:color="auto" w:fill="FFFFFF"/>
        </w:rPr>
        <w:t xml:space="preserve">       </w:t>
      </w:r>
      <w:r w:rsidR="00650592">
        <w:rPr>
          <w:rFonts w:ascii="Calibri" w:hAnsi="Calibri" w:cs="Calibri"/>
          <w:color w:val="000000"/>
          <w:shd w:val="clear" w:color="auto" w:fill="FFFFFF"/>
        </w:rPr>
        <w:t xml:space="preserve">Αναφορικά με τις </w:t>
      </w:r>
      <w:proofErr w:type="spellStart"/>
      <w:r w:rsidR="00650592">
        <w:rPr>
          <w:rFonts w:ascii="Calibri" w:hAnsi="Calibri" w:cs="Calibri"/>
          <w:color w:val="000000"/>
          <w:shd w:val="clear" w:color="auto" w:fill="FFFFFF"/>
        </w:rPr>
        <w:t>ενδοσχολικές</w:t>
      </w:r>
      <w:proofErr w:type="spellEnd"/>
      <w:r w:rsidR="00650592">
        <w:rPr>
          <w:rFonts w:ascii="Calibri" w:hAnsi="Calibri" w:cs="Calibri"/>
          <w:color w:val="000000"/>
          <w:shd w:val="clear" w:color="auto" w:fill="FFFFFF"/>
        </w:rPr>
        <w:t xml:space="preserve"> εκδηλώσεις, ο εορτασμός της εθνικής επετείου της 28</w:t>
      </w:r>
      <w:r w:rsidR="00650592" w:rsidRPr="00650592">
        <w:rPr>
          <w:rFonts w:ascii="Calibri" w:hAnsi="Calibri" w:cs="Calibri"/>
          <w:color w:val="000000"/>
          <w:shd w:val="clear" w:color="auto" w:fill="FFFFFF"/>
          <w:vertAlign w:val="superscript"/>
        </w:rPr>
        <w:t>ης</w:t>
      </w:r>
      <w:r w:rsidR="00650592">
        <w:rPr>
          <w:rFonts w:ascii="Calibri" w:hAnsi="Calibri" w:cs="Calibri"/>
          <w:color w:val="000000"/>
          <w:shd w:val="clear" w:color="auto" w:fill="FFFFFF"/>
        </w:rPr>
        <w:t xml:space="preserve"> Οκτωβρίου 1940, καθώς και του Πολυτεχνείου στις 17 Νοεμβρίου εκάστου έτους υλοποιούνται χωρίς την παρουσία γονέων. </w:t>
      </w:r>
      <w:r w:rsidR="00EC4ADE">
        <w:rPr>
          <w:rFonts w:ascii="Calibri" w:hAnsi="Calibri" w:cs="Calibri"/>
          <w:color w:val="000000"/>
          <w:shd w:val="clear" w:color="auto" w:fill="FFFFFF"/>
        </w:rPr>
        <w:t>Αντιθέτως, ο εορτασμός των Χριστουγέννων, της εθνικής επετείου της 25</w:t>
      </w:r>
      <w:r w:rsidR="00EC4ADE" w:rsidRPr="00EC4ADE">
        <w:rPr>
          <w:rFonts w:ascii="Calibri" w:hAnsi="Calibri" w:cs="Calibri"/>
          <w:color w:val="000000"/>
          <w:shd w:val="clear" w:color="auto" w:fill="FFFFFF"/>
          <w:vertAlign w:val="superscript"/>
        </w:rPr>
        <w:t>ης</w:t>
      </w:r>
      <w:r w:rsidR="00EC4ADE">
        <w:rPr>
          <w:rFonts w:ascii="Calibri" w:hAnsi="Calibri" w:cs="Calibri"/>
          <w:color w:val="000000"/>
          <w:shd w:val="clear" w:color="auto" w:fill="FFFFFF"/>
        </w:rPr>
        <w:t xml:space="preserve"> Μαρτίου 1821, των Αποκριών, καθώς και η αποχαιρετιστήρια καλοκαιρινή γιορτή υλοποιούνται με παρουσία γονέων/κηδεμόνων. Εξαιτίας της έλλειψης ειδικού χώρου εκδηλώσεων, οι παραπάνω εορτασμοί υλοποιούνται ανά τμήμα ή ομάδες τμημάτων σε ημέρες και ώρες που ανακοινώνει με σχετική Απόφαση ο Σύλλογος Διδασκόντων. </w:t>
      </w:r>
      <w:r w:rsidR="00960AEC">
        <w:rPr>
          <w:rFonts w:ascii="Calibri" w:hAnsi="Calibri" w:cs="Calibri"/>
          <w:color w:val="000000"/>
          <w:shd w:val="clear" w:color="auto" w:fill="FFFFFF"/>
        </w:rPr>
        <w:t xml:space="preserve"> Όπως τονίζεται και στη σχετική νομοθεσία (τ.Α΄ΦΕΚ109/01.08.2017), «μεταφορά ωραρίου εργασίας σε απογευματινές ώρες για την πραγματοποίηση εκδηλώσεων δύναται να πραγματοποιηθεί έως δύο φορές ανά διδακτικό έτος με απόφαση του Συλλόγου Διδασκόντων, για την οποία ενημερώνονται ο Σχολικός Σύμβουλος ή Σ</w:t>
      </w:r>
      <w:r w:rsidR="00C941FF">
        <w:rPr>
          <w:rFonts w:ascii="Calibri" w:hAnsi="Calibri" w:cs="Calibri"/>
          <w:color w:val="000000"/>
          <w:shd w:val="clear" w:color="auto" w:fill="FFFFFF"/>
        </w:rPr>
        <w:t>υντονιστής Εκπαιδευτικού Έργου</w:t>
      </w:r>
      <w:r w:rsidR="00960AEC">
        <w:rPr>
          <w:rFonts w:ascii="Calibri" w:hAnsi="Calibri" w:cs="Calibri"/>
          <w:color w:val="000000"/>
          <w:shd w:val="clear" w:color="auto" w:fill="FFFFFF"/>
        </w:rPr>
        <w:t xml:space="preserve"> και </w:t>
      </w:r>
      <w:r w:rsidR="00C941FF">
        <w:rPr>
          <w:rFonts w:ascii="Calibri" w:hAnsi="Calibri" w:cs="Calibri"/>
          <w:color w:val="000000"/>
          <w:shd w:val="clear" w:color="auto" w:fill="FFFFFF"/>
        </w:rPr>
        <w:t>η</w:t>
      </w:r>
      <w:r w:rsidR="00960AEC">
        <w:rPr>
          <w:rFonts w:ascii="Calibri" w:hAnsi="Calibri" w:cs="Calibri"/>
          <w:color w:val="000000"/>
          <w:shd w:val="clear" w:color="auto" w:fill="FFFFFF"/>
        </w:rPr>
        <w:t xml:space="preserve"> οικεία Δ/</w:t>
      </w:r>
      <w:proofErr w:type="spellStart"/>
      <w:r w:rsidR="00960AEC">
        <w:rPr>
          <w:rFonts w:ascii="Calibri" w:hAnsi="Calibri" w:cs="Calibri"/>
          <w:color w:val="000000"/>
          <w:shd w:val="clear" w:color="auto" w:fill="FFFFFF"/>
        </w:rPr>
        <w:t>ντρια</w:t>
      </w:r>
      <w:proofErr w:type="spellEnd"/>
      <w:r w:rsidR="00960AEC">
        <w:rPr>
          <w:rFonts w:ascii="Calibri" w:hAnsi="Calibri" w:cs="Calibri"/>
          <w:color w:val="000000"/>
          <w:shd w:val="clear" w:color="auto" w:fill="FFFFFF"/>
        </w:rPr>
        <w:t xml:space="preserve"> Π.Ε.</w:t>
      </w:r>
    </w:p>
    <w:p w:rsidR="00BF29D9" w:rsidRDefault="00BF29D9" w:rsidP="00DD5C76">
      <w:pPr>
        <w:shd w:val="clear" w:color="auto" w:fill="FFFFFF" w:themeFill="background1"/>
        <w:spacing w:before="100" w:beforeAutospacing="1" w:after="100" w:afterAutospacing="1" w:line="360" w:lineRule="auto"/>
        <w:jc w:val="both"/>
        <w:rPr>
          <w:rFonts w:ascii="Calibri" w:hAnsi="Calibri" w:cs="Calibri"/>
          <w:color w:val="000000"/>
          <w:shd w:val="clear" w:color="auto" w:fill="FFFFFF"/>
        </w:rPr>
      </w:pPr>
      <w:r>
        <w:rPr>
          <w:rFonts w:ascii="Calibri" w:hAnsi="Calibri" w:cs="Calibri"/>
          <w:color w:val="000000"/>
          <w:shd w:val="clear" w:color="auto" w:fill="FFFFFF"/>
        </w:rPr>
        <w:t>Πρακτικά, επισημ</w:t>
      </w:r>
      <w:r w:rsidR="00456D5E">
        <w:rPr>
          <w:rFonts w:ascii="Calibri" w:hAnsi="Calibri" w:cs="Calibri"/>
          <w:color w:val="000000"/>
          <w:shd w:val="clear" w:color="auto" w:fill="FFFFFF"/>
        </w:rPr>
        <w:t>αί</w:t>
      </w:r>
      <w:r>
        <w:rPr>
          <w:rFonts w:ascii="Calibri" w:hAnsi="Calibri" w:cs="Calibri"/>
          <w:color w:val="000000"/>
          <w:shd w:val="clear" w:color="auto" w:fill="FFFFFF"/>
        </w:rPr>
        <w:t>νουμε ότι:</w:t>
      </w:r>
    </w:p>
    <w:p w:rsidR="00BF29D9" w:rsidRDefault="00F513A8" w:rsidP="00BF29D9">
      <w:pPr>
        <w:pStyle w:val="a4"/>
        <w:numPr>
          <w:ilvl w:val="0"/>
          <w:numId w:val="4"/>
        </w:numPr>
        <w:shd w:val="clear" w:color="auto" w:fill="FFFFFF" w:themeFill="background1"/>
        <w:spacing w:before="100" w:beforeAutospacing="1" w:after="100" w:afterAutospacing="1" w:line="360" w:lineRule="auto"/>
        <w:jc w:val="both"/>
        <w:rPr>
          <w:rFonts w:ascii="Calibri" w:hAnsi="Calibri" w:cs="Calibri"/>
          <w:color w:val="000000"/>
          <w:shd w:val="clear" w:color="auto" w:fill="FFFFFF"/>
        </w:rPr>
      </w:pPr>
      <w:r>
        <w:rPr>
          <w:rFonts w:ascii="Calibri" w:hAnsi="Calibri" w:cs="Calibri"/>
          <w:color w:val="000000"/>
          <w:shd w:val="clear" w:color="auto" w:fill="FFFFFF"/>
        </w:rPr>
        <w:t xml:space="preserve">Βασική προϋπόθεση για </w:t>
      </w:r>
      <w:r w:rsidR="00BF29D9">
        <w:rPr>
          <w:rFonts w:ascii="Calibri" w:hAnsi="Calibri" w:cs="Calibri"/>
          <w:color w:val="000000"/>
          <w:shd w:val="clear" w:color="auto" w:fill="FFFFFF"/>
        </w:rPr>
        <w:t xml:space="preserve"> την υλοποίηση όλων των </w:t>
      </w:r>
      <w:proofErr w:type="spellStart"/>
      <w:r w:rsidR="00BF29D9">
        <w:rPr>
          <w:rFonts w:ascii="Calibri" w:hAnsi="Calibri" w:cs="Calibri"/>
          <w:color w:val="000000"/>
          <w:shd w:val="clear" w:color="auto" w:fill="FFFFFF"/>
        </w:rPr>
        <w:t>εξωδιδακτικών</w:t>
      </w:r>
      <w:proofErr w:type="spellEnd"/>
      <w:r w:rsidR="00BF29D9">
        <w:rPr>
          <w:rFonts w:ascii="Calibri" w:hAnsi="Calibri" w:cs="Calibri"/>
          <w:color w:val="000000"/>
          <w:shd w:val="clear" w:color="auto" w:fill="FFFFFF"/>
        </w:rPr>
        <w:t xml:space="preserve"> δράσεων </w:t>
      </w:r>
      <w:r>
        <w:rPr>
          <w:rFonts w:ascii="Calibri" w:hAnsi="Calibri" w:cs="Calibri"/>
          <w:color w:val="000000"/>
          <w:shd w:val="clear" w:color="auto" w:fill="FFFFFF"/>
        </w:rPr>
        <w:t>είναι ότι θα συμμετέχουν σε αυτές τα δύο τρίτα (2/3) των μαθητών του τμήματος.</w:t>
      </w:r>
    </w:p>
    <w:p w:rsidR="00960AEC" w:rsidRPr="00BF29D9" w:rsidRDefault="00BF29D9" w:rsidP="00BF29D9">
      <w:pPr>
        <w:pStyle w:val="a4"/>
        <w:numPr>
          <w:ilvl w:val="0"/>
          <w:numId w:val="4"/>
        </w:numPr>
        <w:shd w:val="clear" w:color="auto" w:fill="FFFFFF" w:themeFill="background1"/>
        <w:spacing w:before="100" w:beforeAutospacing="1" w:after="100" w:afterAutospacing="1" w:line="360" w:lineRule="auto"/>
        <w:jc w:val="both"/>
        <w:rPr>
          <w:rFonts w:ascii="Calibri" w:hAnsi="Calibri" w:cs="Calibri"/>
          <w:color w:val="000000"/>
          <w:shd w:val="clear" w:color="auto" w:fill="FFFFFF"/>
        </w:rPr>
      </w:pPr>
      <w:r w:rsidRPr="00BF29D9">
        <w:rPr>
          <w:rFonts w:ascii="Calibri" w:hAnsi="Calibri" w:cs="Calibri"/>
          <w:color w:val="000000"/>
          <w:shd w:val="clear" w:color="auto" w:fill="FFFFFF"/>
        </w:rPr>
        <w:t>«</w:t>
      </w:r>
      <w:r w:rsidRPr="00F513A8">
        <w:rPr>
          <w:rFonts w:ascii="Calibri" w:hAnsi="Calibri" w:cs="Calibri"/>
          <w:i/>
          <w:iCs/>
          <w:color w:val="000000"/>
          <w:shd w:val="clear" w:color="auto" w:fill="FFFFFF"/>
        </w:rPr>
        <w:t>η συμμετοχή των μαθητών στις σχολ</w:t>
      </w:r>
      <w:r w:rsidR="00F513A8" w:rsidRPr="00F513A8">
        <w:rPr>
          <w:rFonts w:ascii="Calibri" w:hAnsi="Calibri" w:cs="Calibri"/>
          <w:i/>
          <w:iCs/>
          <w:color w:val="000000"/>
          <w:shd w:val="clear" w:color="auto" w:fill="FFFFFF"/>
        </w:rPr>
        <w:t>ι</w:t>
      </w:r>
      <w:r w:rsidRPr="00F513A8">
        <w:rPr>
          <w:rFonts w:ascii="Calibri" w:hAnsi="Calibri" w:cs="Calibri"/>
          <w:i/>
          <w:iCs/>
          <w:color w:val="000000"/>
          <w:shd w:val="clear" w:color="auto" w:fill="FFFFFF"/>
        </w:rPr>
        <w:t>κές δράσεις αποτελεί μέρος της εκπαιδευτικής διαδικασίας και προϋποθέτει την έγγραφη συναίνεση συμμετοχής από τους γονείς/κηδεμόνες. Οι μα</w:t>
      </w:r>
      <w:r w:rsidR="00F513A8">
        <w:rPr>
          <w:rFonts w:ascii="Calibri" w:hAnsi="Calibri" w:cs="Calibri"/>
          <w:i/>
          <w:iCs/>
          <w:color w:val="000000"/>
          <w:shd w:val="clear" w:color="auto" w:fill="FFFFFF"/>
        </w:rPr>
        <w:t>θ</w:t>
      </w:r>
      <w:r w:rsidRPr="00F513A8">
        <w:rPr>
          <w:rFonts w:ascii="Calibri" w:hAnsi="Calibri" w:cs="Calibri"/>
          <w:i/>
          <w:iCs/>
          <w:color w:val="000000"/>
          <w:shd w:val="clear" w:color="auto" w:fill="FFFFFF"/>
        </w:rPr>
        <w:t>ητές που δεν παίρνουν μέρος στις δραστηριότητες στις οποίες απαιτείται μετακίνηση, αποχωρούν από το σχολείο με συνοδεία των γονέων τους</w:t>
      </w:r>
      <w:r w:rsidRPr="00BF29D9">
        <w:rPr>
          <w:rFonts w:ascii="Calibri" w:hAnsi="Calibri" w:cs="Calibri"/>
          <w:color w:val="000000"/>
          <w:shd w:val="clear" w:color="auto" w:fill="FFFFFF"/>
        </w:rPr>
        <w:t>»</w:t>
      </w:r>
      <w:r w:rsidR="00605F7F">
        <w:rPr>
          <w:rFonts w:ascii="Calibri" w:hAnsi="Calibri" w:cs="Calibri"/>
          <w:color w:val="000000"/>
          <w:shd w:val="clear" w:color="auto" w:fill="FFFFFF"/>
        </w:rPr>
        <w:t>.</w:t>
      </w:r>
    </w:p>
    <w:p w:rsidR="00960AEC" w:rsidRDefault="00F513A8" w:rsidP="00BF29D9">
      <w:pPr>
        <w:pStyle w:val="a4"/>
        <w:numPr>
          <w:ilvl w:val="0"/>
          <w:numId w:val="4"/>
        </w:numPr>
        <w:shd w:val="clear" w:color="auto" w:fill="FFFFFF" w:themeFill="background1"/>
        <w:spacing w:before="100" w:beforeAutospacing="1" w:after="100" w:afterAutospacing="1" w:line="360" w:lineRule="auto"/>
        <w:jc w:val="both"/>
        <w:rPr>
          <w:rFonts w:ascii="Calibri" w:hAnsi="Calibri" w:cs="Calibri"/>
          <w:color w:val="000000"/>
          <w:shd w:val="clear" w:color="auto" w:fill="FFFFFF"/>
        </w:rPr>
      </w:pPr>
      <w:r>
        <w:rPr>
          <w:rFonts w:ascii="Calibri" w:hAnsi="Calibri" w:cs="Calibri"/>
          <w:color w:val="000000"/>
          <w:shd w:val="clear" w:color="auto" w:fill="FFFFFF"/>
        </w:rPr>
        <w:t xml:space="preserve">Πέρα των περιορισμένων σε χρονική διάρκεια (όχι μεγαλύτερης των δύο διδακτικών ωρών) όπου υπεύθυνος συνοδός εκπαιδευτικός ορίζεται αποκλειστικά και μόνο ο </w:t>
      </w:r>
      <w:proofErr w:type="spellStart"/>
      <w:r>
        <w:rPr>
          <w:rFonts w:ascii="Calibri" w:hAnsi="Calibri" w:cs="Calibri"/>
          <w:color w:val="000000"/>
          <w:shd w:val="clear" w:color="auto" w:fill="FFFFFF"/>
        </w:rPr>
        <w:t>εκπ</w:t>
      </w:r>
      <w:proofErr w:type="spellEnd"/>
      <w:r>
        <w:rPr>
          <w:rFonts w:ascii="Calibri" w:hAnsi="Calibri" w:cs="Calibri"/>
          <w:color w:val="000000"/>
          <w:shd w:val="clear" w:color="auto" w:fill="FFFFFF"/>
        </w:rPr>
        <w:t>/</w:t>
      </w:r>
      <w:proofErr w:type="spellStart"/>
      <w:r>
        <w:rPr>
          <w:rFonts w:ascii="Calibri" w:hAnsi="Calibri" w:cs="Calibri"/>
          <w:color w:val="000000"/>
          <w:shd w:val="clear" w:color="auto" w:fill="FFFFFF"/>
        </w:rPr>
        <w:t>κός</w:t>
      </w:r>
      <w:proofErr w:type="spellEnd"/>
      <w:r>
        <w:rPr>
          <w:rFonts w:ascii="Calibri" w:hAnsi="Calibri" w:cs="Calibri"/>
          <w:color w:val="000000"/>
          <w:shd w:val="clear" w:color="auto" w:fill="FFFFFF"/>
        </w:rPr>
        <w:t xml:space="preserve"> ο οποίος σύμφωνα με ΕΩΠ διδάσκει τη συγκεκριμένη διδακτική ώρα στη τάξη, η</w:t>
      </w:r>
      <w:r w:rsidR="00960AEC" w:rsidRPr="00BF29D9">
        <w:rPr>
          <w:rFonts w:ascii="Calibri" w:hAnsi="Calibri" w:cs="Calibri"/>
          <w:color w:val="000000"/>
          <w:shd w:val="clear" w:color="auto" w:fill="FFFFFF"/>
        </w:rPr>
        <w:t xml:space="preserve"> συμμετοχή </w:t>
      </w:r>
      <w:r w:rsidR="00960AEC" w:rsidRPr="00F513A8">
        <w:rPr>
          <w:rFonts w:ascii="Calibri" w:hAnsi="Calibri" w:cs="Calibri"/>
          <w:color w:val="000000"/>
          <w:shd w:val="clear" w:color="auto" w:fill="FFFFFF"/>
        </w:rPr>
        <w:t>όλων</w:t>
      </w:r>
      <w:r w:rsidR="00960AEC" w:rsidRPr="00BF29D9">
        <w:rPr>
          <w:rFonts w:ascii="Calibri" w:hAnsi="Calibri" w:cs="Calibri"/>
          <w:color w:val="000000"/>
          <w:shd w:val="clear" w:color="auto" w:fill="FFFFFF"/>
        </w:rPr>
        <w:t xml:space="preserve"> των εκπαιδευτικών στις σχολικές δράσεις είναι υποχρεωτική</w:t>
      </w:r>
      <w:r w:rsidR="00BF29D9">
        <w:rPr>
          <w:rFonts w:ascii="Calibri" w:hAnsi="Calibri" w:cs="Calibri"/>
          <w:color w:val="000000"/>
          <w:shd w:val="clear" w:color="auto" w:fill="FFFFFF"/>
        </w:rPr>
        <w:t>,</w:t>
      </w:r>
      <w:r w:rsidR="00960AEC" w:rsidRPr="00BF29D9">
        <w:rPr>
          <w:rFonts w:ascii="Calibri" w:hAnsi="Calibri" w:cs="Calibri"/>
          <w:color w:val="000000"/>
          <w:shd w:val="clear" w:color="auto" w:fill="FFFFFF"/>
        </w:rPr>
        <w:t xml:space="preserve"> καθώς είναι υπεύθυνοι για την επιτήρηση και ασφάλεια των μαθητών.</w:t>
      </w:r>
      <w:r w:rsidR="00BF29D9">
        <w:rPr>
          <w:rFonts w:ascii="Calibri" w:hAnsi="Calibri" w:cs="Calibri"/>
          <w:color w:val="000000"/>
          <w:shd w:val="clear" w:color="auto" w:fill="FFFFFF"/>
        </w:rPr>
        <w:t xml:space="preserve"> Ύστερα από σύμφωνη γνώμη του Συλλόγου Διδασκόντων στις δράσεις μπορούν να συμμετέχουν και οι γονείς/κηδεμόνες. Σε κάθε περίπτωση όμως την ευθύνη της επιτήρησης των μαθητών την έχουν οι εκπαιδευτικοί.</w:t>
      </w:r>
    </w:p>
    <w:p w:rsidR="00994AB9" w:rsidRDefault="00994AB9" w:rsidP="00BF29D9">
      <w:pPr>
        <w:pStyle w:val="a4"/>
        <w:numPr>
          <w:ilvl w:val="0"/>
          <w:numId w:val="4"/>
        </w:numPr>
        <w:shd w:val="clear" w:color="auto" w:fill="FFFFFF" w:themeFill="background1"/>
        <w:spacing w:before="100" w:beforeAutospacing="1" w:after="100" w:afterAutospacing="1" w:line="360" w:lineRule="auto"/>
        <w:jc w:val="both"/>
        <w:rPr>
          <w:rFonts w:ascii="Calibri" w:hAnsi="Calibri" w:cs="Calibri"/>
          <w:color w:val="000000"/>
          <w:shd w:val="clear" w:color="auto" w:fill="FFFFFF"/>
        </w:rPr>
      </w:pPr>
      <w:r>
        <w:rPr>
          <w:rFonts w:ascii="Calibri" w:hAnsi="Calibri" w:cs="Calibri"/>
          <w:color w:val="000000"/>
          <w:shd w:val="clear" w:color="auto" w:fill="FFFFFF"/>
        </w:rPr>
        <w:t>Δεν επιτρέπεται η λήψη φωτογραφιών ή βίντεο από εκπαιδευτικούς και γονείς/κηδεμόνες που συνοδεύουν τους μαθητές/</w:t>
      </w:r>
      <w:proofErr w:type="spellStart"/>
      <w:r>
        <w:rPr>
          <w:rFonts w:ascii="Calibri" w:hAnsi="Calibri" w:cs="Calibri"/>
          <w:color w:val="000000"/>
          <w:shd w:val="clear" w:color="auto" w:fill="FFFFFF"/>
        </w:rPr>
        <w:t>τιες</w:t>
      </w:r>
      <w:proofErr w:type="spellEnd"/>
      <w:r w:rsidR="00B95F38">
        <w:rPr>
          <w:rFonts w:ascii="Calibri" w:hAnsi="Calibri" w:cs="Calibri"/>
          <w:color w:val="000000"/>
          <w:shd w:val="clear" w:color="auto" w:fill="FFFFFF"/>
        </w:rPr>
        <w:t xml:space="preserve">, παρά μόνο εάν στα πλαίσια υλοποίησης προγράμματος Σχολικών Δραστηριοτήτων ή άλλου καινοτόμου προγράμματος έχει εξασφαλιστεί, σύμφωνα με την προστασία των προσωπικών δεδομένων (Ν. 4624/2019) η σχετική </w:t>
      </w:r>
      <w:proofErr w:type="spellStart"/>
      <w:r w:rsidR="00B95F38">
        <w:rPr>
          <w:rFonts w:ascii="Calibri" w:hAnsi="Calibri" w:cs="Calibri"/>
          <w:color w:val="000000"/>
          <w:shd w:val="clear" w:color="auto" w:fill="FFFFFF"/>
        </w:rPr>
        <w:t>αδειοδότηση</w:t>
      </w:r>
      <w:proofErr w:type="spellEnd"/>
      <w:r w:rsidR="00B95F38">
        <w:rPr>
          <w:rFonts w:ascii="Calibri" w:hAnsi="Calibri" w:cs="Calibri"/>
          <w:color w:val="000000"/>
          <w:shd w:val="clear" w:color="auto" w:fill="FFFFFF"/>
        </w:rPr>
        <w:t xml:space="preserve"> των γονέων/κηδεμόνων των συμμετεχόντων μαθητών/</w:t>
      </w:r>
      <w:proofErr w:type="spellStart"/>
      <w:r w:rsidR="00B95F38">
        <w:rPr>
          <w:rFonts w:ascii="Calibri" w:hAnsi="Calibri" w:cs="Calibri"/>
          <w:color w:val="000000"/>
          <w:shd w:val="clear" w:color="auto" w:fill="FFFFFF"/>
        </w:rPr>
        <w:t>τριων</w:t>
      </w:r>
      <w:proofErr w:type="spellEnd"/>
      <w:r w:rsidR="00B95F38">
        <w:rPr>
          <w:rFonts w:ascii="Calibri" w:hAnsi="Calibri" w:cs="Calibri"/>
          <w:color w:val="000000"/>
          <w:shd w:val="clear" w:color="auto" w:fill="FFFFFF"/>
        </w:rPr>
        <w:t xml:space="preserve">. </w:t>
      </w:r>
    </w:p>
    <w:p w:rsidR="00994AB9" w:rsidRDefault="003078C9" w:rsidP="003078C9">
      <w:pPr>
        <w:shd w:val="clear" w:color="auto" w:fill="FFFFFF" w:themeFill="background1"/>
        <w:spacing w:before="100" w:beforeAutospacing="1" w:after="100" w:afterAutospacing="1" w:line="360" w:lineRule="auto"/>
        <w:jc w:val="both"/>
        <w:rPr>
          <w:rFonts w:ascii="Calibri" w:hAnsi="Calibri" w:cs="Calibri"/>
          <w:color w:val="000000"/>
          <w:shd w:val="clear" w:color="auto" w:fill="FFFFFF"/>
        </w:rPr>
      </w:pPr>
      <w:r>
        <w:rPr>
          <w:rFonts w:ascii="Calibri" w:hAnsi="Calibri" w:cs="Calibri"/>
          <w:color w:val="000000"/>
          <w:shd w:val="clear" w:color="auto" w:fill="FFFFFF"/>
        </w:rPr>
        <w:t xml:space="preserve">       </w:t>
      </w:r>
      <w:r w:rsidR="00994AB9" w:rsidRPr="00994AB9">
        <w:rPr>
          <w:rFonts w:ascii="Calibri" w:hAnsi="Calibri" w:cs="Calibri"/>
          <w:color w:val="000000"/>
          <w:shd w:val="clear" w:color="auto" w:fill="FFFFFF"/>
        </w:rPr>
        <w:t xml:space="preserve">Το σχολικό έτος 2020-2021 </w:t>
      </w:r>
      <w:r w:rsidR="00B95F38">
        <w:rPr>
          <w:rFonts w:ascii="Calibri" w:hAnsi="Calibri" w:cs="Calibri"/>
          <w:color w:val="000000"/>
          <w:shd w:val="clear" w:color="auto" w:fill="FFFFFF"/>
        </w:rPr>
        <w:t>το 6</w:t>
      </w:r>
      <w:r w:rsidR="00B95F38" w:rsidRPr="00B95F38">
        <w:rPr>
          <w:rFonts w:ascii="Calibri" w:hAnsi="Calibri" w:cs="Calibri"/>
          <w:color w:val="000000"/>
          <w:shd w:val="clear" w:color="auto" w:fill="FFFFFF"/>
          <w:vertAlign w:val="superscript"/>
        </w:rPr>
        <w:t>ο</w:t>
      </w:r>
      <w:r w:rsidR="00B95F38">
        <w:rPr>
          <w:rFonts w:ascii="Calibri" w:hAnsi="Calibri" w:cs="Calibri"/>
          <w:color w:val="000000"/>
          <w:shd w:val="clear" w:color="auto" w:fill="FFFFFF"/>
        </w:rPr>
        <w:t xml:space="preserve"> Νηπιαγωγείο Ξάνθης </w:t>
      </w:r>
      <w:r w:rsidR="00994AB9" w:rsidRPr="00994AB9">
        <w:rPr>
          <w:rFonts w:ascii="Calibri" w:hAnsi="Calibri" w:cs="Calibri"/>
          <w:color w:val="000000"/>
          <w:shd w:val="clear" w:color="auto" w:fill="FFFFFF"/>
        </w:rPr>
        <w:t xml:space="preserve">έχει επιλεγεί (ΦΕΚ 2418/Β/18-6-2020) για την πιλοτική εφαρμογή του προγράμματος: </w:t>
      </w:r>
      <w:r w:rsidR="00605F7F" w:rsidRPr="00605F7F">
        <w:rPr>
          <w:rFonts w:ascii="Calibri" w:hAnsi="Calibri" w:cs="Calibri"/>
          <w:color w:val="000000"/>
          <w:shd w:val="clear" w:color="auto" w:fill="FFFFFF"/>
        </w:rPr>
        <w:t>“</w:t>
      </w:r>
      <w:r w:rsidR="00994AB9" w:rsidRPr="00994AB9">
        <w:rPr>
          <w:rFonts w:ascii="Calibri" w:hAnsi="Calibri" w:cs="Calibri"/>
          <w:i/>
          <w:color w:val="000000"/>
          <w:shd w:val="clear" w:color="auto" w:fill="FFFFFF"/>
        </w:rPr>
        <w:t>Εισαγωγή της Αγγλικής Γλώσσας στα Νηπιαγωγεία,  μέσα από δημιουργικές δραστηριότητες</w:t>
      </w:r>
      <w:r w:rsidR="00605F7F" w:rsidRPr="00605F7F">
        <w:rPr>
          <w:rFonts w:ascii="Calibri" w:hAnsi="Calibri" w:cs="Calibri"/>
          <w:i/>
          <w:color w:val="000000"/>
          <w:shd w:val="clear" w:color="auto" w:fill="FFFFFF"/>
        </w:rPr>
        <w:t>”</w:t>
      </w:r>
      <w:r w:rsidR="00994AB9" w:rsidRPr="00994AB9">
        <w:rPr>
          <w:rFonts w:ascii="Calibri" w:hAnsi="Calibri" w:cs="Calibri"/>
          <w:i/>
          <w:color w:val="000000"/>
          <w:shd w:val="clear" w:color="auto" w:fill="FFFFFF"/>
        </w:rPr>
        <w:t>.</w:t>
      </w:r>
      <w:r w:rsidR="00A46A7C">
        <w:rPr>
          <w:rFonts w:ascii="Calibri" w:hAnsi="Calibri" w:cs="Calibri"/>
          <w:color w:val="000000"/>
          <w:shd w:val="clear" w:color="auto" w:fill="FFFFFF"/>
        </w:rPr>
        <w:t xml:space="preserve"> Για την υλοποίηση του προγράμματος έχει διατεθεί στο νηπιαγωγείο μας εκπαιδευτικός ΠΕ06 –Αγγλικής γλώσσας, η οποία διδάσκει για δύο διδακτικές ώρες εβδομαδιαίως σε κάθε τμήμα του Υποχρεωτικού Πρωινού Προγράμματος.</w:t>
      </w:r>
    </w:p>
    <w:p w:rsidR="004508B1" w:rsidRPr="00605F7F" w:rsidRDefault="003078C9" w:rsidP="004508B1">
      <w:pPr>
        <w:spacing w:line="360" w:lineRule="auto"/>
        <w:jc w:val="both"/>
        <w:rPr>
          <w:rFonts w:ascii="Calibri" w:hAnsi="Calibri"/>
          <w:sz w:val="36"/>
          <w:szCs w:val="36"/>
        </w:rPr>
      </w:pPr>
      <w:r w:rsidRPr="00605F7F">
        <w:rPr>
          <w:rFonts w:ascii="Calibri" w:hAnsi="Calibri" w:cs="Calibri"/>
          <w:shd w:val="clear" w:color="auto" w:fill="FFFFFF"/>
        </w:rPr>
        <w:t xml:space="preserve">       </w:t>
      </w:r>
      <w:r w:rsidR="00A46A7C" w:rsidRPr="00605F7F">
        <w:rPr>
          <w:rFonts w:ascii="Calibri" w:hAnsi="Calibri" w:cs="Calibri"/>
          <w:shd w:val="clear" w:color="auto" w:fill="FFFFFF"/>
        </w:rPr>
        <w:t xml:space="preserve">Το πιλοτικό αυτό εγχείρημα στηρίζεται στην εμπεριστατωμένη πλέον πεποίθηση ότι </w:t>
      </w:r>
      <w:r w:rsidR="00A46A7C" w:rsidRPr="00605F7F">
        <w:rPr>
          <w:rFonts w:ascii="Calibri" w:hAnsi="Calibri"/>
        </w:rPr>
        <w:t>τα πλεονεκτήματα της εκμάθησης γλωσσών από μικρή ηλικία δεν σχετίζονται</w:t>
      </w:r>
      <w:r w:rsidR="00A46A7C" w:rsidRPr="00605F7F">
        <w:rPr>
          <w:rFonts w:ascii="Calibri" w:hAnsi="Calibri"/>
        </w:rPr>
        <w:br/>
        <w:t>απλώς με την εκμάθηση γλωσσών και τη μελλοντική επιτυχία, αλλά και με</w:t>
      </w:r>
      <w:r w:rsidR="00A46A7C" w:rsidRPr="00605F7F">
        <w:rPr>
          <w:rFonts w:ascii="Calibri" w:hAnsi="Calibri"/>
        </w:rPr>
        <w:br/>
        <w:t xml:space="preserve">άλλα οφέλη, γνωστικά, κοινωνικά, πολιτισμικά, </w:t>
      </w:r>
      <w:proofErr w:type="spellStart"/>
      <w:r w:rsidR="00A46A7C" w:rsidRPr="00605F7F">
        <w:rPr>
          <w:rFonts w:ascii="Calibri" w:hAnsi="Calibri"/>
        </w:rPr>
        <w:t>ψυχο</w:t>
      </w:r>
      <w:proofErr w:type="spellEnd"/>
      <w:r w:rsidR="00A46A7C" w:rsidRPr="00605F7F">
        <w:rPr>
          <w:rFonts w:ascii="Calibri" w:hAnsi="Calibri"/>
        </w:rPr>
        <w:t xml:space="preserve">-συναισθηματικά, συνεισφέροντας </w:t>
      </w:r>
      <w:r w:rsidR="00A46A7C" w:rsidRPr="00605F7F">
        <w:rPr>
          <w:rFonts w:ascii="Calibri" w:hAnsi="Calibri"/>
        </w:rPr>
        <w:br/>
        <w:t xml:space="preserve">στην ολιστική ανάπτυξη των παιδιών. </w:t>
      </w:r>
      <w:r w:rsidR="005064D9" w:rsidRPr="00605F7F">
        <w:rPr>
          <w:rFonts w:ascii="Calibri" w:hAnsi="Calibri"/>
        </w:rPr>
        <w:t>Ως δημιουργική διαδικασία</w:t>
      </w:r>
      <w:r w:rsidR="00605F7F" w:rsidRPr="00605F7F">
        <w:rPr>
          <w:rFonts w:ascii="Calibri" w:hAnsi="Calibri"/>
        </w:rPr>
        <w:t xml:space="preserve"> το εν λόγω πρόγραμμα</w:t>
      </w:r>
      <w:r w:rsidR="00A46A7C" w:rsidRPr="00605F7F">
        <w:rPr>
          <w:rFonts w:ascii="Calibri" w:hAnsi="Calibri" w:cs="Calibri"/>
          <w:shd w:val="clear" w:color="auto" w:fill="FFFFFF"/>
        </w:rPr>
        <w:t xml:space="preserve"> αποσκοπεί στον </w:t>
      </w:r>
      <w:r w:rsidR="00A46A7C" w:rsidRPr="00605F7F">
        <w:rPr>
          <w:rStyle w:val="fontstyle21"/>
          <w:rFonts w:asciiTheme="minorHAnsi" w:hAnsiTheme="minorHAnsi"/>
          <w:color w:val="auto"/>
          <w:sz w:val="22"/>
          <w:szCs w:val="22"/>
        </w:rPr>
        <w:t xml:space="preserve">εμπλουτισμό του </w:t>
      </w:r>
      <w:r w:rsidR="00605F7F">
        <w:rPr>
          <w:rStyle w:val="fontstyle21"/>
          <w:rFonts w:asciiTheme="minorHAnsi" w:hAnsiTheme="minorHAnsi"/>
          <w:color w:val="auto"/>
          <w:sz w:val="22"/>
          <w:szCs w:val="22"/>
        </w:rPr>
        <w:t xml:space="preserve">ευρύτερου εκπαιδευτικού </w:t>
      </w:r>
      <w:r w:rsidR="00A46A7C" w:rsidRPr="00605F7F">
        <w:rPr>
          <w:rStyle w:val="fontstyle21"/>
          <w:rFonts w:asciiTheme="minorHAnsi" w:hAnsiTheme="minorHAnsi"/>
          <w:color w:val="auto"/>
          <w:sz w:val="22"/>
          <w:szCs w:val="22"/>
        </w:rPr>
        <w:t>προγράμματος του Νηπιαγωγείου - μεθοδολογικά και</w:t>
      </w:r>
      <w:r w:rsidR="00A46A7C" w:rsidRPr="00605F7F">
        <w:t xml:space="preserve"> </w:t>
      </w:r>
      <w:r w:rsidR="00A46A7C" w:rsidRPr="00605F7F">
        <w:rPr>
          <w:rStyle w:val="fontstyle21"/>
          <w:rFonts w:asciiTheme="minorHAnsi" w:hAnsiTheme="minorHAnsi"/>
          <w:color w:val="auto"/>
          <w:sz w:val="22"/>
          <w:szCs w:val="22"/>
        </w:rPr>
        <w:t xml:space="preserve">θεματικά - </w:t>
      </w:r>
      <w:r w:rsidR="00A46A7C" w:rsidRPr="00605F7F">
        <w:rPr>
          <w:rStyle w:val="fontstyle01"/>
          <w:rFonts w:asciiTheme="minorHAnsi" w:hAnsiTheme="minorHAnsi"/>
          <w:b w:val="0"/>
          <w:bCs w:val="0"/>
          <w:color w:val="auto"/>
          <w:sz w:val="22"/>
          <w:szCs w:val="22"/>
        </w:rPr>
        <w:t>όχι μόνο για την γλωσσική</w:t>
      </w:r>
      <w:r w:rsidR="005064D9" w:rsidRPr="00605F7F">
        <w:rPr>
          <w:rStyle w:val="fontstyle01"/>
          <w:rFonts w:asciiTheme="minorHAnsi" w:hAnsiTheme="minorHAnsi"/>
          <w:b w:val="0"/>
          <w:bCs w:val="0"/>
          <w:color w:val="auto"/>
          <w:sz w:val="22"/>
          <w:szCs w:val="22"/>
        </w:rPr>
        <w:t>,</w:t>
      </w:r>
      <w:r w:rsidR="00A46A7C" w:rsidRPr="00605F7F">
        <w:rPr>
          <w:rStyle w:val="fontstyle01"/>
          <w:rFonts w:asciiTheme="minorHAnsi" w:hAnsiTheme="minorHAnsi"/>
          <w:b w:val="0"/>
          <w:bCs w:val="0"/>
          <w:color w:val="auto"/>
          <w:sz w:val="22"/>
          <w:szCs w:val="22"/>
        </w:rPr>
        <w:t xml:space="preserve"> </w:t>
      </w:r>
      <w:r w:rsidR="00A46A7C" w:rsidRPr="00605F7F">
        <w:rPr>
          <w:rStyle w:val="fontstyle21"/>
          <w:rFonts w:asciiTheme="minorHAnsi" w:hAnsiTheme="minorHAnsi"/>
          <w:color w:val="auto"/>
          <w:sz w:val="22"/>
          <w:szCs w:val="22"/>
        </w:rPr>
        <w:t xml:space="preserve">αλλά και για την </w:t>
      </w:r>
      <w:r w:rsidR="00A46A7C" w:rsidRPr="00605F7F">
        <w:rPr>
          <w:rStyle w:val="fontstyle01"/>
          <w:rFonts w:asciiTheme="minorHAnsi" w:hAnsiTheme="minorHAnsi"/>
          <w:b w:val="0"/>
          <w:bCs w:val="0"/>
          <w:color w:val="auto"/>
          <w:sz w:val="22"/>
          <w:szCs w:val="22"/>
        </w:rPr>
        <w:t>ολόπλευρη ανάπτυξη των</w:t>
      </w:r>
      <w:r w:rsidR="00A46A7C" w:rsidRPr="00605F7F">
        <w:rPr>
          <w:b/>
          <w:bCs/>
        </w:rPr>
        <w:t xml:space="preserve"> </w:t>
      </w:r>
      <w:r w:rsidR="00A46A7C" w:rsidRPr="00605F7F">
        <w:rPr>
          <w:rStyle w:val="fontstyle01"/>
          <w:rFonts w:asciiTheme="minorHAnsi" w:hAnsiTheme="minorHAnsi"/>
          <w:b w:val="0"/>
          <w:bCs w:val="0"/>
          <w:color w:val="auto"/>
          <w:sz w:val="22"/>
          <w:szCs w:val="22"/>
        </w:rPr>
        <w:t xml:space="preserve">ικανοτήτων των νηπίων </w:t>
      </w:r>
      <w:r w:rsidR="00A46A7C" w:rsidRPr="00605F7F">
        <w:rPr>
          <w:rStyle w:val="fontstyle21"/>
          <w:rFonts w:asciiTheme="minorHAnsi" w:hAnsiTheme="minorHAnsi"/>
          <w:color w:val="auto"/>
          <w:sz w:val="22"/>
          <w:szCs w:val="22"/>
        </w:rPr>
        <w:t>και τη</w:t>
      </w:r>
      <w:r w:rsidR="00A46A7C" w:rsidRPr="00605F7F">
        <w:rPr>
          <w:rStyle w:val="fontstyle21"/>
          <w:rFonts w:asciiTheme="minorHAnsi" w:hAnsiTheme="minorHAnsi"/>
          <w:b/>
          <w:bCs/>
          <w:color w:val="auto"/>
          <w:sz w:val="22"/>
          <w:szCs w:val="22"/>
        </w:rPr>
        <w:t xml:space="preserve"> </w:t>
      </w:r>
      <w:r w:rsidR="00A46A7C" w:rsidRPr="00605F7F">
        <w:rPr>
          <w:rStyle w:val="fontstyle01"/>
          <w:rFonts w:asciiTheme="minorHAnsi" w:hAnsiTheme="minorHAnsi"/>
          <w:b w:val="0"/>
          <w:bCs w:val="0"/>
          <w:color w:val="auto"/>
          <w:sz w:val="22"/>
          <w:szCs w:val="22"/>
        </w:rPr>
        <w:t>διαμόρφωση της ταυτότητας του ενεργού πολίτη</w:t>
      </w:r>
      <w:r w:rsidR="00A46A7C" w:rsidRPr="00605F7F">
        <w:rPr>
          <w:rStyle w:val="fontstyle01"/>
          <w:rFonts w:asciiTheme="minorHAnsi" w:hAnsiTheme="minorHAnsi"/>
          <w:color w:val="auto"/>
          <w:sz w:val="22"/>
          <w:szCs w:val="22"/>
        </w:rPr>
        <w:t xml:space="preserve"> </w:t>
      </w:r>
      <w:r w:rsidR="00A46A7C" w:rsidRPr="00605F7F">
        <w:rPr>
          <w:rStyle w:val="fontstyle21"/>
          <w:rFonts w:asciiTheme="minorHAnsi" w:hAnsiTheme="minorHAnsi"/>
          <w:color w:val="auto"/>
          <w:sz w:val="22"/>
          <w:szCs w:val="22"/>
        </w:rPr>
        <w:t>στο</w:t>
      </w:r>
      <w:r w:rsidR="00A46A7C" w:rsidRPr="00605F7F">
        <w:t xml:space="preserve"> </w:t>
      </w:r>
      <w:r w:rsidR="00A46A7C" w:rsidRPr="00605F7F">
        <w:rPr>
          <w:rStyle w:val="fontstyle21"/>
          <w:rFonts w:asciiTheme="minorHAnsi" w:hAnsiTheme="minorHAnsi"/>
          <w:color w:val="auto"/>
          <w:sz w:val="22"/>
          <w:szCs w:val="22"/>
        </w:rPr>
        <w:t>σύγχρονο πολυπολιτισμικό περιβάλλον.</w:t>
      </w:r>
      <w:r w:rsidR="00A46A7C" w:rsidRPr="00605F7F">
        <w:rPr>
          <w:rFonts w:ascii="Calibri" w:hAnsi="Calibri"/>
          <w:sz w:val="36"/>
          <w:szCs w:val="36"/>
        </w:rPr>
        <w:t xml:space="preserve"> </w:t>
      </w:r>
    </w:p>
    <w:p w:rsidR="00A46A7C" w:rsidRPr="004508B1" w:rsidRDefault="005064D9" w:rsidP="006F25AA">
      <w:pPr>
        <w:pStyle w:val="2"/>
        <w15:collapsed/>
      </w:pPr>
      <w:r w:rsidRPr="005064D9">
        <w:t>Συνεργασία σχολείου-οικογένειας – Σύλλογος Γονέων και κηδεμόνων</w:t>
      </w:r>
    </w:p>
    <w:p w:rsidR="00B407EF" w:rsidRPr="00605F7F" w:rsidRDefault="003078C9" w:rsidP="00CF743B">
      <w:pPr>
        <w:spacing w:line="360" w:lineRule="auto"/>
        <w:jc w:val="both"/>
        <w:rPr>
          <w:rStyle w:val="fontstyle21"/>
          <w:rFonts w:asciiTheme="minorHAnsi" w:hAnsiTheme="minorHAnsi"/>
          <w:color w:val="auto"/>
          <w:sz w:val="22"/>
          <w:szCs w:val="22"/>
        </w:rPr>
      </w:pPr>
      <w:r w:rsidRPr="00605F7F">
        <w:rPr>
          <w:rStyle w:val="fontstyle21"/>
          <w:rFonts w:asciiTheme="minorHAnsi" w:hAnsiTheme="minorHAnsi"/>
          <w:color w:val="auto"/>
          <w:sz w:val="22"/>
          <w:szCs w:val="22"/>
        </w:rPr>
        <w:t xml:space="preserve">       </w:t>
      </w:r>
      <w:r w:rsidR="005064D9" w:rsidRPr="00605F7F">
        <w:rPr>
          <w:rStyle w:val="fontstyle21"/>
          <w:rFonts w:asciiTheme="minorHAnsi" w:hAnsiTheme="minorHAnsi"/>
          <w:color w:val="auto"/>
          <w:sz w:val="22"/>
          <w:szCs w:val="22"/>
        </w:rPr>
        <w:t>Οι γονείς/κηδεμόνες συνεργάζονται στενά με το σχολείο, προκειμένου να παρακολουθούν την αγωγή και την επίδοση των παιδιών τους σε τακτική βάση, συμμετέχοντας στις ενημερωτικές συναντήσεις που οργανώνονται από το σχολείο. Θεωρείται αυτονόητ</w:t>
      </w:r>
      <w:r w:rsidR="00A10DBF">
        <w:rPr>
          <w:rStyle w:val="fontstyle21"/>
          <w:rFonts w:asciiTheme="minorHAnsi" w:hAnsiTheme="minorHAnsi"/>
          <w:color w:val="auto"/>
          <w:sz w:val="22"/>
          <w:szCs w:val="22"/>
        </w:rPr>
        <w:t>η</w:t>
      </w:r>
      <w:r w:rsidR="005064D9" w:rsidRPr="00605F7F">
        <w:rPr>
          <w:rStyle w:val="fontstyle21"/>
          <w:rFonts w:asciiTheme="minorHAnsi" w:hAnsiTheme="minorHAnsi"/>
          <w:color w:val="auto"/>
          <w:sz w:val="22"/>
          <w:szCs w:val="22"/>
        </w:rPr>
        <w:t xml:space="preserve"> η στενή συνεργασία και επικοινωνία των γονέων/κηδεμόνων με τους εκπαιδευτικούς και τη Δ/</w:t>
      </w:r>
      <w:proofErr w:type="spellStart"/>
      <w:r w:rsidR="005064D9" w:rsidRPr="00605F7F">
        <w:rPr>
          <w:rStyle w:val="fontstyle21"/>
          <w:rFonts w:asciiTheme="minorHAnsi" w:hAnsiTheme="minorHAnsi"/>
          <w:color w:val="auto"/>
          <w:sz w:val="22"/>
          <w:szCs w:val="22"/>
        </w:rPr>
        <w:t>ντρια</w:t>
      </w:r>
      <w:proofErr w:type="spellEnd"/>
      <w:r w:rsidR="005064D9" w:rsidRPr="00605F7F">
        <w:rPr>
          <w:rStyle w:val="fontstyle21"/>
          <w:rFonts w:asciiTheme="minorHAnsi" w:hAnsiTheme="minorHAnsi"/>
          <w:color w:val="auto"/>
          <w:sz w:val="22"/>
          <w:szCs w:val="22"/>
        </w:rPr>
        <w:t xml:space="preserve"> του νηπιαγωγείου στην επίλυση τυχόν ζητημάτων που προκύπτουν.</w:t>
      </w:r>
    </w:p>
    <w:p w:rsidR="00C04A9E" w:rsidRPr="00605F7F" w:rsidRDefault="003078C9" w:rsidP="00CF743B">
      <w:pPr>
        <w:spacing w:line="360" w:lineRule="auto"/>
        <w:jc w:val="both"/>
        <w:rPr>
          <w:rStyle w:val="fontstyle21"/>
          <w:rFonts w:asciiTheme="minorHAnsi" w:hAnsiTheme="minorHAnsi"/>
          <w:color w:val="auto"/>
          <w:sz w:val="22"/>
          <w:szCs w:val="22"/>
        </w:rPr>
      </w:pPr>
      <w:r w:rsidRPr="00605F7F">
        <w:rPr>
          <w:rStyle w:val="fontstyle21"/>
          <w:rFonts w:asciiTheme="minorHAnsi" w:hAnsiTheme="minorHAnsi"/>
          <w:color w:val="auto"/>
          <w:sz w:val="22"/>
          <w:szCs w:val="22"/>
        </w:rPr>
        <w:t xml:space="preserve">       </w:t>
      </w:r>
      <w:r w:rsidR="00C04A9E" w:rsidRPr="00605F7F">
        <w:rPr>
          <w:rStyle w:val="fontstyle21"/>
          <w:rFonts w:asciiTheme="minorHAnsi" w:hAnsiTheme="minorHAnsi"/>
          <w:color w:val="auto"/>
          <w:sz w:val="22"/>
          <w:szCs w:val="22"/>
        </w:rPr>
        <w:t xml:space="preserve">Η καλή συνεργασία μεταξύ εκπαιδευτικών και οικογένειας είναι ουσιαστικά ένα πολύ σημαντικό εργαλείο που διευκολύνει και ενισχύει ποιοτικά και ποσοτικά το έργο τόσο του σχολείου όσο και της ίδιας της οικογένειας. Οι μεταξύ τους σχέσεις καθίστανται αποτελεσματικότερες όταν </w:t>
      </w:r>
      <w:proofErr w:type="spellStart"/>
      <w:r w:rsidR="00C04A9E" w:rsidRPr="00605F7F">
        <w:rPr>
          <w:rStyle w:val="fontstyle21"/>
          <w:rFonts w:asciiTheme="minorHAnsi" w:hAnsiTheme="minorHAnsi"/>
          <w:color w:val="auto"/>
          <w:sz w:val="22"/>
          <w:szCs w:val="22"/>
        </w:rPr>
        <w:t>διέπονται</w:t>
      </w:r>
      <w:proofErr w:type="spellEnd"/>
      <w:r w:rsidR="00C04A9E" w:rsidRPr="00605F7F">
        <w:rPr>
          <w:rStyle w:val="fontstyle21"/>
          <w:rFonts w:asciiTheme="minorHAnsi" w:hAnsiTheme="minorHAnsi"/>
          <w:color w:val="auto"/>
          <w:sz w:val="22"/>
          <w:szCs w:val="22"/>
        </w:rPr>
        <w:t xml:space="preserve"> από ευγένεια, σεβασμό και σοβαρότητα, </w:t>
      </w:r>
      <w:r w:rsidR="00C35DF3" w:rsidRPr="00605F7F">
        <w:rPr>
          <w:rStyle w:val="fontstyle21"/>
          <w:rFonts w:asciiTheme="minorHAnsi" w:hAnsiTheme="minorHAnsi"/>
          <w:color w:val="auto"/>
          <w:sz w:val="22"/>
          <w:szCs w:val="22"/>
        </w:rPr>
        <w:t xml:space="preserve">παρέχοντας παράλληλα ένα ορθό παράδειγμα σχέσεων για τα ίδια τα παιδιά. </w:t>
      </w:r>
    </w:p>
    <w:p w:rsidR="005064D9" w:rsidRPr="00605F7F" w:rsidRDefault="003078C9" w:rsidP="00CF743B">
      <w:pPr>
        <w:spacing w:line="360" w:lineRule="auto"/>
        <w:jc w:val="both"/>
        <w:rPr>
          <w:rStyle w:val="fontstyle21"/>
          <w:color w:val="auto"/>
          <w:sz w:val="22"/>
          <w:szCs w:val="22"/>
        </w:rPr>
      </w:pPr>
      <w:r w:rsidRPr="00605F7F">
        <w:rPr>
          <w:rStyle w:val="fontstyle21"/>
          <w:rFonts w:asciiTheme="minorHAnsi" w:hAnsiTheme="minorHAnsi"/>
          <w:color w:val="auto"/>
          <w:sz w:val="22"/>
          <w:szCs w:val="22"/>
        </w:rPr>
        <w:t xml:space="preserve">       </w:t>
      </w:r>
      <w:r w:rsidR="00C35DF3" w:rsidRPr="00605F7F">
        <w:rPr>
          <w:rStyle w:val="fontstyle21"/>
          <w:rFonts w:asciiTheme="minorHAnsi" w:hAnsiTheme="minorHAnsi"/>
          <w:color w:val="auto"/>
          <w:sz w:val="22"/>
          <w:szCs w:val="22"/>
        </w:rPr>
        <w:t>Ειδικότερα, η</w:t>
      </w:r>
      <w:r w:rsidR="005064D9" w:rsidRPr="00605F7F">
        <w:rPr>
          <w:rStyle w:val="fontstyle21"/>
          <w:rFonts w:asciiTheme="minorHAnsi" w:hAnsiTheme="minorHAnsi"/>
          <w:color w:val="auto"/>
          <w:sz w:val="22"/>
          <w:szCs w:val="22"/>
        </w:rPr>
        <w:t xml:space="preserve"> καλή συνεργασία μεταξύ σχολείου και οικογένειας</w:t>
      </w:r>
      <w:r w:rsidR="001F2317" w:rsidRPr="00605F7F">
        <w:rPr>
          <w:rStyle w:val="fontstyle21"/>
          <w:rFonts w:asciiTheme="minorHAnsi" w:hAnsiTheme="minorHAnsi"/>
          <w:color w:val="auto"/>
          <w:sz w:val="22"/>
          <w:szCs w:val="22"/>
        </w:rPr>
        <w:t xml:space="preserve"> </w:t>
      </w:r>
      <w:r w:rsidR="001F2317" w:rsidRPr="00605F7F">
        <w:rPr>
          <w:rFonts w:ascii="Calibri" w:hAnsi="Calibri"/>
        </w:rPr>
        <w:t>(</w:t>
      </w:r>
      <w:proofErr w:type="spellStart"/>
      <w:r w:rsidR="001F2317" w:rsidRPr="00605F7F">
        <w:rPr>
          <w:rFonts w:ascii="Calibri" w:hAnsi="Calibri"/>
        </w:rPr>
        <w:t>Πεντέρη</w:t>
      </w:r>
      <w:proofErr w:type="spellEnd"/>
      <w:r w:rsidR="00605F7F">
        <w:rPr>
          <w:rFonts w:ascii="Calibri" w:hAnsi="Calibri"/>
        </w:rPr>
        <w:t xml:space="preserve"> </w:t>
      </w:r>
      <w:r w:rsidR="001F2317" w:rsidRPr="00605F7F">
        <w:rPr>
          <w:rFonts w:ascii="Calibri" w:hAnsi="Calibri"/>
        </w:rPr>
        <w:t>&amp; Πετρογιάννης, 2017):</w:t>
      </w:r>
    </w:p>
    <w:p w:rsidR="00DE72F8" w:rsidRPr="00605F7F" w:rsidRDefault="008F6853" w:rsidP="00DE72F8">
      <w:pPr>
        <w:pStyle w:val="a4"/>
        <w:numPr>
          <w:ilvl w:val="0"/>
          <w:numId w:val="5"/>
        </w:numPr>
        <w:spacing w:line="360" w:lineRule="auto"/>
        <w:jc w:val="both"/>
        <w:rPr>
          <w:rStyle w:val="fontstyle21"/>
          <w:rFonts w:asciiTheme="minorHAnsi" w:hAnsiTheme="minorHAnsi"/>
          <w:color w:val="auto"/>
          <w:sz w:val="22"/>
          <w:szCs w:val="22"/>
        </w:rPr>
      </w:pPr>
      <w:r w:rsidRPr="00605F7F">
        <w:rPr>
          <w:rStyle w:val="fontstyle21"/>
          <w:rFonts w:asciiTheme="minorHAnsi" w:hAnsiTheme="minorHAnsi"/>
          <w:color w:val="auto"/>
          <w:sz w:val="22"/>
          <w:szCs w:val="22"/>
        </w:rPr>
        <w:t>Βοηθάει γονείς και εκπαιδευτικούς να ανταποκριθούν καλύτερα και με ουσιαστικότερο τρόπο στους πολλαπλούς και πολυσύνθετους ρόλους που υπηρετούν.</w:t>
      </w:r>
    </w:p>
    <w:p w:rsidR="008F6853" w:rsidRPr="00605F7F" w:rsidRDefault="008F6853" w:rsidP="00CF743B">
      <w:pPr>
        <w:pStyle w:val="a4"/>
        <w:numPr>
          <w:ilvl w:val="0"/>
          <w:numId w:val="5"/>
        </w:numPr>
        <w:spacing w:line="360" w:lineRule="auto"/>
        <w:jc w:val="both"/>
        <w:rPr>
          <w:rStyle w:val="fontstyle21"/>
          <w:rFonts w:asciiTheme="minorHAnsi" w:hAnsiTheme="minorHAnsi"/>
          <w:color w:val="auto"/>
          <w:sz w:val="22"/>
          <w:szCs w:val="22"/>
        </w:rPr>
      </w:pPr>
      <w:r w:rsidRPr="00605F7F">
        <w:rPr>
          <w:rStyle w:val="fontstyle21"/>
          <w:rFonts w:asciiTheme="minorHAnsi" w:hAnsiTheme="minorHAnsi"/>
          <w:color w:val="auto"/>
          <w:sz w:val="22"/>
          <w:szCs w:val="22"/>
        </w:rPr>
        <w:t xml:space="preserve">Εξασφαλίζει αρμονία και συνέχεια στις εμπειρίες του παιδιού </w:t>
      </w:r>
      <w:r w:rsidR="00A10DBF">
        <w:rPr>
          <w:rStyle w:val="fontstyle21"/>
          <w:rFonts w:asciiTheme="minorHAnsi" w:hAnsiTheme="minorHAnsi"/>
          <w:color w:val="auto"/>
          <w:sz w:val="22"/>
          <w:szCs w:val="22"/>
        </w:rPr>
        <w:t>ανάμεσα</w:t>
      </w:r>
      <w:r w:rsidRPr="00605F7F">
        <w:rPr>
          <w:rStyle w:val="fontstyle21"/>
          <w:rFonts w:asciiTheme="minorHAnsi" w:hAnsiTheme="minorHAnsi"/>
          <w:color w:val="auto"/>
          <w:sz w:val="22"/>
          <w:szCs w:val="22"/>
        </w:rPr>
        <w:t xml:space="preserve"> </w:t>
      </w:r>
      <w:r w:rsidR="00A10DBF">
        <w:rPr>
          <w:rStyle w:val="fontstyle21"/>
          <w:rFonts w:asciiTheme="minorHAnsi" w:hAnsiTheme="minorHAnsi"/>
          <w:color w:val="auto"/>
          <w:sz w:val="22"/>
          <w:szCs w:val="22"/>
        </w:rPr>
        <w:t>στα</w:t>
      </w:r>
      <w:r w:rsidRPr="00605F7F">
        <w:rPr>
          <w:rStyle w:val="fontstyle21"/>
          <w:rFonts w:asciiTheme="minorHAnsi" w:hAnsiTheme="minorHAnsi"/>
          <w:color w:val="auto"/>
          <w:sz w:val="22"/>
          <w:szCs w:val="22"/>
        </w:rPr>
        <w:t xml:space="preserve"> δύο πιο σημαντικ</w:t>
      </w:r>
      <w:r w:rsidR="00A10DBF">
        <w:rPr>
          <w:rStyle w:val="fontstyle21"/>
          <w:rFonts w:asciiTheme="minorHAnsi" w:hAnsiTheme="minorHAnsi"/>
          <w:color w:val="auto"/>
          <w:sz w:val="22"/>
          <w:szCs w:val="22"/>
        </w:rPr>
        <w:t>ά</w:t>
      </w:r>
      <w:r w:rsidRPr="00605F7F">
        <w:rPr>
          <w:rStyle w:val="fontstyle21"/>
          <w:rFonts w:asciiTheme="minorHAnsi" w:hAnsiTheme="minorHAnsi"/>
          <w:color w:val="auto"/>
          <w:sz w:val="22"/>
          <w:szCs w:val="22"/>
        </w:rPr>
        <w:t xml:space="preserve"> </w:t>
      </w:r>
      <w:r w:rsidR="00A10DBF" w:rsidRPr="00605F7F">
        <w:rPr>
          <w:rStyle w:val="fontstyle21"/>
          <w:rFonts w:asciiTheme="minorHAnsi" w:hAnsiTheme="minorHAnsi"/>
          <w:color w:val="auto"/>
          <w:sz w:val="22"/>
          <w:szCs w:val="22"/>
        </w:rPr>
        <w:t>περιβάλλοντ</w:t>
      </w:r>
      <w:r w:rsidR="00A10DBF">
        <w:rPr>
          <w:rStyle w:val="fontstyle21"/>
          <w:rFonts w:asciiTheme="minorHAnsi" w:hAnsiTheme="minorHAnsi"/>
          <w:color w:val="auto"/>
          <w:sz w:val="22"/>
          <w:szCs w:val="22"/>
        </w:rPr>
        <w:t>α</w:t>
      </w:r>
      <w:r w:rsidRPr="00605F7F">
        <w:rPr>
          <w:rStyle w:val="fontstyle21"/>
          <w:rFonts w:asciiTheme="minorHAnsi" w:hAnsiTheme="minorHAnsi"/>
          <w:color w:val="auto"/>
          <w:sz w:val="22"/>
          <w:szCs w:val="22"/>
        </w:rPr>
        <w:t xml:space="preserve"> της ζωής του.</w:t>
      </w:r>
    </w:p>
    <w:p w:rsidR="00CF743B" w:rsidRPr="00605F7F" w:rsidRDefault="008F6853" w:rsidP="004508B1">
      <w:pPr>
        <w:pStyle w:val="a4"/>
        <w:numPr>
          <w:ilvl w:val="0"/>
          <w:numId w:val="5"/>
        </w:numPr>
        <w:spacing w:line="360" w:lineRule="auto"/>
        <w:jc w:val="both"/>
        <w:rPr>
          <w:rStyle w:val="fontstyle21"/>
          <w:color w:val="auto"/>
          <w:sz w:val="48"/>
          <w:szCs w:val="48"/>
        </w:rPr>
      </w:pPr>
      <w:r w:rsidRPr="00605F7F">
        <w:rPr>
          <w:rStyle w:val="fontstyle21"/>
          <w:rFonts w:asciiTheme="minorHAnsi" w:hAnsiTheme="minorHAnsi"/>
          <w:color w:val="auto"/>
          <w:sz w:val="22"/>
          <w:szCs w:val="22"/>
        </w:rPr>
        <w:t xml:space="preserve"> Μεγιστοποιεί και πολλαπλασιάζει τα μαθησιακά αποτελέσματα των προσπαθειών που καταβάλλουν παιδιά. </w:t>
      </w:r>
    </w:p>
    <w:p w:rsidR="00D14679" w:rsidRPr="00605F7F" w:rsidRDefault="003078C9" w:rsidP="00CF743B">
      <w:pPr>
        <w:pStyle w:val="a4"/>
        <w:spacing w:line="360" w:lineRule="auto"/>
        <w:ind w:left="0"/>
        <w:jc w:val="both"/>
        <w:rPr>
          <w:rFonts w:ascii="Calibri" w:hAnsi="Calibri"/>
        </w:rPr>
      </w:pPr>
      <w:r w:rsidRPr="00605F7F">
        <w:rPr>
          <w:rFonts w:ascii="Calibri" w:hAnsi="Calibri"/>
        </w:rPr>
        <w:t xml:space="preserve">       </w:t>
      </w:r>
      <w:r w:rsidR="00D14679" w:rsidRPr="00605F7F">
        <w:rPr>
          <w:rFonts w:ascii="Calibri" w:hAnsi="Calibri"/>
        </w:rPr>
        <w:t>Για όλους τους παραπάνω λόγους στο νηπιαγωγείο μας υλοποιούνται και επιδιώκονται:</w:t>
      </w:r>
    </w:p>
    <w:p w:rsidR="00CF743B" w:rsidRPr="00605F7F" w:rsidRDefault="00CF743B" w:rsidP="00CF743B">
      <w:pPr>
        <w:pStyle w:val="a4"/>
        <w:numPr>
          <w:ilvl w:val="0"/>
          <w:numId w:val="8"/>
        </w:numPr>
        <w:spacing w:line="360" w:lineRule="auto"/>
        <w:jc w:val="both"/>
        <w:rPr>
          <w:rFonts w:ascii="Calibri" w:hAnsi="Calibri"/>
        </w:rPr>
      </w:pPr>
      <w:r w:rsidRPr="00605F7F">
        <w:rPr>
          <w:rFonts w:ascii="Calibri" w:hAnsi="Calibri"/>
        </w:rPr>
        <w:t>Συναντήσεις γονέων/κηδεμόνων με τους εκπαιδευτικούς στην αρχή του σχολικού έτους που αφορούν στην εύρυθμη λειτουργία του σχολείου.</w:t>
      </w:r>
    </w:p>
    <w:p w:rsidR="00D14679" w:rsidRPr="00605F7F" w:rsidRDefault="00CF743B" w:rsidP="00CF743B">
      <w:pPr>
        <w:pStyle w:val="a4"/>
        <w:numPr>
          <w:ilvl w:val="0"/>
          <w:numId w:val="7"/>
        </w:numPr>
        <w:spacing w:line="360" w:lineRule="auto"/>
        <w:jc w:val="both"/>
        <w:rPr>
          <w:rFonts w:ascii="Calibri" w:hAnsi="Calibri"/>
        </w:rPr>
      </w:pPr>
      <w:r w:rsidRPr="00605F7F">
        <w:rPr>
          <w:rFonts w:ascii="Calibri" w:hAnsi="Calibri"/>
        </w:rPr>
        <w:t>Τακτικές μ</w:t>
      </w:r>
      <w:r w:rsidR="00D14679" w:rsidRPr="00605F7F">
        <w:rPr>
          <w:rFonts w:ascii="Calibri" w:hAnsi="Calibri"/>
        </w:rPr>
        <w:t>ηνιαίες συναντήσεις εκπαιδευτικών-γονέων με στόχο την ενημέρωση τους για την πρόοδο και συμπεριφορά του παιδιού τους</w:t>
      </w:r>
      <w:r w:rsidR="001F2317" w:rsidRPr="00605F7F">
        <w:rPr>
          <w:rFonts w:ascii="Calibri" w:hAnsi="Calibri"/>
        </w:rPr>
        <w:t>, την ανταλλαγή σχετικών πληροφοριών και ζητημάτων</w:t>
      </w:r>
      <w:r w:rsidR="00D14679" w:rsidRPr="00605F7F">
        <w:rPr>
          <w:rFonts w:ascii="Calibri" w:hAnsi="Calibri"/>
        </w:rPr>
        <w:t xml:space="preserve"> </w:t>
      </w:r>
      <w:r w:rsidR="001F2317" w:rsidRPr="00605F7F">
        <w:rPr>
          <w:rFonts w:ascii="Calibri" w:hAnsi="Calibri"/>
        </w:rPr>
        <w:t>που αμφότερα τους απασχολούν και πιθανώς προβληματίζουν. Οι συναντήσεις υ</w:t>
      </w:r>
      <w:r w:rsidR="00D14679" w:rsidRPr="00605F7F">
        <w:rPr>
          <w:rFonts w:ascii="Calibri" w:hAnsi="Calibri"/>
        </w:rPr>
        <w:t>λοποιούνται</w:t>
      </w:r>
      <w:r w:rsidRPr="00605F7F">
        <w:rPr>
          <w:rFonts w:ascii="Calibri" w:hAnsi="Calibri"/>
        </w:rPr>
        <w:t xml:space="preserve">, σύμφωνα με το πρόγραμμα που έχει συντάξει με </w:t>
      </w:r>
      <w:r w:rsidR="00605F7F">
        <w:rPr>
          <w:rFonts w:ascii="Calibri" w:hAnsi="Calibri"/>
        </w:rPr>
        <w:t xml:space="preserve">σχετική </w:t>
      </w:r>
      <w:r w:rsidRPr="00605F7F">
        <w:rPr>
          <w:rFonts w:ascii="Calibri" w:hAnsi="Calibri"/>
        </w:rPr>
        <w:t xml:space="preserve">Απόφαση ο Σύλλογος Διδασκόντων, </w:t>
      </w:r>
      <w:r w:rsidR="00D14679" w:rsidRPr="00605F7F">
        <w:rPr>
          <w:rFonts w:ascii="Calibri" w:hAnsi="Calibri"/>
        </w:rPr>
        <w:t xml:space="preserve"> σε προκαθορισμένες ημέρες και ώρες, εκτός διδακτικού, αλλά εντός εργασιακού ωραρίου. Σχετικό πρόγραμμα αναρτάται στην είσοδο κάθε αίθουσας.</w:t>
      </w:r>
    </w:p>
    <w:p w:rsidR="001F2317" w:rsidRPr="00605F7F" w:rsidRDefault="00CF743B" w:rsidP="00CF743B">
      <w:pPr>
        <w:pStyle w:val="a4"/>
        <w:numPr>
          <w:ilvl w:val="0"/>
          <w:numId w:val="7"/>
        </w:numPr>
        <w:spacing w:line="360" w:lineRule="auto"/>
        <w:jc w:val="both"/>
        <w:rPr>
          <w:rFonts w:ascii="Calibri" w:hAnsi="Calibri"/>
        </w:rPr>
      </w:pPr>
      <w:r w:rsidRPr="00605F7F">
        <w:rPr>
          <w:rFonts w:ascii="Calibri" w:hAnsi="Calibri"/>
        </w:rPr>
        <w:t>Έκτακτες</w:t>
      </w:r>
      <w:r w:rsidR="001F2317" w:rsidRPr="00605F7F">
        <w:rPr>
          <w:rFonts w:ascii="Calibri" w:hAnsi="Calibri"/>
        </w:rPr>
        <w:t xml:space="preserve"> συναντήσεις </w:t>
      </w:r>
      <w:r w:rsidRPr="00605F7F">
        <w:rPr>
          <w:rFonts w:ascii="Calibri" w:hAnsi="Calibri"/>
        </w:rPr>
        <w:t xml:space="preserve">κάθε φορά που η εκπαιδευτικός κρίνει ως αναγκαία την υλοποίησή τους, καθώς και έκτακτες συναντήσεις </w:t>
      </w:r>
      <w:r w:rsidR="001F2317" w:rsidRPr="00605F7F">
        <w:rPr>
          <w:rFonts w:ascii="Calibri" w:hAnsi="Calibri"/>
        </w:rPr>
        <w:t xml:space="preserve">συνεργασίας </w:t>
      </w:r>
      <w:r w:rsidRPr="00605F7F">
        <w:rPr>
          <w:rFonts w:ascii="Calibri" w:hAnsi="Calibri"/>
        </w:rPr>
        <w:t xml:space="preserve">εκπαιδευτικών και γονέων </w:t>
      </w:r>
      <w:r w:rsidR="001F2317" w:rsidRPr="00605F7F">
        <w:rPr>
          <w:rFonts w:ascii="Calibri" w:hAnsi="Calibri"/>
        </w:rPr>
        <w:t xml:space="preserve">με αρμόδιους φορείς υποστήριξης για την επίλυση τυχόν ζητημάτων που χρήζουν πιο εμπεριστατωμένης  άποψης και καθοδήγησης. </w:t>
      </w:r>
    </w:p>
    <w:p w:rsidR="00D14679" w:rsidRPr="00605F7F" w:rsidRDefault="00DC260E" w:rsidP="00CF743B">
      <w:pPr>
        <w:pStyle w:val="a4"/>
        <w:numPr>
          <w:ilvl w:val="0"/>
          <w:numId w:val="7"/>
        </w:numPr>
        <w:spacing w:line="360" w:lineRule="auto"/>
        <w:jc w:val="both"/>
        <w:rPr>
          <w:rFonts w:ascii="Calibri" w:hAnsi="Calibri"/>
        </w:rPr>
      </w:pPr>
      <w:r w:rsidRPr="00605F7F">
        <w:rPr>
          <w:rFonts w:ascii="Calibri" w:hAnsi="Calibri"/>
        </w:rPr>
        <w:t>Πρόσκληση γονέα ή ομάδας γονέων στην τάξη, στα πλαίσια υποστήριξης της θεματικής ενότητας ή του προγράμματος σχολικών δραστηριοτήτων που τη δεδομένη περίοδο διαπραγματεύονται οι μαθητές, προκειμένου να μιλήσει για το επάγγελμά του, να μοιραστεί μια ιστορία από τη ζωή του, μια συνταγή</w:t>
      </w:r>
      <w:r w:rsidR="001F2317" w:rsidRPr="00605F7F">
        <w:rPr>
          <w:rFonts w:ascii="Calibri" w:hAnsi="Calibri"/>
        </w:rPr>
        <w:t xml:space="preserve"> από τον τόπο καταγωγής του, </w:t>
      </w:r>
      <w:r w:rsidRPr="00605F7F">
        <w:rPr>
          <w:rFonts w:ascii="Calibri" w:hAnsi="Calibri"/>
        </w:rPr>
        <w:t>να αφηγηθεί ένα παραμύθι, κλπ.</w:t>
      </w:r>
    </w:p>
    <w:p w:rsidR="00DC260E" w:rsidRPr="00605F7F" w:rsidRDefault="00DC260E" w:rsidP="00CF743B">
      <w:pPr>
        <w:pStyle w:val="a4"/>
        <w:numPr>
          <w:ilvl w:val="0"/>
          <w:numId w:val="7"/>
        </w:numPr>
        <w:spacing w:line="360" w:lineRule="auto"/>
        <w:jc w:val="both"/>
        <w:rPr>
          <w:rFonts w:ascii="Calibri" w:hAnsi="Calibri"/>
        </w:rPr>
      </w:pPr>
      <w:r w:rsidRPr="00605F7F">
        <w:rPr>
          <w:rFonts w:ascii="Calibri" w:hAnsi="Calibri"/>
        </w:rPr>
        <w:t>Πρόσκληση γονέων για την παροχή βοήθειας στα πλαί</w:t>
      </w:r>
      <w:r w:rsidR="001F2317" w:rsidRPr="00605F7F">
        <w:rPr>
          <w:rFonts w:ascii="Calibri" w:hAnsi="Calibri"/>
        </w:rPr>
        <w:t>σια οργάνωσης και υλοποίησης δι</w:t>
      </w:r>
      <w:r w:rsidRPr="00605F7F">
        <w:rPr>
          <w:rFonts w:ascii="Calibri" w:hAnsi="Calibri"/>
        </w:rPr>
        <w:t>δακτικών επισκέψεων</w:t>
      </w:r>
      <w:r w:rsidR="001F2317" w:rsidRPr="00605F7F">
        <w:rPr>
          <w:rFonts w:ascii="Calibri" w:hAnsi="Calibri"/>
        </w:rPr>
        <w:t xml:space="preserve"> ή σχολικών εκδηλώσεων, κλπ.</w:t>
      </w:r>
    </w:p>
    <w:p w:rsidR="00C35DF3" w:rsidRPr="00605F7F" w:rsidRDefault="003078C9" w:rsidP="00C35DF3">
      <w:pPr>
        <w:spacing w:line="360" w:lineRule="auto"/>
        <w:jc w:val="both"/>
        <w:rPr>
          <w:rFonts w:ascii="Calibri" w:hAnsi="Calibri"/>
        </w:rPr>
      </w:pPr>
      <w:r w:rsidRPr="00605F7F">
        <w:rPr>
          <w:rFonts w:ascii="Calibri" w:hAnsi="Calibri"/>
        </w:rPr>
        <w:t xml:space="preserve">       </w:t>
      </w:r>
      <w:r w:rsidR="00C35DF3" w:rsidRPr="00605F7F">
        <w:rPr>
          <w:rFonts w:ascii="Calibri" w:hAnsi="Calibri"/>
        </w:rPr>
        <w:t>Οι γονείς/κηδεμόνες οφείλουν:</w:t>
      </w:r>
    </w:p>
    <w:p w:rsidR="00D14679" w:rsidRPr="00605F7F" w:rsidRDefault="00C35DF3" w:rsidP="00C35DF3">
      <w:pPr>
        <w:pStyle w:val="a4"/>
        <w:numPr>
          <w:ilvl w:val="0"/>
          <w:numId w:val="9"/>
        </w:numPr>
        <w:spacing w:line="360" w:lineRule="auto"/>
        <w:jc w:val="both"/>
        <w:rPr>
          <w:rFonts w:ascii="Calibri" w:hAnsi="Calibri"/>
          <w:sz w:val="46"/>
          <w:szCs w:val="46"/>
        </w:rPr>
      </w:pPr>
      <w:r w:rsidRPr="00605F7F">
        <w:rPr>
          <w:rFonts w:ascii="Calibri" w:hAnsi="Calibri"/>
        </w:rPr>
        <w:t xml:space="preserve">Να προσκομίζουν έγκαιρα τα έγγραφα και δικαιολογητικά (Α.Δ.Υ.Μ., Βιβλιάριο εμβολίων, Υπεύθυνες Δηλώσεις, </w:t>
      </w:r>
      <w:proofErr w:type="spellStart"/>
      <w:r w:rsidRPr="00605F7F">
        <w:rPr>
          <w:rFonts w:ascii="Calibri" w:hAnsi="Calibri"/>
        </w:rPr>
        <w:t>κλπ</w:t>
      </w:r>
      <w:proofErr w:type="spellEnd"/>
      <w:r w:rsidRPr="00605F7F">
        <w:rPr>
          <w:rFonts w:ascii="Calibri" w:hAnsi="Calibri"/>
        </w:rPr>
        <w:t>) που τους ζητούνται από το σχολείο.</w:t>
      </w:r>
    </w:p>
    <w:p w:rsidR="009D5321" w:rsidRPr="00605F7F" w:rsidRDefault="00C35DF3" w:rsidP="00C35DF3">
      <w:pPr>
        <w:pStyle w:val="a4"/>
        <w:numPr>
          <w:ilvl w:val="0"/>
          <w:numId w:val="9"/>
        </w:numPr>
        <w:spacing w:line="360" w:lineRule="auto"/>
        <w:jc w:val="both"/>
        <w:rPr>
          <w:rFonts w:ascii="Calibri" w:hAnsi="Calibri"/>
          <w:sz w:val="46"/>
          <w:szCs w:val="46"/>
        </w:rPr>
      </w:pPr>
      <w:r w:rsidRPr="00605F7F">
        <w:rPr>
          <w:rFonts w:ascii="Calibri" w:hAnsi="Calibri"/>
        </w:rPr>
        <w:t xml:space="preserve">Να προσκομίζουν στο νηπιαγωγείο </w:t>
      </w:r>
      <w:r w:rsidR="00A10DBF">
        <w:rPr>
          <w:rFonts w:ascii="Calibri" w:hAnsi="Calibri"/>
        </w:rPr>
        <w:t xml:space="preserve">τις ηλεκτρονικές διευθύνσεις και </w:t>
      </w:r>
      <w:r w:rsidRPr="00605F7F">
        <w:rPr>
          <w:rFonts w:ascii="Calibri" w:hAnsi="Calibri"/>
        </w:rPr>
        <w:t>τους προσωπικούς αριθμούς τηλεφώνων τους, καθώ</w:t>
      </w:r>
      <w:r w:rsidR="009D5321" w:rsidRPr="00605F7F">
        <w:rPr>
          <w:rFonts w:ascii="Calibri" w:hAnsi="Calibri"/>
        </w:rPr>
        <w:t>ς και των ατόμων που έχουν δηλώσει ως συνοδούς των παιδιών τους και να ενημερώνουν το σχολείο για κάθε πιθανή αλλαγή αυτών.</w:t>
      </w:r>
    </w:p>
    <w:p w:rsidR="00C35DF3" w:rsidRPr="00605F7F" w:rsidRDefault="009D5321" w:rsidP="00C35DF3">
      <w:pPr>
        <w:pStyle w:val="a4"/>
        <w:numPr>
          <w:ilvl w:val="0"/>
          <w:numId w:val="9"/>
        </w:numPr>
        <w:spacing w:line="360" w:lineRule="auto"/>
        <w:jc w:val="both"/>
        <w:rPr>
          <w:rFonts w:ascii="Calibri" w:hAnsi="Calibri"/>
          <w:sz w:val="46"/>
          <w:szCs w:val="46"/>
        </w:rPr>
      </w:pPr>
      <w:r w:rsidRPr="00605F7F">
        <w:rPr>
          <w:rFonts w:ascii="Calibri" w:hAnsi="Calibri"/>
        </w:rPr>
        <w:t xml:space="preserve">Να γνωστοποιούν εμπιστευτικά στην υπεύθυνη  νηπιαγωγό </w:t>
      </w:r>
      <w:r w:rsidR="00C35DF3" w:rsidRPr="00605F7F">
        <w:rPr>
          <w:rFonts w:ascii="Calibri" w:hAnsi="Calibri"/>
        </w:rPr>
        <w:t xml:space="preserve"> </w:t>
      </w:r>
      <w:r w:rsidRPr="00605F7F">
        <w:rPr>
          <w:rFonts w:ascii="Calibri" w:hAnsi="Calibri"/>
        </w:rPr>
        <w:t>του τμήματος και στη Δ/</w:t>
      </w:r>
      <w:proofErr w:type="spellStart"/>
      <w:r w:rsidRPr="00605F7F">
        <w:rPr>
          <w:rFonts w:ascii="Calibri" w:hAnsi="Calibri"/>
        </w:rPr>
        <w:t>ντρια</w:t>
      </w:r>
      <w:proofErr w:type="spellEnd"/>
      <w:r w:rsidRPr="00605F7F">
        <w:rPr>
          <w:rFonts w:ascii="Calibri" w:hAnsi="Calibri"/>
        </w:rPr>
        <w:t xml:space="preserve"> κάθε ιδιαιτερότητα που αφ</w:t>
      </w:r>
      <w:r w:rsidR="00605F7F">
        <w:rPr>
          <w:rFonts w:ascii="Calibri" w:hAnsi="Calibri"/>
        </w:rPr>
        <w:t>ο</w:t>
      </w:r>
      <w:r w:rsidRPr="00605F7F">
        <w:rPr>
          <w:rFonts w:ascii="Calibri" w:hAnsi="Calibri"/>
        </w:rPr>
        <w:t xml:space="preserve">ρά στη σωματική και ψυχική υγεία του μαθητή, καθώς και οποιαδήποτε αλλαγή στο στενό ή ευρύτερο οικογενειακό περιβάλλον που μπορεί να επηρεάζει τη ζωή του παιδιού (π.χ. διαζύγιο, νέο μωρό, θάνατος συγγενικού ή οικείου προσώπου, </w:t>
      </w:r>
      <w:proofErr w:type="spellStart"/>
      <w:r w:rsidRPr="00605F7F">
        <w:rPr>
          <w:rFonts w:ascii="Calibri" w:hAnsi="Calibri"/>
        </w:rPr>
        <w:t>κλπ</w:t>
      </w:r>
      <w:proofErr w:type="spellEnd"/>
      <w:r w:rsidRPr="00605F7F">
        <w:rPr>
          <w:rFonts w:ascii="Calibri" w:hAnsi="Calibri"/>
        </w:rPr>
        <w:t>), προκειμένου η εκπαιδευτικός να κατανοήσει καλύτερα τις ψυχικές του ανάγκες και να τις συμπεριλάβει στην παιδαγωγική της προσέγγιση.</w:t>
      </w:r>
    </w:p>
    <w:p w:rsidR="009D5321" w:rsidRPr="00605F7F" w:rsidRDefault="009D5321" w:rsidP="00DE72F8">
      <w:pPr>
        <w:pStyle w:val="a4"/>
        <w:numPr>
          <w:ilvl w:val="0"/>
          <w:numId w:val="9"/>
        </w:numPr>
        <w:spacing w:line="360" w:lineRule="auto"/>
        <w:jc w:val="both"/>
        <w:rPr>
          <w:rFonts w:ascii="Calibri" w:hAnsi="Calibri"/>
          <w:sz w:val="46"/>
          <w:szCs w:val="46"/>
        </w:rPr>
      </w:pPr>
      <w:r w:rsidRPr="00605F7F">
        <w:rPr>
          <w:rFonts w:cstheme="minorHAnsi"/>
        </w:rPr>
        <w:t>Σε περίπτωση διαζευγμένων γονέων</w:t>
      </w:r>
      <w:r w:rsidR="00605F7F">
        <w:rPr>
          <w:rFonts w:cstheme="minorHAnsi"/>
        </w:rPr>
        <w:t>,</w:t>
      </w:r>
      <w:r w:rsidR="007F0CB4" w:rsidRPr="00605F7F">
        <w:rPr>
          <w:rFonts w:cstheme="minorHAnsi"/>
        </w:rPr>
        <w:t xml:space="preserve">  να ενημερών</w:t>
      </w:r>
      <w:r w:rsidR="009D0804" w:rsidRPr="00605F7F">
        <w:rPr>
          <w:rFonts w:cstheme="minorHAnsi"/>
        </w:rPr>
        <w:t>ουν</w:t>
      </w:r>
      <w:r w:rsidR="007F0CB4" w:rsidRPr="00605F7F">
        <w:rPr>
          <w:rFonts w:cstheme="minorHAnsi"/>
        </w:rPr>
        <w:t xml:space="preserve"> το νηπιαγωγείο ποιος από τους δύο γονείς έχει την κηδεμονία, προσκομίζοντας τα απαραίτητα δικαιολογητικά έγγραφα. Οι γονείς που ασκούν τη γονική μέριμνα, αλλά τους έχει αφαιρεθεί η επιμέλεια του παιδιού τους, λόγω διάστασης ή διαζυγίου, έχουν δικαίωμα εισόδου στο χώρο του σχολείου κατόπιν συνεννόησης με τη Δ/</w:t>
      </w:r>
      <w:proofErr w:type="spellStart"/>
      <w:r w:rsidR="007F0CB4" w:rsidRPr="00605F7F">
        <w:rPr>
          <w:rFonts w:cstheme="minorHAnsi"/>
        </w:rPr>
        <w:t>ντρια</w:t>
      </w:r>
      <w:proofErr w:type="spellEnd"/>
      <w:r w:rsidR="007F0CB4" w:rsidRPr="00605F7F">
        <w:rPr>
          <w:rFonts w:cstheme="minorHAnsi"/>
        </w:rPr>
        <w:t>, προκειμένου να ενημερώνονται για την πρόοδο των παιδιών τους και να συμμετέχουν σε εκδηλώσεις και σχολικές εορτές (Φ7/517/127893/Γ1/13-10-2010</w:t>
      </w:r>
      <w:r w:rsidR="00DE72F8" w:rsidRPr="00605F7F">
        <w:rPr>
          <w:rFonts w:cstheme="minorHAnsi"/>
        </w:rPr>
        <w:t>).</w:t>
      </w:r>
    </w:p>
    <w:p w:rsidR="00DE72F8" w:rsidRPr="00605F7F" w:rsidRDefault="009D0804" w:rsidP="00DE72F8">
      <w:pPr>
        <w:pStyle w:val="a4"/>
        <w:numPr>
          <w:ilvl w:val="0"/>
          <w:numId w:val="9"/>
        </w:numPr>
        <w:spacing w:line="360" w:lineRule="auto"/>
        <w:jc w:val="both"/>
        <w:rPr>
          <w:rFonts w:ascii="Calibri" w:hAnsi="Calibri"/>
          <w:sz w:val="46"/>
          <w:szCs w:val="46"/>
        </w:rPr>
      </w:pPr>
      <w:r w:rsidRPr="00605F7F">
        <w:rPr>
          <w:rFonts w:cstheme="minorHAnsi"/>
        </w:rPr>
        <w:t>Ν</w:t>
      </w:r>
      <w:r w:rsidR="00DE72F8" w:rsidRPr="00605F7F">
        <w:rPr>
          <w:rFonts w:cstheme="minorHAnsi"/>
        </w:rPr>
        <w:t>α διαβάζουν προσεκτικά όλες τις ανακοινώσεις που αναρτώνται στους χώρους ανακοινώσεων, καθώς και τα ενημερωτικά σημειώματα που μεταφέρουν μαζί τους οι μαθητές.</w:t>
      </w:r>
    </w:p>
    <w:p w:rsidR="00DE72F8" w:rsidRPr="00605F7F" w:rsidRDefault="00DE72F8" w:rsidP="00DE72F8">
      <w:pPr>
        <w:pStyle w:val="a4"/>
        <w:numPr>
          <w:ilvl w:val="0"/>
          <w:numId w:val="9"/>
        </w:numPr>
        <w:spacing w:line="360" w:lineRule="auto"/>
        <w:jc w:val="both"/>
        <w:rPr>
          <w:rFonts w:ascii="Calibri" w:hAnsi="Calibri"/>
          <w:sz w:val="46"/>
          <w:szCs w:val="46"/>
        </w:rPr>
      </w:pPr>
      <w:r w:rsidRPr="00605F7F">
        <w:rPr>
          <w:rFonts w:cstheme="minorHAnsi"/>
        </w:rPr>
        <w:t xml:space="preserve">Κανένας ενήλικας δεν έχει δικαίωμα να νουθετεί, να επιπλήττει ή να τιμωρεί κανένα παιδί </w:t>
      </w:r>
      <w:r w:rsidR="009D0804" w:rsidRPr="00605F7F">
        <w:rPr>
          <w:rFonts w:cstheme="minorHAnsi"/>
        </w:rPr>
        <w:t xml:space="preserve">εκτός της οικογένειας του </w:t>
      </w:r>
      <w:r w:rsidRPr="00605F7F">
        <w:rPr>
          <w:rFonts w:cstheme="minorHAnsi"/>
        </w:rPr>
        <w:t>στο χώρο του νηπιαγωγείου. Σε περίπτωση που υπάρξει θέμα με κάποιο μαθητή, ενημερώνεται πρώτα ο γονέας από την εκπαιδευτικό του τμήματος και συνεργάζεται με το σχολείο για την επίλυσή του.</w:t>
      </w:r>
    </w:p>
    <w:p w:rsidR="0033703D" w:rsidRPr="00605F7F" w:rsidRDefault="00DE72F8" w:rsidP="0033703D">
      <w:pPr>
        <w:pStyle w:val="a4"/>
        <w:numPr>
          <w:ilvl w:val="0"/>
          <w:numId w:val="9"/>
        </w:numPr>
        <w:spacing w:line="360" w:lineRule="auto"/>
        <w:jc w:val="both"/>
        <w:rPr>
          <w:rFonts w:ascii="Calibri" w:hAnsi="Calibri"/>
          <w:sz w:val="46"/>
          <w:szCs w:val="46"/>
        </w:rPr>
      </w:pPr>
      <w:r w:rsidRPr="00605F7F">
        <w:rPr>
          <w:rFonts w:cstheme="minorHAnsi"/>
        </w:rPr>
        <w:t xml:space="preserve">Σε περίπτωση που υπάρχει κάτι που δυσαρεστεί, προβληματίζει ή ενοχλεί τους γονείς σε σχολικό επίπεδο, θα πρέπει να το συζητούν αρχικά με την υπεύθυνη εκπαιδευτικό του τμήματος </w:t>
      </w:r>
      <w:r w:rsidR="009D0804" w:rsidRPr="00605F7F">
        <w:rPr>
          <w:rFonts w:cstheme="minorHAnsi"/>
        </w:rPr>
        <w:t>και τη Δ/</w:t>
      </w:r>
      <w:proofErr w:type="spellStart"/>
      <w:r w:rsidR="009D0804" w:rsidRPr="00605F7F">
        <w:rPr>
          <w:rFonts w:cstheme="minorHAnsi"/>
        </w:rPr>
        <w:t>ντρια</w:t>
      </w:r>
      <w:proofErr w:type="spellEnd"/>
      <w:r w:rsidR="009D0804" w:rsidRPr="00605F7F">
        <w:rPr>
          <w:rFonts w:cstheme="minorHAnsi"/>
        </w:rPr>
        <w:t xml:space="preserve"> του Νηπιαγωγείου.</w:t>
      </w:r>
    </w:p>
    <w:p w:rsidR="00B407EF" w:rsidRPr="00605F7F" w:rsidRDefault="003078C9" w:rsidP="0033703D">
      <w:pPr>
        <w:spacing w:line="360" w:lineRule="auto"/>
        <w:jc w:val="both"/>
        <w:rPr>
          <w:rFonts w:ascii="Calibri" w:hAnsi="Calibri"/>
          <w:i/>
          <w:sz w:val="46"/>
          <w:szCs w:val="46"/>
        </w:rPr>
      </w:pPr>
      <w:r w:rsidRPr="00605F7F">
        <w:rPr>
          <w:rFonts w:cs="Calibri"/>
        </w:rPr>
        <w:t xml:space="preserve">       </w:t>
      </w:r>
      <w:r w:rsidR="0033703D" w:rsidRPr="00605F7F">
        <w:rPr>
          <w:rFonts w:cs="Calibri"/>
        </w:rPr>
        <w:t>Όπως επισημαίνεται και στον Σχολικό Οδηγό (ΙΕΠ, 2019), «</w:t>
      </w:r>
      <w:r w:rsidR="009D0804" w:rsidRPr="00605F7F">
        <w:rPr>
          <w:rFonts w:cs="Calibri"/>
          <w:i/>
        </w:rPr>
        <w:t xml:space="preserve">Οι γονείς/κηδεμόνες των μαθητών/τριών κάθε δημόσιου σχολείου συγκροτούν τον </w:t>
      </w:r>
      <w:r w:rsidR="009D0804" w:rsidRPr="00605F7F">
        <w:rPr>
          <w:rFonts w:cs="Calibri"/>
          <w:b/>
          <w:bCs/>
          <w:i/>
        </w:rPr>
        <w:t>Σύλλογο Γονέων και Κηδεμόνων</w:t>
      </w:r>
      <w:r w:rsidR="009D0804" w:rsidRPr="00605F7F">
        <w:rPr>
          <w:rFonts w:cs="Calibri"/>
          <w:i/>
        </w:rPr>
        <w:t xml:space="preserve">, που </w:t>
      </w:r>
      <w:r w:rsidR="0033703D" w:rsidRPr="00605F7F">
        <w:rPr>
          <w:rFonts w:cs="Calibri"/>
          <w:i/>
        </w:rPr>
        <w:t>φέρει</w:t>
      </w:r>
      <w:r w:rsidR="009D0804" w:rsidRPr="00605F7F">
        <w:rPr>
          <w:rFonts w:cs="Calibri"/>
          <w:i/>
        </w:rPr>
        <w:t xml:space="preserve"> την επωνυμία του σχολείου και συμμετέχουν αυτοδικαίως σε αυτόν. Όλοι οι γονείς/κηδεμόνες που έχουν παιδιά στο νηπιαγωγείο αποτελούν τη Γενική Συνέλευση του Συλλόγου, η οποία εκλέγει κάθε δύο χρόνια το Διοικητικό Συμβούλιο</w:t>
      </w:r>
      <w:r w:rsidR="0033703D" w:rsidRPr="00605F7F">
        <w:rPr>
          <w:rFonts w:cs="Calibri"/>
          <w:i/>
        </w:rPr>
        <w:t xml:space="preserve"> του. Το Δ.Σ. υλοποιεί τις αποφάσεις των Γενικών Συνελεύσεων, εκπροσωπεί τους γονείς, φροντίζει για τη δραστηριοποίηση και ενημέρωσή τους και προσπαθεί να δημιουργεί συνθήκες συμμετοχής και έκφρασης όλων των γονέων».</w:t>
      </w:r>
    </w:p>
    <w:p w:rsidR="00C836BB" w:rsidRDefault="003078C9" w:rsidP="0033703D">
      <w:pPr>
        <w:spacing w:line="360" w:lineRule="auto"/>
        <w:jc w:val="both"/>
        <w:rPr>
          <w:rFonts w:cs="Calibri"/>
        </w:rPr>
      </w:pPr>
      <w:r w:rsidRPr="00605F7F">
        <w:rPr>
          <w:rFonts w:cs="Calibri"/>
          <w:i/>
        </w:rPr>
        <w:t xml:space="preserve">       </w:t>
      </w:r>
      <w:r w:rsidR="0033703D" w:rsidRPr="00605F7F">
        <w:rPr>
          <w:rFonts w:cs="Calibri"/>
          <w:i/>
        </w:rPr>
        <w:t>«Ο Σύλλογος Γονέων και Κηδεμόνων είναι ένας σημαντικός θεσμός και αποτελεί αναπόσπαστο μέρος της Σχολικής Κοινότητας. Βρίσκεται σε άμεση συνεργασία με την Δ/</w:t>
      </w:r>
      <w:proofErr w:type="spellStart"/>
      <w:r w:rsidR="0033703D" w:rsidRPr="00605F7F">
        <w:rPr>
          <w:rFonts w:cs="Calibri"/>
          <w:i/>
        </w:rPr>
        <w:t>ντρια</w:t>
      </w:r>
      <w:proofErr w:type="spellEnd"/>
      <w:r w:rsidR="0033703D" w:rsidRPr="00605F7F">
        <w:rPr>
          <w:rFonts w:cs="Calibri"/>
          <w:i/>
        </w:rPr>
        <w:t>, το Σύλλογο Διδασκόντων του σχολείου, αλλά και με τον/την Πρόεδρο της Σχολικής Επιτροπής του Δήμου. Οι Σύλλογοι Γονέων &amp; Κηδεμόνων ενός Δήμου συγκροτούν την Ένωση Γονέων &amp; Κηδεμόνων του Δήμου. Οι Σύλλογοι Γονέων &amp; Κηδεμόνων όλης της χώρας αποτελούν μέλη της Ανώτατης Συνομοσπονδίας Γονέων</w:t>
      </w:r>
      <w:r w:rsidR="0033703D" w:rsidRPr="0033703D">
        <w:rPr>
          <w:rFonts w:cs="Calibri"/>
          <w:i/>
        </w:rPr>
        <w:t xml:space="preserve"> Μαθητών Ελλάδας (ΑΣΓΜΕ)</w:t>
      </w:r>
      <w:r w:rsidR="0033703D">
        <w:rPr>
          <w:rFonts w:cs="Calibri"/>
        </w:rPr>
        <w:t xml:space="preserve">».      </w:t>
      </w:r>
    </w:p>
    <w:p w:rsidR="00287D8A" w:rsidRDefault="003078C9" w:rsidP="0033703D">
      <w:pPr>
        <w:spacing w:line="360" w:lineRule="auto"/>
        <w:jc w:val="both"/>
        <w:rPr>
          <w:rFonts w:cs="Calibri"/>
        </w:rPr>
      </w:pPr>
      <w:r>
        <w:rPr>
          <w:rFonts w:cs="Calibri"/>
        </w:rPr>
        <w:t xml:space="preserve">       </w:t>
      </w:r>
      <w:r w:rsidR="00C836BB">
        <w:rPr>
          <w:rFonts w:cs="Calibri"/>
        </w:rPr>
        <w:t>Επιπλέον, στη σχολική μας μονάδα λειτουργεί Σχολικό Συμβούλιο, στο οποίο συμμετέχουν ο Σύλλογος Διδασκόντων, το Δ.Σ. του Συλλόγου</w:t>
      </w:r>
      <w:r w:rsidR="0033703D">
        <w:rPr>
          <w:rFonts w:cs="Calibri"/>
        </w:rPr>
        <w:t xml:space="preserve">  </w:t>
      </w:r>
      <w:r w:rsidR="00C836BB" w:rsidRPr="0033703D">
        <w:rPr>
          <w:rFonts w:cs="Calibri"/>
          <w:i/>
        </w:rPr>
        <w:t>Γονέων &amp; Κηδεμόνων</w:t>
      </w:r>
      <w:r w:rsidR="00C836BB">
        <w:rPr>
          <w:rFonts w:cs="Calibri"/>
          <w:i/>
        </w:rPr>
        <w:t xml:space="preserve"> και εκπρόσωπος της τοπικής αυτοδιοίκησης. </w:t>
      </w:r>
      <w:r w:rsidR="00C836BB" w:rsidRPr="00C836BB">
        <w:rPr>
          <w:rFonts w:cs="Calibri"/>
        </w:rPr>
        <w:t>Έργο του Σχολικού Συμβουλίου είναι η συμβολή του στη διασφάλιση της εύρυθμης λειτουργίας της σχολικής μονάδας. Λειτουργεί συλλογικά και προτείνει παρεμβάσεις για την επίλυση θεμάτων που αφορούν στον τρόπο οργάνωσης και λειτουργίας της σίτισης, στην υγιεινή, στην ασφάλεια και στην πρόληψη των ατυχημάτων στον σχολικό χώρο, καθώς και σε ζητήματα βελτίωσης της υλικοτεχνικής υποδομής. Επίσης βρίσκεται σε άμεση επικοινωνία και συνεργασία με τα μέλη της σχολικής κοινότητας και τους τοπικούς φορείς (Σχολικός Οδηγός, ΙΕΠ 2019).</w:t>
      </w:r>
      <w:r w:rsidR="0033703D">
        <w:rPr>
          <w:rFonts w:cs="Calibri"/>
        </w:rPr>
        <w:t xml:space="preserve">    </w:t>
      </w:r>
    </w:p>
    <w:p w:rsidR="00287D8A" w:rsidRDefault="00287D8A" w:rsidP="006F25AA">
      <w:pPr>
        <w:pStyle w:val="2"/>
        <w15:collapsed/>
      </w:pPr>
      <w:r w:rsidRPr="00287D8A">
        <w:t>Ποιότητα σχολικού χώρου</w:t>
      </w:r>
      <w:r w:rsidR="0033703D" w:rsidRPr="00287D8A">
        <w:t xml:space="preserve">                   </w:t>
      </w:r>
    </w:p>
    <w:p w:rsidR="00C944ED" w:rsidRDefault="003078C9" w:rsidP="00287D8A">
      <w:pPr>
        <w:spacing w:line="360" w:lineRule="auto"/>
        <w:jc w:val="both"/>
        <w:rPr>
          <w:rFonts w:cs="Calibri"/>
        </w:rPr>
      </w:pPr>
      <w:r>
        <w:rPr>
          <w:rFonts w:cs="Calibri"/>
        </w:rPr>
        <w:t xml:space="preserve">       </w:t>
      </w:r>
      <w:r w:rsidR="00C944ED">
        <w:rPr>
          <w:rFonts w:cs="Calibri"/>
        </w:rPr>
        <w:t>Το νηπιαγωγείο μας διαθέτει δύο κεντρικές κτιριακές μονάδες και δύο προκατασκευασ</w:t>
      </w:r>
      <w:r w:rsidR="001D6AFA">
        <w:rPr>
          <w:rFonts w:cs="Calibri"/>
        </w:rPr>
        <w:t>μένες αίθουσες. Στις παραπάνω υποδομές φιλοξενούνται και λειτουργούν εννέα (9) Τμήματα Υποχρεωτικής Πρωινής Λειτου</w:t>
      </w:r>
      <w:r w:rsidR="009C0D98">
        <w:rPr>
          <w:rFonts w:cs="Calibri"/>
        </w:rPr>
        <w:t>ργίας και ένα (1) Τμήμα Ένταξης, ένα (1) εργαστήριο Η/Υ και ένα Γραφείο</w:t>
      </w:r>
      <w:r w:rsidR="00A00AF3">
        <w:rPr>
          <w:rFonts w:cs="Calibri"/>
        </w:rPr>
        <w:t xml:space="preserve"> Διεύθυνσης-Διδασκόντων, ένα (1) δωμάτιο κουζίνας, δύο (2) αποθηκευτικούς χώρους, πέντε (5)</w:t>
      </w:r>
      <w:r w:rsidR="009C0D98">
        <w:rPr>
          <w:rFonts w:cs="Calibri"/>
        </w:rPr>
        <w:t xml:space="preserve"> </w:t>
      </w:r>
      <w:r w:rsidR="00A00AF3">
        <w:rPr>
          <w:rFonts w:cs="Calibri"/>
        </w:rPr>
        <w:t xml:space="preserve">παιδικά </w:t>
      </w:r>
      <w:r w:rsidR="00A00AF3">
        <w:rPr>
          <w:rFonts w:cs="Calibri"/>
          <w:lang w:val="en-US"/>
        </w:rPr>
        <w:t>WC</w:t>
      </w:r>
      <w:r w:rsidR="00A00AF3">
        <w:rPr>
          <w:rFonts w:cs="Calibri"/>
        </w:rPr>
        <w:t xml:space="preserve"> και ένα (1) </w:t>
      </w:r>
      <w:r w:rsidR="00A00AF3">
        <w:rPr>
          <w:rFonts w:cs="Calibri"/>
          <w:lang w:val="en-US"/>
        </w:rPr>
        <w:t>WC</w:t>
      </w:r>
      <w:r w:rsidR="00A00AF3">
        <w:rPr>
          <w:rFonts w:cs="Calibri"/>
        </w:rPr>
        <w:t xml:space="preserve"> ΑΜΕΑ- ενηλίκων. </w:t>
      </w:r>
      <w:r w:rsidR="006C2185">
        <w:rPr>
          <w:rFonts w:cs="Calibri"/>
        </w:rPr>
        <w:t xml:space="preserve"> </w:t>
      </w:r>
    </w:p>
    <w:p w:rsidR="00C944ED" w:rsidRDefault="003078C9" w:rsidP="00287D8A">
      <w:pPr>
        <w:spacing w:line="360" w:lineRule="auto"/>
        <w:jc w:val="both"/>
        <w:rPr>
          <w:rFonts w:cs="Calibri"/>
        </w:rPr>
      </w:pPr>
      <w:r>
        <w:rPr>
          <w:rFonts w:cs="Calibri"/>
        </w:rPr>
        <w:t xml:space="preserve">       </w:t>
      </w:r>
      <w:r w:rsidR="00287D8A">
        <w:rPr>
          <w:rFonts w:cs="Calibri"/>
        </w:rPr>
        <w:t>Όπως χαρακτηριστικά υπογραμμίζεται στην κείμενη νομοθεσία (τ. Β΄ΦΕΚ491/09.02.2021), «</w:t>
      </w:r>
      <w:r w:rsidR="00287D8A" w:rsidRPr="00C944ED">
        <w:rPr>
          <w:rFonts w:cs="Calibri"/>
          <w:i/>
        </w:rPr>
        <w:t xml:space="preserve">ένας από τους στόχους του Σχολείου πρέπει να είναι η καλλιέργεια της αίσθησης ευθύνης στους μαθητές/στις μαθήτριες σε ό,τι αφορά την ποιότητα του σχολικού χώρου. Καθαροί και συντηρημένοι χώροι αιθουσών, εργαστηρίων, του </w:t>
      </w:r>
      <w:proofErr w:type="spellStart"/>
      <w:r w:rsidR="00287D8A" w:rsidRPr="00C944ED">
        <w:rPr>
          <w:rFonts w:cs="Calibri"/>
          <w:i/>
        </w:rPr>
        <w:t>αύλειου</w:t>
      </w:r>
      <w:proofErr w:type="spellEnd"/>
      <w:r w:rsidR="00287D8A" w:rsidRPr="00C944ED">
        <w:rPr>
          <w:rFonts w:cs="Calibri"/>
          <w:i/>
        </w:rPr>
        <w:t xml:space="preserve"> χώρου, της σχολικής περιουσίας, </w:t>
      </w:r>
      <w:proofErr w:type="spellStart"/>
      <w:r w:rsidR="00287D8A" w:rsidRPr="00C944ED">
        <w:rPr>
          <w:rFonts w:cs="Calibri"/>
          <w:i/>
        </w:rPr>
        <w:t>κλπ</w:t>
      </w:r>
      <w:proofErr w:type="spellEnd"/>
      <w:r w:rsidR="00287D8A" w:rsidRPr="00C944ED">
        <w:rPr>
          <w:rFonts w:cs="Calibri"/>
          <w:i/>
        </w:rPr>
        <w:t xml:space="preserve"> διαμορφώνουν τον περιβάλλοντα χώρο μέσα στον οποίο είναι δυνατόν να καλλιεργηθεί η ψυχή του παιδιού. Φθορές, ζημιές και κακή χρήση της περιουσίας του Σχολείου αποδυναμώνουν τις εκπαιδευτικές δυνατότητες του και παιδαγωγικά εθίζουν τον μαθητή/τη μαθήτρια στην αντίληψη της απαξίωσης της δημόσιας περιουσίας</w:t>
      </w:r>
      <w:r w:rsidR="00C944ED" w:rsidRPr="00C944ED">
        <w:rPr>
          <w:rFonts w:cs="Calibri"/>
          <w:i/>
        </w:rPr>
        <w:t>. Μαθητής/Μαθήτρια που προκαλεί φθορά στην περιουσία του Σχολείου, ελέγχεται για τη συμπεριφορά αυτή και η δαπάνη αποκατάστασης βαρύνει τον κηδεμόνα του ή τον ίδιο</w:t>
      </w:r>
      <w:r w:rsidR="00C944ED">
        <w:rPr>
          <w:rFonts w:cs="Calibri"/>
        </w:rPr>
        <w:t>».</w:t>
      </w:r>
      <w:r w:rsidR="0033703D" w:rsidRPr="00287D8A">
        <w:rPr>
          <w:rFonts w:cs="Calibri"/>
        </w:rPr>
        <w:t xml:space="preserve">     </w:t>
      </w:r>
    </w:p>
    <w:p w:rsidR="003078C9" w:rsidRPr="00476843" w:rsidRDefault="003078C9" w:rsidP="00476843">
      <w:pPr>
        <w:spacing w:line="360" w:lineRule="auto"/>
        <w:jc w:val="both"/>
        <w:rPr>
          <w:rFonts w:cs="Calibri"/>
        </w:rPr>
      </w:pPr>
      <w:r>
        <w:rPr>
          <w:rFonts w:cs="Calibri"/>
        </w:rPr>
        <w:t xml:space="preserve">       </w:t>
      </w:r>
      <w:r w:rsidR="00C944ED">
        <w:rPr>
          <w:rFonts w:cs="Calibri"/>
        </w:rPr>
        <w:t>Ως εκ τούτων, μαθητές/</w:t>
      </w:r>
      <w:proofErr w:type="spellStart"/>
      <w:r w:rsidR="00C944ED">
        <w:rPr>
          <w:rFonts w:cs="Calibri"/>
        </w:rPr>
        <w:t>τριες</w:t>
      </w:r>
      <w:proofErr w:type="spellEnd"/>
      <w:r w:rsidR="00C944ED">
        <w:rPr>
          <w:rFonts w:cs="Calibri"/>
        </w:rPr>
        <w:t xml:space="preserve"> και οι συνοδοί γονείς/κηδεμόνες οφείλουν να σέβονται τους εσωτερικούς και εξωτερικούς χώρους του Νηπιαγωγείου.</w:t>
      </w:r>
      <w:r>
        <w:rPr>
          <w:rFonts w:cs="Calibri"/>
        </w:rPr>
        <w:t xml:space="preserve"> </w:t>
      </w:r>
      <w:r w:rsidR="00C944ED">
        <w:rPr>
          <w:rFonts w:cs="Calibri"/>
        </w:rPr>
        <w:t xml:space="preserve">Επισημαίνεται ότι στα πλαίσια της καλλιέργειας σεβασμού της δημόσιας περιουσίας και της αίσθησης ευθύνης, η δαπάνη αποκατάστασης φθορών και κακής χρήσης του υλικοτεχνικού εξοπλισμού από τα νήπια (π.χ. καταστροφή βιβλίου δανειστικής βιβλιοθήκης, </w:t>
      </w:r>
      <w:proofErr w:type="spellStart"/>
      <w:r w:rsidR="00C944ED">
        <w:rPr>
          <w:rFonts w:cs="Calibri"/>
        </w:rPr>
        <w:t>κλπ</w:t>
      </w:r>
      <w:proofErr w:type="spellEnd"/>
      <w:r w:rsidR="00C944ED">
        <w:rPr>
          <w:rFonts w:cs="Calibri"/>
        </w:rPr>
        <w:t xml:space="preserve">) επιβαρύνει το γονέα/κηδεμόνα του. </w:t>
      </w:r>
      <w:r w:rsidR="0033703D" w:rsidRPr="00287D8A">
        <w:rPr>
          <w:rFonts w:cs="Calibri"/>
        </w:rPr>
        <w:t xml:space="preserve">       </w:t>
      </w:r>
    </w:p>
    <w:p w:rsidR="006C2185" w:rsidRPr="004508B1" w:rsidRDefault="006C2185" w:rsidP="006F25AA">
      <w:pPr>
        <w:pStyle w:val="2"/>
        <w15:collapsed/>
        <w:rPr>
          <w:b/>
        </w:rPr>
      </w:pPr>
      <w:r w:rsidRPr="004508B1">
        <w:rPr>
          <w:b/>
        </w:rPr>
        <w:t xml:space="preserve">Λειτουργία νηπιαγωγείου σε </w:t>
      </w:r>
      <w:bookmarkStart w:id="1" w:name="_GoBack"/>
      <w:bookmarkEnd w:id="1"/>
      <w:r w:rsidRPr="004508B1">
        <w:rPr>
          <w:b/>
        </w:rPr>
        <w:t>έκτακτες συνθήκες</w:t>
      </w:r>
    </w:p>
    <w:p w:rsidR="006C2185" w:rsidRDefault="003078C9" w:rsidP="006C2185">
      <w:pPr>
        <w:spacing w:line="360" w:lineRule="auto"/>
        <w:jc w:val="both"/>
        <w:rPr>
          <w:rFonts w:cs="Calibri"/>
        </w:rPr>
      </w:pPr>
      <w:r>
        <w:rPr>
          <w:rFonts w:cs="Calibri"/>
        </w:rPr>
        <w:t xml:space="preserve">       </w:t>
      </w:r>
      <w:r w:rsidR="006C2185">
        <w:rPr>
          <w:rFonts w:cs="Calibri"/>
        </w:rPr>
        <w:t xml:space="preserve">Για το τρέχον σχολικό έτος, 2020-2021 και λόγω των έκτακτων συνθηκών που επιβάλλουν τα μέτρα πρόληψης της διασποράς του ιού </w:t>
      </w:r>
      <w:r w:rsidR="006C2185">
        <w:rPr>
          <w:rFonts w:cs="Calibri"/>
          <w:lang w:val="en-US"/>
        </w:rPr>
        <w:t>COVID</w:t>
      </w:r>
      <w:r w:rsidR="006C2185" w:rsidRPr="006C2185">
        <w:rPr>
          <w:rFonts w:cs="Calibri"/>
        </w:rPr>
        <w:t>-19</w:t>
      </w:r>
      <w:r w:rsidR="006C2185">
        <w:rPr>
          <w:rFonts w:cs="Calibri"/>
        </w:rPr>
        <w:t>:</w:t>
      </w:r>
    </w:p>
    <w:p w:rsidR="0033703D" w:rsidRDefault="006C2185" w:rsidP="006C2185">
      <w:pPr>
        <w:pStyle w:val="a4"/>
        <w:numPr>
          <w:ilvl w:val="0"/>
          <w:numId w:val="10"/>
        </w:numPr>
        <w:spacing w:line="360" w:lineRule="auto"/>
        <w:ind w:left="709"/>
        <w:jc w:val="both"/>
        <w:rPr>
          <w:rFonts w:cs="Calibri"/>
        </w:rPr>
      </w:pPr>
      <w:r>
        <w:rPr>
          <w:rFonts w:cs="Calibri"/>
        </w:rPr>
        <w:t xml:space="preserve">Καθίσταται υποχρεωτική η χρήση μάσκας </w:t>
      </w:r>
      <w:r w:rsidR="00706B6F">
        <w:rPr>
          <w:rFonts w:cs="Calibri"/>
        </w:rPr>
        <w:t>από μαθητές/</w:t>
      </w:r>
      <w:proofErr w:type="spellStart"/>
      <w:r w:rsidR="00706B6F">
        <w:rPr>
          <w:rFonts w:cs="Calibri"/>
        </w:rPr>
        <w:t>τριες</w:t>
      </w:r>
      <w:proofErr w:type="spellEnd"/>
      <w:r w:rsidR="00706B6F">
        <w:rPr>
          <w:rFonts w:cs="Calibri"/>
        </w:rPr>
        <w:t xml:space="preserve"> , εκπαιδευτικούς και λοιπό προσωπικό στους εσωτερικούς και εξωτερικούς χώρους </w:t>
      </w:r>
      <w:proofErr w:type="spellStart"/>
      <w:r w:rsidR="00706B6F">
        <w:rPr>
          <w:rFonts w:cs="Calibri"/>
        </w:rPr>
        <w:t>καθόλη</w:t>
      </w:r>
      <w:proofErr w:type="spellEnd"/>
      <w:r w:rsidR="00706B6F">
        <w:rPr>
          <w:rFonts w:cs="Calibri"/>
        </w:rPr>
        <w:t xml:space="preserve"> τη διάρκεια του ωρολογίου προγράμματος.</w:t>
      </w:r>
    </w:p>
    <w:p w:rsidR="00706B6F" w:rsidRDefault="00706B6F" w:rsidP="006C2185">
      <w:pPr>
        <w:pStyle w:val="a4"/>
        <w:numPr>
          <w:ilvl w:val="0"/>
          <w:numId w:val="10"/>
        </w:numPr>
        <w:spacing w:line="360" w:lineRule="auto"/>
        <w:ind w:left="709"/>
        <w:jc w:val="both"/>
        <w:rPr>
          <w:rFonts w:cs="Calibri"/>
        </w:rPr>
      </w:pPr>
      <w:r>
        <w:rPr>
          <w:rFonts w:cs="Calibri"/>
        </w:rPr>
        <w:t xml:space="preserve">Οι εκπαιδευτικοί εκπαιδεύουν τα νήπια στην τήρηση των απαραίτητων μεταξύ τους αποστάσεων, στο τακτικότερο πλύσιμο των χεριών, καθώς και στην ορθή χρήση αντισηπτικού διαλύματος. </w:t>
      </w:r>
    </w:p>
    <w:p w:rsidR="00706B6F" w:rsidRDefault="00706B6F" w:rsidP="006C2185">
      <w:pPr>
        <w:pStyle w:val="a4"/>
        <w:numPr>
          <w:ilvl w:val="0"/>
          <w:numId w:val="10"/>
        </w:numPr>
        <w:spacing w:line="360" w:lineRule="auto"/>
        <w:ind w:left="709"/>
        <w:jc w:val="both"/>
        <w:rPr>
          <w:rFonts w:cs="Calibri"/>
        </w:rPr>
      </w:pPr>
      <w:r>
        <w:rPr>
          <w:rFonts w:cs="Calibri"/>
        </w:rPr>
        <w:t>Οι εκπαιδευτικοί είναι υπεύθυνοι για τον αερισμό των αιθουσών διδασκαλίας ανά τακτά χρονικά διαστήματα και φροντίζουν να μη δημιουργείται συνωστισμός κατά την προσέλευση και αποχώρηση των νηπίων.</w:t>
      </w:r>
    </w:p>
    <w:p w:rsidR="00084DA5" w:rsidRDefault="00084DA5" w:rsidP="006C2185">
      <w:pPr>
        <w:pStyle w:val="a4"/>
        <w:numPr>
          <w:ilvl w:val="0"/>
          <w:numId w:val="10"/>
        </w:numPr>
        <w:spacing w:line="360" w:lineRule="auto"/>
        <w:ind w:left="709"/>
        <w:jc w:val="both"/>
        <w:rPr>
          <w:rFonts w:cs="Calibri"/>
        </w:rPr>
      </w:pPr>
      <w:r>
        <w:rPr>
          <w:rFonts w:cs="Calibri"/>
        </w:rPr>
        <w:t xml:space="preserve">Ορίζεται από τον Σύλλογο Διδασκόντων ένας εκπαιδευτικός ως Υπεύθυνος </w:t>
      </w:r>
      <w:r>
        <w:rPr>
          <w:rFonts w:cs="Calibri"/>
          <w:lang w:val="en-US"/>
        </w:rPr>
        <w:t>COVID</w:t>
      </w:r>
      <w:r w:rsidRPr="006C2185">
        <w:rPr>
          <w:rFonts w:cs="Calibri"/>
        </w:rPr>
        <w:t>-19</w:t>
      </w:r>
      <w:r>
        <w:rPr>
          <w:rFonts w:cs="Calibri"/>
        </w:rPr>
        <w:t xml:space="preserve">, τα καθήκοντα του οποίου έχουν καθοριστεί από τον Εθνικό Οργανισμό Δημόσιας Υγείας. </w:t>
      </w:r>
    </w:p>
    <w:p w:rsidR="00706B6F" w:rsidRDefault="00706B6F" w:rsidP="006C2185">
      <w:pPr>
        <w:pStyle w:val="a4"/>
        <w:numPr>
          <w:ilvl w:val="0"/>
          <w:numId w:val="10"/>
        </w:numPr>
        <w:spacing w:line="360" w:lineRule="auto"/>
        <w:ind w:left="709"/>
        <w:jc w:val="both"/>
        <w:rPr>
          <w:rFonts w:cs="Calibri"/>
        </w:rPr>
      </w:pPr>
      <w:r>
        <w:rPr>
          <w:rFonts w:cs="Calibri"/>
        </w:rPr>
        <w:t>Υλοποιούνται σχολικές εκδηλώσεις χωρίς την παρουσία γονέων/κηδεμόνων</w:t>
      </w:r>
      <w:r w:rsidR="00084DA5">
        <w:rPr>
          <w:rFonts w:cs="Calibri"/>
        </w:rPr>
        <w:t xml:space="preserve"> και</w:t>
      </w:r>
    </w:p>
    <w:p w:rsidR="00084DA5" w:rsidRDefault="00084DA5" w:rsidP="006C2185">
      <w:pPr>
        <w:pStyle w:val="a4"/>
        <w:numPr>
          <w:ilvl w:val="0"/>
          <w:numId w:val="10"/>
        </w:numPr>
        <w:spacing w:line="360" w:lineRule="auto"/>
        <w:ind w:left="709"/>
        <w:jc w:val="both"/>
        <w:rPr>
          <w:rFonts w:cs="Calibri"/>
        </w:rPr>
      </w:pPr>
      <w:r>
        <w:rPr>
          <w:rFonts w:cs="Calibri"/>
        </w:rPr>
        <w:t xml:space="preserve">Απαγορεύονται οι </w:t>
      </w:r>
      <w:proofErr w:type="spellStart"/>
      <w:r>
        <w:rPr>
          <w:rFonts w:cs="Calibri"/>
        </w:rPr>
        <w:t>εξωδιδακτικές</w:t>
      </w:r>
      <w:proofErr w:type="spellEnd"/>
      <w:r>
        <w:rPr>
          <w:rFonts w:cs="Calibri"/>
        </w:rPr>
        <w:t xml:space="preserve"> δραστηριότητες εντός και εκτός σχολικού χώρου.</w:t>
      </w:r>
    </w:p>
    <w:p w:rsidR="00084DA5" w:rsidRDefault="00084DA5" w:rsidP="006C2185">
      <w:pPr>
        <w:pStyle w:val="a4"/>
        <w:numPr>
          <w:ilvl w:val="0"/>
          <w:numId w:val="10"/>
        </w:numPr>
        <w:spacing w:line="360" w:lineRule="auto"/>
        <w:ind w:left="709"/>
        <w:jc w:val="both"/>
        <w:rPr>
          <w:rFonts w:cs="Calibri"/>
        </w:rPr>
      </w:pPr>
      <w:r>
        <w:rPr>
          <w:rFonts w:cs="Calibri"/>
        </w:rPr>
        <w:t xml:space="preserve">Σύμφωνα με την </w:t>
      </w:r>
      <w:proofErr w:type="spellStart"/>
      <w:r>
        <w:rPr>
          <w:rFonts w:cs="Calibri"/>
        </w:rPr>
        <w:t>υπ΄αριθ</w:t>
      </w:r>
      <w:proofErr w:type="spellEnd"/>
      <w:r>
        <w:rPr>
          <w:rFonts w:cs="Calibri"/>
        </w:rPr>
        <w:t xml:space="preserve">. </w:t>
      </w:r>
      <w:proofErr w:type="spellStart"/>
      <w:r>
        <w:rPr>
          <w:rFonts w:cs="Calibri"/>
        </w:rPr>
        <w:t>πρωτ</w:t>
      </w:r>
      <w:proofErr w:type="spellEnd"/>
      <w:r>
        <w:rPr>
          <w:rFonts w:cs="Calibri"/>
        </w:rPr>
        <w:t>.: 3625/Δ1./</w:t>
      </w:r>
      <w:r w:rsidR="001E5738">
        <w:rPr>
          <w:rFonts w:cs="Calibri"/>
        </w:rPr>
        <w:t>18.01.2021, προς αποφυγή σχετικού συνωστισμού, τ</w:t>
      </w:r>
      <w:r>
        <w:rPr>
          <w:rFonts w:cs="Calibri"/>
        </w:rPr>
        <w:t xml:space="preserve">ροποποιείται η ώρα αποχώρησης των νηπίων </w:t>
      </w:r>
      <w:r w:rsidR="001E5738">
        <w:rPr>
          <w:rFonts w:cs="Calibri"/>
        </w:rPr>
        <w:t>από 13:00 σε 13:00-13:10.</w:t>
      </w:r>
    </w:p>
    <w:p w:rsidR="003078C9" w:rsidRPr="006F7BE0" w:rsidRDefault="001E5738" w:rsidP="003078C9">
      <w:pPr>
        <w:pStyle w:val="a4"/>
        <w:numPr>
          <w:ilvl w:val="0"/>
          <w:numId w:val="10"/>
        </w:numPr>
        <w:spacing w:line="360" w:lineRule="auto"/>
        <w:ind w:left="709"/>
        <w:jc w:val="both"/>
        <w:rPr>
          <w:rFonts w:cs="Calibri"/>
        </w:rPr>
      </w:pPr>
      <w:r>
        <w:rPr>
          <w:rFonts w:cs="Calibri"/>
        </w:rPr>
        <w:t>Όταν η δια ζώσης λειτουργία του νηπιαγωγείου, για λόγους υγειονομικής ασφάλειας ή άλλες έκτακτες συνθήκες, αναστέλλεται, αντικαθίσταται από την εξ΄ αποστάσεως εκπαίδευση, η οποία είναι υποχρεωτική για εκπαιδευτικούς και μαθητές/</w:t>
      </w:r>
      <w:proofErr w:type="spellStart"/>
      <w:r>
        <w:rPr>
          <w:rFonts w:cs="Calibri"/>
        </w:rPr>
        <w:t>τριες</w:t>
      </w:r>
      <w:proofErr w:type="spellEnd"/>
      <w:r>
        <w:rPr>
          <w:rFonts w:cs="Calibri"/>
        </w:rPr>
        <w:t xml:space="preserve">. </w:t>
      </w:r>
    </w:p>
    <w:p w:rsidR="006F7BE0" w:rsidRPr="00750676" w:rsidRDefault="005F40F0" w:rsidP="00750676">
      <w:pPr>
        <w:spacing w:line="360" w:lineRule="auto"/>
        <w:jc w:val="center"/>
        <w:rPr>
          <w:rFonts w:cs="Calibri"/>
          <w:b/>
          <w:bCs/>
          <w:sz w:val="2"/>
          <w:szCs w:val="2"/>
        </w:rPr>
      </w:pPr>
      <w:r>
        <w:rPr>
          <w:rFonts w:cs="Calibri"/>
          <w:b/>
          <w:bCs/>
          <w:noProof/>
          <w:sz w:val="2"/>
          <w:szCs w:val="2"/>
          <w:lang w:eastAsia="el-GR"/>
        </w:rPr>
        <mc:AlternateContent>
          <mc:Choice Requires="wps">
            <w:drawing>
              <wp:anchor distT="0" distB="0" distL="114300" distR="114300" simplePos="0" relativeHeight="251659264" behindDoc="0" locked="0" layoutInCell="1" allowOverlap="1">
                <wp:simplePos x="0" y="0"/>
                <wp:positionH relativeFrom="column">
                  <wp:posOffset>2076450</wp:posOffset>
                </wp:positionH>
                <wp:positionV relativeFrom="paragraph">
                  <wp:posOffset>630555</wp:posOffset>
                </wp:positionV>
                <wp:extent cx="1647825" cy="0"/>
                <wp:effectExtent l="9525" t="9525" r="9525" b="952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93AA72" id="_x0000_t32" coordsize="21600,21600" o:spt="32" o:oned="t" path="m,l21600,21600e" filled="f">
                <v:path arrowok="t" fillok="f" o:connecttype="none"/>
                <o:lock v:ext="edit" shapetype="t"/>
              </v:shapetype>
              <v:shape id="AutoShape 8" o:spid="_x0000_s1026" type="#_x0000_t32" style="position:absolute;margin-left:163.5pt;margin-top:49.65pt;width:12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"/>
            </w:pict>
          </mc:Fallback>
        </mc:AlternateContent>
      </w:r>
    </w:p>
    <w:sectPr w:rsidR="006F7BE0" w:rsidRPr="00750676" w:rsidSect="003A632B">
      <w:headerReference w:type="default" r:id="rId8"/>
      <w:footerReference w:type="default" r:id="rId9"/>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C6A" w:rsidRDefault="00394C6A" w:rsidP="003A632B">
      <w:pPr>
        <w:spacing w:after="0" w:line="240" w:lineRule="auto"/>
      </w:pPr>
      <w:r>
        <w:separator/>
      </w:r>
    </w:p>
  </w:endnote>
  <w:endnote w:type="continuationSeparator" w:id="0">
    <w:p w:rsidR="00394C6A" w:rsidRDefault="00394C6A" w:rsidP="003A6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5017"/>
      <w:docPartObj>
        <w:docPartGallery w:val="Page Numbers (Bottom of Page)"/>
        <w:docPartUnique/>
      </w:docPartObj>
    </w:sdtPr>
    <w:sdtEndPr/>
    <w:sdtContent>
      <w:p w:rsidR="006F7BE0" w:rsidRDefault="006F7BE0">
        <w:pPr>
          <w:pStyle w:val="a7"/>
          <w:jc w:val="center"/>
        </w:pPr>
      </w:p>
      <w:p w:rsidR="00750676" w:rsidRDefault="00750676" w:rsidP="00750676">
        <w:pPr>
          <w:pStyle w:val="a7"/>
        </w:pPr>
      </w:p>
      <w:p w:rsidR="00D65B26" w:rsidRDefault="00471CE5">
        <w:pPr>
          <w:pStyle w:val="a7"/>
          <w:jc w:val="center"/>
        </w:pPr>
        <w:r>
          <w:fldChar w:fldCharType="begin"/>
        </w:r>
        <w:r>
          <w:instrText xml:space="preserve"> PAGE   \* MERGEFORMAT </w:instrText>
        </w:r>
        <w:r>
          <w:fldChar w:fldCharType="separate"/>
        </w:r>
        <w:r w:rsidR="006F25AA">
          <w:rPr>
            <w:noProof/>
          </w:rPr>
          <w:t>3</w:t>
        </w:r>
        <w:r>
          <w:rPr>
            <w:noProof/>
          </w:rPr>
          <w:fldChar w:fldCharType="end"/>
        </w:r>
      </w:p>
    </w:sdtContent>
  </w:sdt>
  <w:p w:rsidR="00D65B26" w:rsidRDefault="00D65B26" w:rsidP="003A632B">
    <w:pPr>
      <w:pStyle w:val="a7"/>
      <w:tabs>
        <w:tab w:val="clear" w:pos="8306"/>
        <w:tab w:val="right" w:pos="8789"/>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C6A" w:rsidRDefault="00394C6A" w:rsidP="003A632B">
      <w:pPr>
        <w:spacing w:after="0" w:line="240" w:lineRule="auto"/>
      </w:pPr>
      <w:r>
        <w:separator/>
      </w:r>
    </w:p>
  </w:footnote>
  <w:footnote w:type="continuationSeparator" w:id="0">
    <w:p w:rsidR="00394C6A" w:rsidRDefault="00394C6A" w:rsidP="003A63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676" w:rsidRDefault="00D65B26" w:rsidP="00456D5E">
    <w:pPr>
      <w:pStyle w:val="a6"/>
      <w:ind w:left="-851"/>
      <w:rPr>
        <w:color w:val="D9D9D9" w:themeColor="background1" w:themeShade="D9"/>
      </w:rPr>
    </w:pPr>
    <w:r w:rsidRPr="004508B1">
      <w:rPr>
        <w:color w:val="808080" w:themeColor="background1" w:themeShade="80"/>
      </w:rPr>
      <w:t>6</w:t>
    </w:r>
    <w:r w:rsidRPr="004508B1">
      <w:rPr>
        <w:color w:val="808080" w:themeColor="background1" w:themeShade="80"/>
        <w:vertAlign w:val="superscript"/>
      </w:rPr>
      <w:t>ο</w:t>
    </w:r>
    <w:r w:rsidRPr="004508B1">
      <w:rPr>
        <w:color w:val="808080" w:themeColor="background1" w:themeShade="80"/>
      </w:rPr>
      <w:t xml:space="preserve"> Νηπιαγωγείο Ξάνθης                                                                                                                                   </w:t>
    </w:r>
    <w:r w:rsidRPr="004508B1">
      <w:rPr>
        <w:color w:val="D9D9D9" w:themeColor="background1" w:themeShade="D9"/>
      </w:rPr>
      <w:t xml:space="preserve">    </w:t>
    </w:r>
    <w:r w:rsidRPr="004508B1">
      <w:rPr>
        <w:color w:val="808080" w:themeColor="background1" w:themeShade="80"/>
      </w:rPr>
      <w:t>2020-2021</w:t>
    </w:r>
    <w:r w:rsidRPr="004508B1">
      <w:rPr>
        <w:color w:val="D9D9D9" w:themeColor="background1" w:themeShade="D9"/>
      </w:rPr>
      <w:t xml:space="preserve">  </w:t>
    </w:r>
  </w:p>
  <w:p w:rsidR="00750676" w:rsidRDefault="00750676" w:rsidP="004508B1">
    <w:pPr>
      <w:pStyle w:val="a6"/>
      <w:ind w:left="-851"/>
      <w:rPr>
        <w:color w:val="D9D9D9" w:themeColor="background1" w:themeShade="D9"/>
      </w:rPr>
    </w:pPr>
  </w:p>
  <w:p w:rsidR="00750676" w:rsidRDefault="00750676" w:rsidP="004508B1">
    <w:pPr>
      <w:pStyle w:val="a6"/>
      <w:ind w:left="-851"/>
      <w:rPr>
        <w:color w:val="D9D9D9" w:themeColor="background1" w:themeShade="D9"/>
      </w:rPr>
    </w:pPr>
  </w:p>
  <w:p w:rsidR="00D65B26" w:rsidRPr="004508B1" w:rsidRDefault="00D65B26" w:rsidP="004508B1">
    <w:pPr>
      <w:pStyle w:val="a6"/>
      <w:ind w:left="-851"/>
      <w:rPr>
        <w:color w:val="D9D9D9" w:themeColor="background1" w:themeShade="D9"/>
      </w:rPr>
    </w:pPr>
    <w:r w:rsidRPr="004508B1">
      <w:rPr>
        <w:color w:val="D9D9D9" w:themeColor="background1" w:themeShade="D9"/>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17B8"/>
    <w:multiLevelType w:val="hybridMultilevel"/>
    <w:tmpl w:val="210066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21875F9"/>
    <w:multiLevelType w:val="hybridMultilevel"/>
    <w:tmpl w:val="4446A38C"/>
    <w:lvl w:ilvl="0" w:tplc="B9F698CC">
      <w:start w:val="1"/>
      <w:numFmt w:val="bullet"/>
      <w:lvlText w:val=""/>
      <w:lvlJc w:val="left"/>
      <w:pPr>
        <w:ind w:left="644"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403150F"/>
    <w:multiLevelType w:val="hybridMultilevel"/>
    <w:tmpl w:val="04F21880"/>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3" w15:restartNumberingAfterBreak="0">
    <w:nsid w:val="0D0F3B16"/>
    <w:multiLevelType w:val="hybridMultilevel"/>
    <w:tmpl w:val="D80AA1C4"/>
    <w:lvl w:ilvl="0" w:tplc="B9F698CC">
      <w:start w:val="1"/>
      <w:numFmt w:val="bullet"/>
      <w:lvlText w:val=""/>
      <w:lvlJc w:val="left"/>
      <w:pPr>
        <w:ind w:left="674" w:hanging="360"/>
      </w:pPr>
      <w:rPr>
        <w:rFonts w:ascii="Symbol" w:hAnsi="Symbol" w:hint="default"/>
        <w:sz w:val="22"/>
        <w:szCs w:val="22"/>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4" w15:restartNumberingAfterBreak="0">
    <w:nsid w:val="12AA2FD1"/>
    <w:multiLevelType w:val="hybridMultilevel"/>
    <w:tmpl w:val="30F208DE"/>
    <w:lvl w:ilvl="0" w:tplc="B9F698CC">
      <w:start w:val="1"/>
      <w:numFmt w:val="bullet"/>
      <w:lvlText w:val=""/>
      <w:lvlJc w:val="left"/>
      <w:pPr>
        <w:ind w:left="644"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7FA7A51"/>
    <w:multiLevelType w:val="hybridMultilevel"/>
    <w:tmpl w:val="95E26234"/>
    <w:lvl w:ilvl="0" w:tplc="04080015">
      <w:start w:val="1"/>
      <w:numFmt w:val="upperLetter"/>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97259B3"/>
    <w:multiLevelType w:val="hybridMultilevel"/>
    <w:tmpl w:val="7EAC0D4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7" w15:restartNumberingAfterBreak="0">
    <w:nsid w:val="1D54672B"/>
    <w:multiLevelType w:val="hybridMultilevel"/>
    <w:tmpl w:val="5D389198"/>
    <w:lvl w:ilvl="0" w:tplc="B9F698CC">
      <w:start w:val="1"/>
      <w:numFmt w:val="bullet"/>
      <w:lvlText w:val=""/>
      <w:lvlJc w:val="left"/>
      <w:pPr>
        <w:ind w:left="644"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2137835"/>
    <w:multiLevelType w:val="multilevel"/>
    <w:tmpl w:val="CD34E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574A17"/>
    <w:multiLevelType w:val="hybridMultilevel"/>
    <w:tmpl w:val="97647B1A"/>
    <w:lvl w:ilvl="0" w:tplc="11F435A8">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F296EA0"/>
    <w:multiLevelType w:val="hybridMultilevel"/>
    <w:tmpl w:val="74EC1080"/>
    <w:lvl w:ilvl="0" w:tplc="B9F698CC">
      <w:start w:val="1"/>
      <w:numFmt w:val="bullet"/>
      <w:lvlText w:val=""/>
      <w:lvlJc w:val="left"/>
      <w:pPr>
        <w:ind w:left="644"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5F92E57"/>
    <w:multiLevelType w:val="hybridMultilevel"/>
    <w:tmpl w:val="39503B5E"/>
    <w:lvl w:ilvl="0" w:tplc="0408000F">
      <w:start w:val="1"/>
      <w:numFmt w:val="decimal"/>
      <w:lvlText w:val="%1."/>
      <w:lvlJc w:val="left"/>
      <w:pPr>
        <w:ind w:left="1440" w:hanging="360"/>
      </w:pPr>
      <w:rPr>
        <w:rFont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9"/>
  </w:num>
  <w:num w:numId="4">
    <w:abstractNumId w:val="6"/>
  </w:num>
  <w:num w:numId="5">
    <w:abstractNumId w:val="1"/>
  </w:num>
  <w:num w:numId="6">
    <w:abstractNumId w:val="4"/>
  </w:num>
  <w:num w:numId="7">
    <w:abstractNumId w:val="7"/>
  </w:num>
  <w:num w:numId="8">
    <w:abstractNumId w:val="10"/>
  </w:num>
  <w:num w:numId="9">
    <w:abstractNumId w:val="3"/>
  </w:num>
  <w:num w:numId="10">
    <w:abstractNumId w:val="2"/>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63A"/>
    <w:rsid w:val="00061808"/>
    <w:rsid w:val="00062443"/>
    <w:rsid w:val="00084DA5"/>
    <w:rsid w:val="000A1E60"/>
    <w:rsid w:val="000B7B76"/>
    <w:rsid w:val="00134509"/>
    <w:rsid w:val="00135EDB"/>
    <w:rsid w:val="00156097"/>
    <w:rsid w:val="00163CE5"/>
    <w:rsid w:val="001967CB"/>
    <w:rsid w:val="001D6AFA"/>
    <w:rsid w:val="001E5738"/>
    <w:rsid w:val="001F2317"/>
    <w:rsid w:val="00213210"/>
    <w:rsid w:val="00244C3A"/>
    <w:rsid w:val="0025719E"/>
    <w:rsid w:val="00287D8A"/>
    <w:rsid w:val="002A0F2B"/>
    <w:rsid w:val="002C4C30"/>
    <w:rsid w:val="003033A5"/>
    <w:rsid w:val="003078C9"/>
    <w:rsid w:val="0033703D"/>
    <w:rsid w:val="003738E7"/>
    <w:rsid w:val="00393B05"/>
    <w:rsid w:val="00394C6A"/>
    <w:rsid w:val="003A632B"/>
    <w:rsid w:val="003F0013"/>
    <w:rsid w:val="0043477D"/>
    <w:rsid w:val="004508B1"/>
    <w:rsid w:val="00456D5E"/>
    <w:rsid w:val="00471CE5"/>
    <w:rsid w:val="00476843"/>
    <w:rsid w:val="004A067A"/>
    <w:rsid w:val="004A3201"/>
    <w:rsid w:val="004A4C56"/>
    <w:rsid w:val="004F0710"/>
    <w:rsid w:val="005064D9"/>
    <w:rsid w:val="00520A25"/>
    <w:rsid w:val="00574215"/>
    <w:rsid w:val="005D2D8B"/>
    <w:rsid w:val="005E6CCB"/>
    <w:rsid w:val="005F40F0"/>
    <w:rsid w:val="00605F7F"/>
    <w:rsid w:val="006113DC"/>
    <w:rsid w:val="00620C38"/>
    <w:rsid w:val="00650592"/>
    <w:rsid w:val="00687010"/>
    <w:rsid w:val="006A0CA4"/>
    <w:rsid w:val="006B69FB"/>
    <w:rsid w:val="006C2185"/>
    <w:rsid w:val="006E51D4"/>
    <w:rsid w:val="006F25AA"/>
    <w:rsid w:val="006F7BE0"/>
    <w:rsid w:val="00706B6F"/>
    <w:rsid w:val="00715D05"/>
    <w:rsid w:val="00750676"/>
    <w:rsid w:val="007622BC"/>
    <w:rsid w:val="00771198"/>
    <w:rsid w:val="0078061C"/>
    <w:rsid w:val="007F0CB4"/>
    <w:rsid w:val="0080335E"/>
    <w:rsid w:val="0080614F"/>
    <w:rsid w:val="00816B8F"/>
    <w:rsid w:val="00840BFD"/>
    <w:rsid w:val="00850FF7"/>
    <w:rsid w:val="00867CE7"/>
    <w:rsid w:val="00870E79"/>
    <w:rsid w:val="00894B26"/>
    <w:rsid w:val="008A7BBC"/>
    <w:rsid w:val="008F263A"/>
    <w:rsid w:val="008F6853"/>
    <w:rsid w:val="00915457"/>
    <w:rsid w:val="0095098A"/>
    <w:rsid w:val="00960AEC"/>
    <w:rsid w:val="00977C2F"/>
    <w:rsid w:val="00982F12"/>
    <w:rsid w:val="009863DE"/>
    <w:rsid w:val="00994AB9"/>
    <w:rsid w:val="009B7082"/>
    <w:rsid w:val="009C0D98"/>
    <w:rsid w:val="009D0804"/>
    <w:rsid w:val="009D5321"/>
    <w:rsid w:val="009F619C"/>
    <w:rsid w:val="00A00AF3"/>
    <w:rsid w:val="00A10DBF"/>
    <w:rsid w:val="00A46A7C"/>
    <w:rsid w:val="00AC5ADE"/>
    <w:rsid w:val="00AF3296"/>
    <w:rsid w:val="00B0493C"/>
    <w:rsid w:val="00B407EF"/>
    <w:rsid w:val="00B95F38"/>
    <w:rsid w:val="00BF29D9"/>
    <w:rsid w:val="00C04A9E"/>
    <w:rsid w:val="00C35DF3"/>
    <w:rsid w:val="00C71503"/>
    <w:rsid w:val="00C836BB"/>
    <w:rsid w:val="00C941FF"/>
    <w:rsid w:val="00C944ED"/>
    <w:rsid w:val="00CB0871"/>
    <w:rsid w:val="00CE022D"/>
    <w:rsid w:val="00CF3EE6"/>
    <w:rsid w:val="00CF743B"/>
    <w:rsid w:val="00D14679"/>
    <w:rsid w:val="00D14980"/>
    <w:rsid w:val="00D31EA9"/>
    <w:rsid w:val="00D65B26"/>
    <w:rsid w:val="00DC260E"/>
    <w:rsid w:val="00DC6F52"/>
    <w:rsid w:val="00DD5C76"/>
    <w:rsid w:val="00DE0921"/>
    <w:rsid w:val="00DE72F8"/>
    <w:rsid w:val="00DF2181"/>
    <w:rsid w:val="00DF2597"/>
    <w:rsid w:val="00E242CE"/>
    <w:rsid w:val="00EC4ADE"/>
    <w:rsid w:val="00ED38E3"/>
    <w:rsid w:val="00F01C10"/>
    <w:rsid w:val="00F072F8"/>
    <w:rsid w:val="00F14DAF"/>
    <w:rsid w:val="00F22D9C"/>
    <w:rsid w:val="00F46770"/>
    <w:rsid w:val="00F513A8"/>
    <w:rsid w:val="00F62C1D"/>
    <w:rsid w:val="00F76E24"/>
    <w:rsid w:val="00FF7A6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efcd6"/>
    </o:shapedefaults>
    <o:shapelayout v:ext="edit">
      <o:idmap v:ext="edit" data="1"/>
    </o:shapelayout>
  </w:shapeDefaults>
  <w:decimalSymbol w:val=","/>
  <w:listSeparator w:val=";"/>
  <w15:docId w15:val="{B1E54B8F-61AA-4C7B-B168-B64421361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A25"/>
  </w:style>
  <w:style w:type="paragraph" w:styleId="1">
    <w:name w:val="heading 1"/>
    <w:basedOn w:val="a"/>
    <w:link w:val="1Char"/>
    <w:uiPriority w:val="9"/>
    <w:qFormat/>
    <w:rsid w:val="007F0C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next w:val="a"/>
    <w:link w:val="2Char"/>
    <w:uiPriority w:val="9"/>
    <w:unhideWhenUsed/>
    <w:qFormat/>
    <w:rsid w:val="0047684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uiPriority w:val="9"/>
    <w:unhideWhenUsed/>
    <w:qFormat/>
    <w:rsid w:val="0091545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8F263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har">
    <w:name w:val="Σώμα κείμενου με εσοχή Char"/>
    <w:basedOn w:val="a0"/>
    <w:link w:val="a3"/>
    <w:uiPriority w:val="99"/>
    <w:semiHidden/>
    <w:rsid w:val="008F263A"/>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8F263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List Paragraph"/>
    <w:basedOn w:val="a"/>
    <w:uiPriority w:val="34"/>
    <w:qFormat/>
    <w:rsid w:val="004A3201"/>
    <w:pPr>
      <w:ind w:left="720"/>
      <w:contextualSpacing/>
    </w:pPr>
  </w:style>
  <w:style w:type="character" w:styleId="a5">
    <w:name w:val="Emphasis"/>
    <w:basedOn w:val="a0"/>
    <w:uiPriority w:val="20"/>
    <w:qFormat/>
    <w:rsid w:val="00163CE5"/>
    <w:rPr>
      <w:i/>
      <w:iCs/>
    </w:rPr>
  </w:style>
  <w:style w:type="paragraph" w:customStyle="1" w:styleId="Standard">
    <w:name w:val="Standard"/>
    <w:rsid w:val="00DD5C76"/>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fontstyle01">
    <w:name w:val="fontstyle01"/>
    <w:basedOn w:val="a0"/>
    <w:rsid w:val="00B407EF"/>
    <w:rPr>
      <w:rFonts w:ascii="Calibri" w:hAnsi="Calibri" w:hint="default"/>
      <w:b/>
      <w:bCs/>
      <w:i w:val="0"/>
      <w:iCs w:val="0"/>
      <w:color w:val="404040"/>
      <w:sz w:val="40"/>
      <w:szCs w:val="40"/>
    </w:rPr>
  </w:style>
  <w:style w:type="character" w:customStyle="1" w:styleId="fontstyle21">
    <w:name w:val="fontstyle21"/>
    <w:basedOn w:val="a0"/>
    <w:rsid w:val="00B407EF"/>
    <w:rPr>
      <w:rFonts w:ascii="Calibri" w:hAnsi="Calibri" w:hint="default"/>
      <w:b w:val="0"/>
      <w:bCs w:val="0"/>
      <w:i w:val="0"/>
      <w:iCs w:val="0"/>
      <w:color w:val="404040"/>
      <w:sz w:val="40"/>
      <w:szCs w:val="40"/>
    </w:rPr>
  </w:style>
  <w:style w:type="character" w:customStyle="1" w:styleId="fontstyle31">
    <w:name w:val="fontstyle31"/>
    <w:basedOn w:val="a0"/>
    <w:rsid w:val="00B407EF"/>
    <w:rPr>
      <w:rFonts w:ascii="Wingdings" w:hAnsi="Wingdings" w:hint="default"/>
      <w:b w:val="0"/>
      <w:bCs w:val="0"/>
      <w:i w:val="0"/>
      <w:iCs w:val="0"/>
      <w:color w:val="1CADE4"/>
      <w:sz w:val="40"/>
      <w:szCs w:val="40"/>
    </w:rPr>
  </w:style>
  <w:style w:type="character" w:customStyle="1" w:styleId="1Char">
    <w:name w:val="Επικεφαλίδα 1 Char"/>
    <w:basedOn w:val="a0"/>
    <w:link w:val="1"/>
    <w:uiPriority w:val="9"/>
    <w:rsid w:val="007F0CB4"/>
    <w:rPr>
      <w:rFonts w:ascii="Times New Roman" w:eastAsia="Times New Roman" w:hAnsi="Times New Roman" w:cs="Times New Roman"/>
      <w:b/>
      <w:bCs/>
      <w:kern w:val="36"/>
      <w:sz w:val="48"/>
      <w:szCs w:val="48"/>
      <w:lang w:eastAsia="el-GR"/>
    </w:rPr>
  </w:style>
  <w:style w:type="paragraph" w:styleId="a6">
    <w:name w:val="header"/>
    <w:basedOn w:val="a"/>
    <w:link w:val="Char0"/>
    <w:uiPriority w:val="99"/>
    <w:unhideWhenUsed/>
    <w:rsid w:val="003A632B"/>
    <w:pPr>
      <w:tabs>
        <w:tab w:val="center" w:pos="4153"/>
        <w:tab w:val="right" w:pos="8306"/>
      </w:tabs>
      <w:spacing w:after="0" w:line="240" w:lineRule="auto"/>
    </w:pPr>
  </w:style>
  <w:style w:type="character" w:customStyle="1" w:styleId="Char0">
    <w:name w:val="Κεφαλίδα Char"/>
    <w:basedOn w:val="a0"/>
    <w:link w:val="a6"/>
    <w:uiPriority w:val="99"/>
    <w:rsid w:val="003A632B"/>
  </w:style>
  <w:style w:type="paragraph" w:styleId="a7">
    <w:name w:val="footer"/>
    <w:basedOn w:val="a"/>
    <w:link w:val="Char1"/>
    <w:uiPriority w:val="99"/>
    <w:unhideWhenUsed/>
    <w:rsid w:val="003A632B"/>
    <w:pPr>
      <w:tabs>
        <w:tab w:val="center" w:pos="4153"/>
        <w:tab w:val="right" w:pos="8306"/>
      </w:tabs>
      <w:spacing w:after="0" w:line="240" w:lineRule="auto"/>
    </w:pPr>
  </w:style>
  <w:style w:type="character" w:customStyle="1" w:styleId="Char1">
    <w:name w:val="Υποσέλιδο Char"/>
    <w:basedOn w:val="a0"/>
    <w:link w:val="a7"/>
    <w:uiPriority w:val="99"/>
    <w:rsid w:val="003A632B"/>
  </w:style>
  <w:style w:type="paragraph" w:styleId="a8">
    <w:name w:val="Balloon Text"/>
    <w:basedOn w:val="a"/>
    <w:link w:val="Char2"/>
    <w:uiPriority w:val="99"/>
    <w:semiHidden/>
    <w:unhideWhenUsed/>
    <w:rsid w:val="004F0710"/>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4F0710"/>
    <w:rPr>
      <w:rFonts w:ascii="Segoe UI" w:hAnsi="Segoe UI" w:cs="Segoe UI"/>
      <w:sz w:val="18"/>
      <w:szCs w:val="18"/>
    </w:rPr>
  </w:style>
  <w:style w:type="paragraph" w:styleId="a9">
    <w:name w:val="Revision"/>
    <w:hidden/>
    <w:uiPriority w:val="99"/>
    <w:semiHidden/>
    <w:rsid w:val="00ED38E3"/>
    <w:pPr>
      <w:spacing w:after="0" w:line="240" w:lineRule="auto"/>
    </w:pPr>
  </w:style>
  <w:style w:type="paragraph" w:styleId="aa">
    <w:name w:val="Title"/>
    <w:basedOn w:val="a"/>
    <w:next w:val="a"/>
    <w:link w:val="Char3"/>
    <w:uiPriority w:val="10"/>
    <w:qFormat/>
    <w:rsid w:val="0095098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3">
    <w:name w:val="Τίτλος Char"/>
    <w:basedOn w:val="a0"/>
    <w:link w:val="aa"/>
    <w:uiPriority w:val="10"/>
    <w:rsid w:val="0095098A"/>
    <w:rPr>
      <w:rFonts w:asciiTheme="majorHAnsi" w:eastAsiaTheme="majorEastAsia" w:hAnsiTheme="majorHAnsi" w:cstheme="majorBidi"/>
      <w:spacing w:val="-10"/>
      <w:kern w:val="28"/>
      <w:sz w:val="56"/>
      <w:szCs w:val="56"/>
    </w:rPr>
  </w:style>
  <w:style w:type="character" w:styleId="-">
    <w:name w:val="Hyperlink"/>
    <w:basedOn w:val="a0"/>
    <w:uiPriority w:val="99"/>
    <w:unhideWhenUsed/>
    <w:rsid w:val="0095098A"/>
    <w:rPr>
      <w:color w:val="0000FF" w:themeColor="hyperlink"/>
      <w:u w:val="single"/>
    </w:rPr>
  </w:style>
  <w:style w:type="character" w:styleId="-0">
    <w:name w:val="FollowedHyperlink"/>
    <w:basedOn w:val="a0"/>
    <w:uiPriority w:val="99"/>
    <w:semiHidden/>
    <w:unhideWhenUsed/>
    <w:rsid w:val="00061808"/>
    <w:rPr>
      <w:color w:val="800080" w:themeColor="followedHyperlink"/>
      <w:u w:val="single"/>
    </w:rPr>
  </w:style>
  <w:style w:type="character" w:customStyle="1" w:styleId="2Char">
    <w:name w:val="Επικεφαλίδα 2 Char"/>
    <w:basedOn w:val="a0"/>
    <w:link w:val="2"/>
    <w:uiPriority w:val="9"/>
    <w:rsid w:val="00476843"/>
    <w:rPr>
      <w:rFonts w:asciiTheme="majorHAnsi" w:eastAsiaTheme="majorEastAsia" w:hAnsiTheme="majorHAnsi" w:cstheme="majorBidi"/>
      <w:color w:val="365F91" w:themeColor="accent1" w:themeShade="BF"/>
      <w:sz w:val="26"/>
      <w:szCs w:val="26"/>
    </w:rPr>
  </w:style>
  <w:style w:type="character" w:customStyle="1" w:styleId="3Char">
    <w:name w:val="Επικεφαλίδα 3 Char"/>
    <w:basedOn w:val="a0"/>
    <w:link w:val="3"/>
    <w:uiPriority w:val="9"/>
    <w:rsid w:val="0091545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161435">
      <w:bodyDiv w:val="1"/>
      <w:marLeft w:val="0"/>
      <w:marRight w:val="0"/>
      <w:marTop w:val="0"/>
      <w:marBottom w:val="0"/>
      <w:divBdr>
        <w:top w:val="none" w:sz="0" w:space="0" w:color="auto"/>
        <w:left w:val="none" w:sz="0" w:space="0" w:color="auto"/>
        <w:bottom w:val="none" w:sz="0" w:space="0" w:color="auto"/>
        <w:right w:val="none" w:sz="0" w:space="0" w:color="auto"/>
      </w:divBdr>
    </w:div>
    <w:div w:id="958756836">
      <w:bodyDiv w:val="1"/>
      <w:marLeft w:val="0"/>
      <w:marRight w:val="0"/>
      <w:marTop w:val="0"/>
      <w:marBottom w:val="0"/>
      <w:divBdr>
        <w:top w:val="none" w:sz="0" w:space="0" w:color="auto"/>
        <w:left w:val="none" w:sz="0" w:space="0" w:color="auto"/>
        <w:bottom w:val="none" w:sz="0" w:space="0" w:color="auto"/>
        <w:right w:val="none" w:sz="0" w:space="0" w:color="auto"/>
      </w:divBdr>
    </w:div>
    <w:div w:id="204906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CE936-CFC8-4455-93E3-37E193D1E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5051</Words>
  <Characters>27279</Characters>
  <Application>Microsoft Office Word</Application>
  <DocSecurity>0</DocSecurity>
  <Lines>227</Lines>
  <Paragraphs>64</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32266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μπια</dc:creator>
  <cp:lastModifiedBy>Χρήστης των Windows</cp:lastModifiedBy>
  <cp:revision>4</cp:revision>
  <cp:lastPrinted>2021-02-22T08:53:00Z</cp:lastPrinted>
  <dcterms:created xsi:type="dcterms:W3CDTF">2021-03-20T10:25:00Z</dcterms:created>
  <dcterms:modified xsi:type="dcterms:W3CDTF">2021-03-20T10:30:00Z</dcterms:modified>
</cp:coreProperties>
</file>