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D5" w:rsidRPr="00A81FFC" w:rsidRDefault="00293DD5" w:rsidP="00293DD5">
      <w:pPr>
        <w:pStyle w:val="a5"/>
        <w:tabs>
          <w:tab w:val="clear" w:pos="4153"/>
          <w:tab w:val="clear" w:pos="8306"/>
          <w:tab w:val="left" w:pos="7150"/>
        </w:tabs>
        <w:ind w:right="-850"/>
        <w:rPr>
          <w:rFonts w:ascii="Times New Roman" w:hAnsi="Times New Roman" w:cs="Times New Roman"/>
        </w:rPr>
      </w:pPr>
      <w:r>
        <w:rPr>
          <w:rFonts w:ascii="Times New Roman" w:hAnsi="Times New Roman"/>
          <w:sz w:val="24"/>
          <w:szCs w:val="24"/>
        </w:rPr>
        <w:t>ΠΟΛΥΕΔΡΟ</w:t>
      </w:r>
    </w:p>
    <w:p w:rsidR="00293DD5" w:rsidRPr="00A81FFC" w:rsidRDefault="00996F2B" w:rsidP="00293DD5">
      <w:pPr>
        <w:pStyle w:val="a5"/>
        <w:tabs>
          <w:tab w:val="clear" w:pos="4153"/>
          <w:tab w:val="clear" w:pos="8306"/>
          <w:tab w:val="left" w:pos="7150"/>
        </w:tabs>
        <w:ind w:left="-142"/>
        <w:rPr>
          <w:rFonts w:ascii="Times New Roman" w:hAnsi="Times New Roman" w:cs="Times New Roman"/>
        </w:rPr>
      </w:pPr>
      <w:r w:rsidRPr="00996F2B">
        <w:pict>
          <v:shapetype id="_x0000_t32" coordsize="21600,21600" o:spt="32" o:oned="t" path="m,l21600,21600e" filled="f">
            <v:path arrowok="t" fillok="f" o:connecttype="none"/>
            <o:lock v:ext="edit" shapetype="t"/>
          </v:shapetype>
          <v:shape id="AutoShape 1" o:spid="_x0000_s1026" type="#_x0000_t32" style="position:absolute;left:0;text-align:left;margin-left:1.3pt;margin-top:1.1pt;width:64.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NTIgIAADw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" adj="-18169,-1,-18169" strokecolor="#c00000"/>
        </w:pict>
      </w:r>
      <w:r w:rsidR="00293DD5">
        <w:rPr>
          <w:rFonts w:ascii="Times New Roman" w:hAnsi="Times New Roman" w:cs="Times New Roman"/>
          <w:sz w:val="17"/>
          <w:szCs w:val="17"/>
        </w:rPr>
        <w:t xml:space="preserve">    </w:t>
      </w:r>
      <w:r w:rsidR="00293DD5" w:rsidRPr="00A81FFC">
        <w:rPr>
          <w:rFonts w:ascii="Times New Roman" w:hAnsi="Times New Roman" w:cs="Times New Roman"/>
          <w:sz w:val="17"/>
          <w:szCs w:val="17"/>
        </w:rPr>
        <w:t>γράμματα – τέχνες</w:t>
      </w:r>
    </w:p>
    <w:p w:rsidR="00161D50" w:rsidRPr="00161D50" w:rsidRDefault="00161D50" w:rsidP="00161D50">
      <w:pPr>
        <w:shd w:val="clear" w:color="auto" w:fill="FFFFFF"/>
        <w:spacing w:after="0" w:line="240" w:lineRule="auto"/>
        <w:jc w:val="center"/>
        <w:rPr>
          <w:rFonts w:ascii="Times New Roman" w:eastAsia="Times New Roman" w:hAnsi="Times New Roman" w:cs="Times New Roman"/>
          <w:color w:val="080809"/>
          <w:sz w:val="32"/>
          <w:szCs w:val="20"/>
          <w:lang w:eastAsia="el-GR"/>
        </w:rPr>
      </w:pPr>
      <w:r w:rsidRPr="00161D50">
        <w:rPr>
          <w:rFonts w:ascii="Times New Roman" w:eastAsia="Times New Roman" w:hAnsi="Times New Roman" w:cs="Times New Roman"/>
          <w:color w:val="080809"/>
          <w:sz w:val="32"/>
          <w:szCs w:val="20"/>
          <w:lang w:eastAsia="el-GR"/>
        </w:rPr>
        <w:t>Δελτίο Τύπου</w:t>
      </w:r>
    </w:p>
    <w:p w:rsidR="00161D50" w:rsidRPr="00161D50" w:rsidRDefault="00161D50" w:rsidP="00161D50">
      <w:pPr>
        <w:shd w:val="clear" w:color="auto" w:fill="FFFFFF"/>
        <w:spacing w:after="0" w:line="240" w:lineRule="auto"/>
        <w:jc w:val="center"/>
        <w:rPr>
          <w:rFonts w:ascii="Times New Roman" w:eastAsia="Times New Roman" w:hAnsi="Times New Roman" w:cs="Times New Roman"/>
          <w:color w:val="080809"/>
          <w:sz w:val="28"/>
          <w:szCs w:val="20"/>
          <w:lang w:eastAsia="el-GR"/>
        </w:rPr>
      </w:pPr>
    </w:p>
    <w:p w:rsidR="00161D50" w:rsidRPr="00161D50" w:rsidRDefault="00161D50" w:rsidP="00161D50">
      <w:pPr>
        <w:shd w:val="clear" w:color="auto" w:fill="FFFFFF"/>
        <w:spacing w:after="0" w:line="240" w:lineRule="auto"/>
        <w:jc w:val="center"/>
        <w:rPr>
          <w:rFonts w:ascii="Times New Roman" w:eastAsia="Times New Roman" w:hAnsi="Times New Roman" w:cs="Times New Roman"/>
          <w:b/>
          <w:color w:val="080809"/>
          <w:sz w:val="32"/>
          <w:szCs w:val="20"/>
          <w:lang w:eastAsia="el-GR"/>
        </w:rPr>
      </w:pPr>
      <w:r w:rsidRPr="00161D50">
        <w:rPr>
          <w:rFonts w:ascii="Times New Roman" w:eastAsia="Times New Roman" w:hAnsi="Times New Roman" w:cs="Times New Roman"/>
          <w:b/>
          <w:color w:val="080809"/>
          <w:sz w:val="32"/>
          <w:szCs w:val="20"/>
          <w:lang w:eastAsia="el-GR"/>
        </w:rPr>
        <w:t>«Μαθηματικά παιχνίδια και δραστηριότητες»</w:t>
      </w:r>
    </w:p>
    <w:p w:rsidR="00161D50" w:rsidRPr="00161D50" w:rsidRDefault="00161D50" w:rsidP="00161D50">
      <w:pPr>
        <w:shd w:val="clear" w:color="auto" w:fill="FFFFFF"/>
        <w:spacing w:after="0" w:line="240" w:lineRule="auto"/>
        <w:jc w:val="center"/>
        <w:rPr>
          <w:rFonts w:ascii="Times New Roman" w:eastAsia="Times New Roman" w:hAnsi="Times New Roman" w:cs="Times New Roman"/>
          <w:color w:val="080809"/>
          <w:sz w:val="28"/>
          <w:szCs w:val="20"/>
          <w:lang w:eastAsia="el-GR"/>
        </w:rPr>
      </w:pPr>
    </w:p>
    <w:p w:rsidR="00161D50" w:rsidRPr="00161D50" w:rsidRDefault="00161D50" w:rsidP="00161D50">
      <w:pPr>
        <w:shd w:val="clear" w:color="auto" w:fill="FFFFFF"/>
        <w:spacing w:after="0" w:line="240" w:lineRule="auto"/>
        <w:jc w:val="center"/>
        <w:rPr>
          <w:rFonts w:ascii="Times New Roman" w:eastAsia="Times New Roman" w:hAnsi="Times New Roman" w:cs="Times New Roman"/>
          <w:color w:val="080809"/>
          <w:sz w:val="28"/>
          <w:szCs w:val="20"/>
          <w:lang w:eastAsia="el-GR"/>
        </w:rPr>
      </w:pPr>
      <w:r w:rsidRPr="00161D50">
        <w:rPr>
          <w:rFonts w:ascii="Times New Roman" w:eastAsia="Times New Roman" w:hAnsi="Times New Roman" w:cs="Times New Roman"/>
          <w:color w:val="080809"/>
          <w:sz w:val="28"/>
          <w:szCs w:val="20"/>
          <w:lang w:eastAsia="el-GR"/>
        </w:rPr>
        <w:t>Εκπαιδευτική δράση για παιδιά</w:t>
      </w:r>
      <w:r>
        <w:rPr>
          <w:rFonts w:ascii="Times New Roman" w:eastAsia="Times New Roman" w:hAnsi="Times New Roman" w:cs="Times New Roman"/>
          <w:color w:val="080809"/>
          <w:sz w:val="28"/>
          <w:szCs w:val="20"/>
          <w:lang w:eastAsia="el-GR"/>
        </w:rPr>
        <w:t xml:space="preserve"> στο Πολύεδρο</w:t>
      </w:r>
    </w:p>
    <w:p w:rsidR="00161D50" w:rsidRDefault="00161D50" w:rsidP="00293DD5">
      <w:pPr>
        <w:shd w:val="clear" w:color="auto" w:fill="FFFFFF"/>
        <w:spacing w:after="0" w:line="240" w:lineRule="auto"/>
        <w:rPr>
          <w:rFonts w:ascii="Segoe UI" w:eastAsia="Times New Roman" w:hAnsi="Segoe UI" w:cs="Segoe UI"/>
          <w:color w:val="080809"/>
          <w:sz w:val="20"/>
          <w:szCs w:val="20"/>
          <w:lang w:eastAsia="el-GR"/>
        </w:rPr>
      </w:pPr>
    </w:p>
    <w:p w:rsidR="00161D50" w:rsidRDefault="00161D50" w:rsidP="00161D50">
      <w:pPr>
        <w:shd w:val="clear" w:color="auto" w:fill="FFFFFF"/>
        <w:spacing w:after="0" w:line="240" w:lineRule="auto"/>
        <w:jc w:val="center"/>
        <w:rPr>
          <w:rFonts w:ascii="Segoe UI" w:eastAsia="Times New Roman" w:hAnsi="Segoe UI" w:cs="Segoe UI"/>
          <w:color w:val="080809"/>
          <w:sz w:val="20"/>
          <w:szCs w:val="20"/>
          <w:lang w:eastAsia="el-GR"/>
        </w:rPr>
      </w:pPr>
    </w:p>
    <w:p w:rsidR="00161D50" w:rsidRDefault="00161D50" w:rsidP="00161D50">
      <w:pPr>
        <w:shd w:val="clear" w:color="auto" w:fill="FFFFFF"/>
        <w:spacing w:after="0" w:line="240" w:lineRule="auto"/>
        <w:jc w:val="center"/>
        <w:rPr>
          <w:rFonts w:ascii="Segoe UI" w:eastAsia="Times New Roman" w:hAnsi="Segoe UI" w:cs="Segoe UI"/>
          <w:color w:val="080809"/>
          <w:sz w:val="20"/>
          <w:szCs w:val="20"/>
          <w:lang w:eastAsia="el-GR"/>
        </w:rPr>
      </w:pPr>
      <w:r>
        <w:rPr>
          <w:rFonts w:ascii="Segoe UI" w:eastAsia="Times New Roman" w:hAnsi="Segoe UI" w:cs="Segoe UI"/>
          <w:noProof/>
          <w:color w:val="080809"/>
          <w:sz w:val="20"/>
          <w:szCs w:val="20"/>
          <w:lang w:eastAsia="el-GR"/>
        </w:rPr>
        <w:drawing>
          <wp:inline distT="0" distB="0" distL="0" distR="0">
            <wp:extent cx="3213340" cy="3213340"/>
            <wp:effectExtent l="19050" t="0" r="6110" b="0"/>
            <wp:docPr id="1" name="0 - Εικόνα" descr="Polish_20250527_11113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h_20250527_111136423.jpg"/>
                    <pic:cNvPicPr/>
                  </pic:nvPicPr>
                  <pic:blipFill>
                    <a:blip r:embed="rId5" cstate="print"/>
                    <a:stretch>
                      <a:fillRect/>
                    </a:stretch>
                  </pic:blipFill>
                  <pic:spPr>
                    <a:xfrm>
                      <a:off x="0" y="0"/>
                      <a:ext cx="3216655" cy="3216655"/>
                    </a:xfrm>
                    <a:prstGeom prst="rect">
                      <a:avLst/>
                    </a:prstGeom>
                  </pic:spPr>
                </pic:pic>
              </a:graphicData>
            </a:graphic>
          </wp:inline>
        </w:drawing>
      </w:r>
    </w:p>
    <w:p w:rsidR="00FD589E" w:rsidRPr="00293DD5" w:rsidRDefault="00FD589E" w:rsidP="00293DD5">
      <w:pPr>
        <w:shd w:val="clear" w:color="auto" w:fill="FFFFFF"/>
        <w:spacing w:after="0" w:line="240" w:lineRule="auto"/>
        <w:rPr>
          <w:rFonts w:ascii="Segoe UI" w:eastAsia="Times New Roman" w:hAnsi="Segoe UI" w:cs="Segoe UI"/>
          <w:color w:val="080809"/>
          <w:sz w:val="20"/>
          <w:szCs w:val="20"/>
          <w:lang w:eastAsia="el-GR"/>
        </w:rPr>
      </w:pPr>
    </w:p>
    <w:p w:rsidR="00AC58A7" w:rsidRPr="00AC58A7" w:rsidRDefault="00AC58A7" w:rsidP="00AC58A7">
      <w:pPr>
        <w:pStyle w:val="Web"/>
        <w:shd w:val="clear" w:color="auto" w:fill="FFFFFF"/>
        <w:spacing w:before="326" w:beforeAutospacing="0" w:after="326" w:afterAutospacing="0"/>
        <w:jc w:val="both"/>
        <w:rPr>
          <w:color w:val="080809"/>
          <w:szCs w:val="20"/>
        </w:rPr>
      </w:pPr>
      <w:r>
        <w:rPr>
          <w:color w:val="080809"/>
          <w:szCs w:val="20"/>
        </w:rPr>
        <w:t xml:space="preserve">Στις εκπαιδευτικές δράσεις που οργανώνει το </w:t>
      </w:r>
      <w:r w:rsidRPr="00AC58A7">
        <w:rPr>
          <w:b/>
          <w:color w:val="080809"/>
          <w:szCs w:val="20"/>
        </w:rPr>
        <w:t>Πολύεδρο</w:t>
      </w:r>
      <w:r>
        <w:rPr>
          <w:color w:val="080809"/>
          <w:szCs w:val="20"/>
        </w:rPr>
        <w:t xml:space="preserve"> κάθε Σάββατο, αυτό το  </w:t>
      </w:r>
      <w:r>
        <w:rPr>
          <w:b/>
          <w:color w:val="080809"/>
          <w:szCs w:val="20"/>
        </w:rPr>
        <w:t xml:space="preserve">Σάββατο </w:t>
      </w:r>
      <w:r w:rsidRPr="00161D50">
        <w:rPr>
          <w:b/>
          <w:color w:val="080809"/>
          <w:szCs w:val="20"/>
        </w:rPr>
        <w:t>31 Μαΐου,</w:t>
      </w:r>
      <w:r w:rsidRPr="00161D50">
        <w:rPr>
          <w:color w:val="080809"/>
          <w:szCs w:val="20"/>
        </w:rPr>
        <w:t xml:space="preserve"> </w:t>
      </w:r>
      <w:r w:rsidRPr="00161D50">
        <w:rPr>
          <w:b/>
          <w:color w:val="080809"/>
          <w:szCs w:val="20"/>
        </w:rPr>
        <w:t>10:30 με 12:30</w:t>
      </w:r>
      <w:r>
        <w:rPr>
          <w:b/>
          <w:color w:val="080809"/>
          <w:szCs w:val="20"/>
        </w:rPr>
        <w:t xml:space="preserve">, </w:t>
      </w:r>
      <w:r>
        <w:rPr>
          <w:color w:val="080809"/>
          <w:szCs w:val="20"/>
        </w:rPr>
        <w:t xml:space="preserve">τα παιδιά θα δουλέψουν και θα παίξουν </w:t>
      </w:r>
      <w:r w:rsidRPr="00161D50">
        <w:rPr>
          <w:color w:val="080809"/>
          <w:szCs w:val="20"/>
        </w:rPr>
        <w:t xml:space="preserve">με έμπνευση το βιβλίο </w:t>
      </w:r>
      <w:r w:rsidRPr="00AC58A7">
        <w:rPr>
          <w:color w:val="080809"/>
          <w:szCs w:val="20"/>
        </w:rPr>
        <w:t xml:space="preserve">«Μαθηματικά για νήπια &amp; μικρά παιδιά» του </w:t>
      </w:r>
      <w:proofErr w:type="spellStart"/>
      <w:r w:rsidRPr="00AC58A7">
        <w:rPr>
          <w:b/>
          <w:color w:val="080809"/>
          <w:szCs w:val="20"/>
        </w:rPr>
        <w:t>Ναόγια</w:t>
      </w:r>
      <w:proofErr w:type="spellEnd"/>
      <w:r w:rsidRPr="00AC58A7">
        <w:rPr>
          <w:b/>
          <w:color w:val="080809"/>
          <w:szCs w:val="20"/>
        </w:rPr>
        <w:t xml:space="preserve"> </w:t>
      </w:r>
      <w:proofErr w:type="spellStart"/>
      <w:r w:rsidRPr="00AC58A7">
        <w:rPr>
          <w:b/>
          <w:color w:val="080809"/>
          <w:szCs w:val="20"/>
        </w:rPr>
        <w:t>Ιµανίσι</w:t>
      </w:r>
      <w:proofErr w:type="spellEnd"/>
      <w:r w:rsidRPr="00AC58A7">
        <w:rPr>
          <w:b/>
          <w:color w:val="080809"/>
          <w:szCs w:val="20"/>
        </w:rPr>
        <w:t>,</w:t>
      </w:r>
      <w:r w:rsidRPr="00AC58A7">
        <w:rPr>
          <w:color w:val="080809"/>
          <w:szCs w:val="20"/>
        </w:rPr>
        <w:t xml:space="preserve"> που κυκλοφορεί από τις Πανεπιστημιακές Εκδόσεις Κρήτης.</w:t>
      </w:r>
    </w:p>
    <w:p w:rsidR="00161D50" w:rsidRPr="000043E6" w:rsidRDefault="00AC58A7" w:rsidP="00AC58A7">
      <w:pPr>
        <w:pStyle w:val="Web"/>
        <w:shd w:val="clear" w:color="auto" w:fill="FFFFFF"/>
        <w:spacing w:before="326" w:beforeAutospacing="0" w:after="326" w:afterAutospacing="0"/>
        <w:jc w:val="both"/>
        <w:rPr>
          <w:color w:val="080809"/>
          <w:szCs w:val="20"/>
        </w:rPr>
      </w:pPr>
      <w:r w:rsidRPr="00161D50">
        <w:rPr>
          <w:color w:val="080809"/>
          <w:szCs w:val="20"/>
        </w:rPr>
        <w:t xml:space="preserve">Την δράση θα συντονίσει η μαθηματικός </w:t>
      </w:r>
      <w:r w:rsidRPr="00161D50">
        <w:rPr>
          <w:b/>
          <w:color w:val="080809"/>
          <w:szCs w:val="20"/>
        </w:rPr>
        <w:t>Σπυριδούλα Σουλιώτη</w:t>
      </w:r>
      <w:r>
        <w:rPr>
          <w:color w:val="080809"/>
          <w:szCs w:val="20"/>
        </w:rPr>
        <w:t xml:space="preserve"> και μαζί της τα παιδιά θα </w:t>
      </w:r>
      <w:r>
        <w:rPr>
          <w:rFonts w:ascii="Manrope" w:hAnsi="Manrope"/>
          <w:color w:val="141827"/>
          <w:sz w:val="23"/>
          <w:szCs w:val="23"/>
        </w:rPr>
        <w:t xml:space="preserve">ανακαλύψουν αριθμούς και σχήματα, </w:t>
      </w:r>
      <w:r w:rsidR="00FD589E">
        <w:rPr>
          <w:rFonts w:ascii="Manrope" w:hAnsi="Manrope"/>
          <w:color w:val="141827"/>
          <w:sz w:val="23"/>
          <w:szCs w:val="23"/>
        </w:rPr>
        <w:t>προσθέσεις, αφαιρέσεις, λαβ</w:t>
      </w:r>
      <w:r>
        <w:rPr>
          <w:rFonts w:ascii="Manrope" w:hAnsi="Manrope"/>
          <w:color w:val="141827"/>
          <w:sz w:val="23"/>
          <w:szCs w:val="23"/>
        </w:rPr>
        <w:t>υ</w:t>
      </w:r>
      <w:r w:rsidR="00FD589E">
        <w:rPr>
          <w:rFonts w:ascii="Manrope" w:hAnsi="Manrope"/>
          <w:color w:val="141827"/>
          <w:sz w:val="23"/>
          <w:szCs w:val="23"/>
        </w:rPr>
        <w:t>ρ</w:t>
      </w:r>
      <w:r>
        <w:rPr>
          <w:rFonts w:ascii="Manrope" w:hAnsi="Manrope"/>
          <w:color w:val="141827"/>
          <w:sz w:val="23"/>
          <w:szCs w:val="23"/>
        </w:rPr>
        <w:t>ί</w:t>
      </w:r>
      <w:r w:rsidR="00FD589E">
        <w:rPr>
          <w:rFonts w:ascii="Manrope" w:hAnsi="Manrope"/>
          <w:color w:val="141827"/>
          <w:sz w:val="23"/>
          <w:szCs w:val="23"/>
        </w:rPr>
        <w:t xml:space="preserve">νθους, γρίφους και </w:t>
      </w:r>
      <w:proofErr w:type="spellStart"/>
      <w:r w:rsidR="00FD589E">
        <w:rPr>
          <w:rFonts w:ascii="Manrope" w:hAnsi="Manrope"/>
          <w:color w:val="141827"/>
          <w:sz w:val="23"/>
          <w:szCs w:val="23"/>
        </w:rPr>
        <w:t>παζλ</w:t>
      </w:r>
      <w:proofErr w:type="spellEnd"/>
      <w:r w:rsidR="00FD589E">
        <w:rPr>
          <w:rFonts w:ascii="Manrope" w:hAnsi="Manrope"/>
          <w:color w:val="141827"/>
          <w:sz w:val="23"/>
          <w:szCs w:val="23"/>
        </w:rPr>
        <w:t>, μέσα από παιχνίδια που καλλιεργούν τη λογική και την κριτική σκέψη.</w:t>
      </w:r>
    </w:p>
    <w:p w:rsidR="00AC58A7" w:rsidRPr="00AC58A7" w:rsidRDefault="00AC58A7" w:rsidP="00AC58A7">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80809"/>
          <w:sz w:val="24"/>
          <w:szCs w:val="20"/>
          <w:lang w:eastAsia="el-GR"/>
        </w:rPr>
        <w:t>Το πρωινό του Σαββάτου είναι αφιερωμένα στα μαθηματικά, καθώς στη συνέχε</w:t>
      </w:r>
      <w:r w:rsidR="00721B6E">
        <w:rPr>
          <w:rFonts w:ascii="Times New Roman" w:eastAsia="Times New Roman" w:hAnsi="Times New Roman" w:cs="Times New Roman"/>
          <w:color w:val="080809"/>
          <w:sz w:val="24"/>
          <w:szCs w:val="20"/>
          <w:lang w:eastAsia="el-GR"/>
        </w:rPr>
        <w:t>ια</w:t>
      </w:r>
      <w:r w:rsidR="00721B6E" w:rsidRPr="00721B6E">
        <w:rPr>
          <w:rFonts w:ascii="Times New Roman" w:eastAsia="Times New Roman" w:hAnsi="Times New Roman" w:cs="Times New Roman"/>
          <w:color w:val="080809"/>
          <w:sz w:val="24"/>
          <w:szCs w:val="20"/>
          <w:lang w:eastAsia="el-GR"/>
        </w:rPr>
        <w:t xml:space="preserve">, </w:t>
      </w:r>
      <w:r>
        <w:rPr>
          <w:rFonts w:ascii="Times New Roman" w:eastAsia="Times New Roman" w:hAnsi="Times New Roman" w:cs="Times New Roman"/>
          <w:color w:val="080809"/>
          <w:sz w:val="24"/>
          <w:szCs w:val="20"/>
          <w:lang w:eastAsia="el-GR"/>
        </w:rPr>
        <w:t xml:space="preserve">στη </w:t>
      </w:r>
      <w:r w:rsidRPr="00AC58A7">
        <w:rPr>
          <w:rFonts w:ascii="Times New Roman" w:eastAsia="Times New Roman" w:hAnsi="Times New Roman" w:cs="Times New Roman"/>
          <w:b/>
          <w:color w:val="080809"/>
          <w:sz w:val="24"/>
          <w:szCs w:val="20"/>
          <w:lang w:eastAsia="el-GR"/>
        </w:rPr>
        <w:t>1 το μεσημέρι</w:t>
      </w:r>
      <w:r>
        <w:rPr>
          <w:rFonts w:ascii="Times New Roman" w:eastAsia="Times New Roman" w:hAnsi="Times New Roman" w:cs="Times New Roman"/>
          <w:color w:val="080809"/>
          <w:sz w:val="24"/>
          <w:szCs w:val="20"/>
          <w:lang w:eastAsia="el-GR"/>
        </w:rPr>
        <w:t xml:space="preserve">, θα παρουσιαστεί στο Πολύεδρο  </w:t>
      </w:r>
      <w:r w:rsidRPr="00D1623B">
        <w:rPr>
          <w:rFonts w:ascii="Times New Roman" w:hAnsi="Times New Roman" w:cs="Times New Roman"/>
          <w:sz w:val="24"/>
          <w:szCs w:val="24"/>
        </w:rPr>
        <w:t xml:space="preserve">το βιβλίο του </w:t>
      </w:r>
      <w:r w:rsidRPr="00D1623B">
        <w:rPr>
          <w:rFonts w:ascii="Times New Roman" w:hAnsi="Times New Roman" w:cs="Times New Roman"/>
          <w:b/>
          <w:sz w:val="24"/>
          <w:szCs w:val="24"/>
        </w:rPr>
        <w:t>Τεύκρου Μιχαηλίδη</w:t>
      </w:r>
      <w:r w:rsidRPr="00D162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623B">
        <w:rPr>
          <w:rFonts w:ascii="Times New Roman" w:hAnsi="Times New Roman" w:cs="Times New Roman"/>
          <w:sz w:val="24"/>
          <w:szCs w:val="24"/>
        </w:rPr>
        <w:t>«</w:t>
      </w:r>
      <w:r w:rsidRPr="00AC58A7">
        <w:rPr>
          <w:rFonts w:ascii="Times New Roman" w:hAnsi="Times New Roman" w:cs="Times New Roman"/>
          <w:sz w:val="24"/>
          <w:szCs w:val="24"/>
        </w:rPr>
        <w:t>Πίσω από το πέπλο. Οι μαθηματικοί του 20</w:t>
      </w:r>
      <w:r w:rsidRPr="00AC58A7">
        <w:rPr>
          <w:rFonts w:ascii="Times New Roman" w:hAnsi="Times New Roman" w:cs="Times New Roman"/>
          <w:sz w:val="24"/>
          <w:szCs w:val="24"/>
          <w:vertAlign w:val="superscript"/>
        </w:rPr>
        <w:t>ου</w:t>
      </w:r>
      <w:r w:rsidRPr="00AC58A7">
        <w:rPr>
          <w:rFonts w:ascii="Times New Roman" w:hAnsi="Times New Roman" w:cs="Times New Roman"/>
          <w:sz w:val="24"/>
          <w:szCs w:val="24"/>
        </w:rPr>
        <w:t xml:space="preserve"> αιώνα»,</w:t>
      </w:r>
      <w:r>
        <w:rPr>
          <w:rFonts w:ascii="Times New Roman" w:hAnsi="Times New Roman" w:cs="Times New Roman"/>
          <w:sz w:val="24"/>
          <w:szCs w:val="24"/>
        </w:rPr>
        <w:t xml:space="preserve"> </w:t>
      </w:r>
      <w:r w:rsidRPr="00D1623B">
        <w:rPr>
          <w:rFonts w:ascii="Times New Roman" w:hAnsi="Times New Roman" w:cs="Times New Roman"/>
          <w:sz w:val="24"/>
          <w:szCs w:val="24"/>
        </w:rPr>
        <w:t xml:space="preserve"> σε συνεργασία με το </w:t>
      </w:r>
      <w:r w:rsidRPr="00AC58A7">
        <w:rPr>
          <w:rFonts w:ascii="Times New Roman" w:hAnsi="Times New Roman" w:cs="Times New Roman"/>
          <w:sz w:val="24"/>
          <w:szCs w:val="24"/>
        </w:rPr>
        <w:t>Τμήμα Μαθηματικών του Πανεπιστημίου Πατρών.</w:t>
      </w:r>
    </w:p>
    <w:p w:rsidR="00161D50" w:rsidRPr="000043E6" w:rsidRDefault="00161D50" w:rsidP="00161D50">
      <w:pPr>
        <w:shd w:val="clear" w:color="auto" w:fill="FFFFFF"/>
        <w:spacing w:after="0" w:line="240" w:lineRule="auto"/>
        <w:rPr>
          <w:rFonts w:ascii="Times New Roman" w:eastAsia="Times New Roman" w:hAnsi="Times New Roman" w:cs="Times New Roman"/>
          <w:color w:val="080809"/>
          <w:sz w:val="24"/>
          <w:szCs w:val="20"/>
          <w:lang w:eastAsia="el-GR"/>
        </w:rPr>
      </w:pPr>
    </w:p>
    <w:p w:rsidR="000C0F7D" w:rsidRDefault="00161D50">
      <w:pPr>
        <w:rPr>
          <w:rFonts w:ascii="Times New Roman" w:hAnsi="Times New Roman" w:cs="Times New Roman"/>
          <w:sz w:val="24"/>
        </w:rPr>
      </w:pPr>
      <w:r>
        <w:rPr>
          <w:rFonts w:ascii="Times New Roman" w:hAnsi="Times New Roman" w:cs="Times New Roman"/>
          <w:sz w:val="24"/>
        </w:rPr>
        <w:t xml:space="preserve">Το </w:t>
      </w:r>
      <w:r w:rsidRPr="00161D50">
        <w:rPr>
          <w:rFonts w:ascii="Times New Roman" w:hAnsi="Times New Roman" w:cs="Times New Roman"/>
          <w:sz w:val="24"/>
          <w:lang w:val="en-US"/>
        </w:rPr>
        <w:t>link</w:t>
      </w:r>
      <w:r w:rsidRPr="000043E6">
        <w:rPr>
          <w:rFonts w:ascii="Times New Roman" w:hAnsi="Times New Roman" w:cs="Times New Roman"/>
          <w:sz w:val="24"/>
        </w:rPr>
        <w:t xml:space="preserve"> </w:t>
      </w:r>
      <w:r w:rsidRPr="00161D50">
        <w:rPr>
          <w:rFonts w:ascii="Times New Roman" w:hAnsi="Times New Roman" w:cs="Times New Roman"/>
          <w:sz w:val="24"/>
        </w:rPr>
        <w:t>της εκδήλωσης</w:t>
      </w:r>
    </w:p>
    <w:p w:rsidR="00161D50" w:rsidRDefault="00996F2B">
      <w:pPr>
        <w:rPr>
          <w:rFonts w:ascii="Times New Roman" w:hAnsi="Times New Roman" w:cs="Times New Roman"/>
          <w:sz w:val="24"/>
        </w:rPr>
      </w:pPr>
      <w:hyperlink r:id="rId6" w:history="1">
        <w:r w:rsidR="00161D50" w:rsidRPr="001C7B84">
          <w:rPr>
            <w:rStyle w:val="-"/>
            <w:rFonts w:ascii="Times New Roman" w:hAnsi="Times New Roman" w:cs="Times New Roman"/>
            <w:sz w:val="24"/>
          </w:rPr>
          <w:t>https://www.facebook.com/events/1918432565661508?acontext=%7B%22event_action_history%22%3A[%7B%22mechanism%22%3A%22attachment%22%2C%22surface%22%3A%22newsfeed%22%7D]%2C%22ref_notif_type%22%3Anull%7D</w:t>
        </w:r>
      </w:hyperlink>
    </w:p>
    <w:p w:rsidR="006A0827" w:rsidRDefault="006A0827" w:rsidP="006A0827">
      <w:pPr>
        <w:shd w:val="clear" w:color="auto" w:fill="FAFCEF"/>
        <w:spacing w:line="240" w:lineRule="auto"/>
        <w:jc w:val="center"/>
        <w:outlineLvl w:val="3"/>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noProof/>
          <w:color w:val="000000"/>
          <w:sz w:val="24"/>
          <w:szCs w:val="24"/>
          <w:lang w:eastAsia="el-GR"/>
        </w:rPr>
        <w:lastRenderedPageBreak/>
        <w:drawing>
          <wp:inline distT="0" distB="0" distL="0" distR="0">
            <wp:extent cx="2093130" cy="2581455"/>
            <wp:effectExtent l="19050" t="0" r="2370" b="0"/>
            <wp:docPr id="2" name="1 - Εικόνα" descr="mathi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imatika.jpg"/>
                    <pic:cNvPicPr/>
                  </pic:nvPicPr>
                  <pic:blipFill>
                    <a:blip r:embed="rId7" cstate="print"/>
                    <a:stretch>
                      <a:fillRect/>
                    </a:stretch>
                  </pic:blipFill>
                  <pic:spPr>
                    <a:xfrm>
                      <a:off x="0" y="0"/>
                      <a:ext cx="2093780" cy="2582257"/>
                    </a:xfrm>
                    <a:prstGeom prst="rect">
                      <a:avLst/>
                    </a:prstGeom>
                  </pic:spPr>
                </pic:pic>
              </a:graphicData>
            </a:graphic>
          </wp:inline>
        </w:drawing>
      </w:r>
    </w:p>
    <w:p w:rsidR="006A0827" w:rsidRDefault="006A0827" w:rsidP="00161D50">
      <w:pPr>
        <w:shd w:val="clear" w:color="auto" w:fill="FAFCEF"/>
        <w:spacing w:line="240" w:lineRule="auto"/>
        <w:jc w:val="both"/>
        <w:outlineLvl w:val="3"/>
        <w:rPr>
          <w:rFonts w:ascii="Times New Roman" w:eastAsia="Times New Roman" w:hAnsi="Times New Roman" w:cs="Times New Roman"/>
          <w:b/>
          <w:bCs/>
          <w:color w:val="000000"/>
          <w:sz w:val="24"/>
          <w:szCs w:val="24"/>
          <w:lang w:eastAsia="el-GR"/>
        </w:rPr>
      </w:pPr>
    </w:p>
    <w:p w:rsidR="00161D50" w:rsidRPr="00161D50" w:rsidRDefault="00161D50" w:rsidP="00161D50">
      <w:pPr>
        <w:shd w:val="clear" w:color="auto" w:fill="FAFCEF"/>
        <w:spacing w:line="240" w:lineRule="auto"/>
        <w:jc w:val="both"/>
        <w:outlineLvl w:val="3"/>
        <w:rPr>
          <w:rFonts w:ascii="Times New Roman" w:eastAsia="Times New Roman" w:hAnsi="Times New Roman" w:cs="Times New Roman"/>
          <w:b/>
          <w:bCs/>
          <w:color w:val="000000"/>
          <w:sz w:val="24"/>
          <w:szCs w:val="24"/>
          <w:lang w:eastAsia="el-GR"/>
        </w:rPr>
      </w:pPr>
      <w:r w:rsidRPr="00161D50">
        <w:rPr>
          <w:rFonts w:ascii="Times New Roman" w:eastAsia="Times New Roman" w:hAnsi="Times New Roman" w:cs="Times New Roman"/>
          <w:b/>
          <w:bCs/>
          <w:color w:val="000000"/>
          <w:sz w:val="24"/>
          <w:szCs w:val="24"/>
          <w:lang w:eastAsia="el-GR"/>
        </w:rPr>
        <w:t>Το βιβλίο</w:t>
      </w:r>
    </w:p>
    <w:p w:rsid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ΛΥΣΕ, ΜΑΘΕ, ΔΙΑΣΚΕΔΑΣΕ!</w:t>
      </w:r>
    </w:p>
    <w:p w:rsidR="00161D50" w:rsidRP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Μέτρα τα πηδηματάκια του βατράχου, ψάξε τα σχήματα πάνω στο πειρατικό καράβι, βρες τον δρόμο σου σ’ έναν λαβύρινθο με βοηθό την αφαίρεση – το </w:t>
      </w:r>
      <w:r w:rsidRPr="00161D50">
        <w:rPr>
          <w:rFonts w:ascii="Times New Roman" w:eastAsia="Times New Roman" w:hAnsi="Times New Roman" w:cs="Times New Roman"/>
          <w:i/>
          <w:iCs/>
          <w:color w:val="333333"/>
          <w:sz w:val="24"/>
          <w:szCs w:val="24"/>
          <w:lang w:eastAsia="el-GR"/>
        </w:rPr>
        <w:t>Μαθηματικά για νήπια &amp; μικρά παιδιά</w:t>
      </w:r>
      <w:r w:rsidRPr="00161D50">
        <w:rPr>
          <w:rFonts w:ascii="Times New Roman" w:eastAsia="Times New Roman" w:hAnsi="Times New Roman" w:cs="Times New Roman"/>
          <w:color w:val="333333"/>
          <w:sz w:val="24"/>
          <w:szCs w:val="24"/>
          <w:lang w:eastAsia="el-GR"/>
        </w:rPr>
        <w:t>, ένα βιβλίο γεμάτο πολύχρωμα σχέδια και ασκήσεις, βοηθά τα παιδιά του νηπιαγωγείου να θεμελιώσουν τις γνώσεις τους στα μαθηματικά, τη λογική, την κριτική σκέψη, αλλά και να καλλιεργήσουν την αυτοπεποίθησή τους.</w:t>
      </w:r>
    </w:p>
    <w:p w:rsid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175 ΔΡΑΣΤΗΡΙΟΤΗΤΕΣ = ΣΟΥΠΕΡ ΔΙΑΣΚΕΔΑΣΗ</w:t>
      </w:r>
    </w:p>
    <w:p w:rsidR="00161D50" w:rsidRP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 xml:space="preserve">Από τους λαβύρινθους και τα </w:t>
      </w:r>
      <w:proofErr w:type="spellStart"/>
      <w:r w:rsidRPr="00161D50">
        <w:rPr>
          <w:rFonts w:ascii="Times New Roman" w:eastAsia="Times New Roman" w:hAnsi="Times New Roman" w:cs="Times New Roman"/>
          <w:color w:val="333333"/>
          <w:sz w:val="24"/>
          <w:szCs w:val="24"/>
          <w:lang w:eastAsia="el-GR"/>
        </w:rPr>
        <w:t>παζλ</w:t>
      </w:r>
      <w:proofErr w:type="spellEnd"/>
      <w:r w:rsidRPr="00161D50">
        <w:rPr>
          <w:rFonts w:ascii="Times New Roman" w:eastAsia="Times New Roman" w:hAnsi="Times New Roman" w:cs="Times New Roman"/>
          <w:color w:val="333333"/>
          <w:sz w:val="24"/>
          <w:szCs w:val="24"/>
          <w:lang w:eastAsia="el-GR"/>
        </w:rPr>
        <w:t xml:space="preserve"> έως τις ασκήσεις με κενά που πρέπει να συμπληρώσουν, το βιβλίο διασκεδάζει τα παιδιά και τους μαθαίνει πάρα πολλά.</w:t>
      </w:r>
    </w:p>
    <w:p w:rsid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ΑΣΚΗΣΕΙΣ ΑΥΞΑΝΟΜΕΝΗΣ ΔΥΣΚΟΛΙΑΣ ΚΕΝΤΡΙΖΟΥΝ ΤΟ ΜΥΑΛΟ ΤΩΝ ΠΑΙΔΙΩΝ</w:t>
      </w:r>
    </w:p>
    <w:p w:rsidR="00161D50" w:rsidRP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Οργανωμένες σε 4 επίπεδα, οι δραστηριότητες βασίζονται σε γνώσεις που ήδη αποκτήθηκαν, ώστε τα παιδιά να συλλάβουν νέες μαθηματικές έννοιες χωρίς να βαρεθούν ποτέ.</w:t>
      </w:r>
    </w:p>
    <w:p w:rsid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ΒΑΣΙΚΕΣ ΕΚΠΑΙΔΕΥΤΙΚΕΣ ΓΝΩΣΕΙΣ</w:t>
      </w:r>
    </w:p>
    <w:p w:rsidR="00B63699" w:rsidRPr="00161D50" w:rsidRDefault="00161D50" w:rsidP="00161D50">
      <w:pPr>
        <w:shd w:val="clear" w:color="auto" w:fill="FAFCEF"/>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sidRPr="00161D50">
        <w:rPr>
          <w:rFonts w:ascii="Times New Roman" w:eastAsia="Times New Roman" w:hAnsi="Times New Roman" w:cs="Times New Roman"/>
          <w:color w:val="333333"/>
          <w:sz w:val="24"/>
          <w:szCs w:val="24"/>
          <w:lang w:eastAsia="el-GR"/>
        </w:rPr>
        <w:t>Το βιβλίο διδάσκει στα παιδιά 5-8 ετών έννοιες της ηλικίας τους. Προχωρώντας πέρα από το σχολικό πρόγραμμα, μέχρι και την Β' Δημοτικού, μαθαίνουν να μετρούν μέχρι το 100, να προσθέτουν και να αφαιρούν, να αναγνωρίζουν σχέδια και σχήματα, να λύνουν προβλήματα κ.ά.</w:t>
      </w:r>
    </w:p>
    <w:p w:rsidR="00B63699" w:rsidRDefault="00B63699" w:rsidP="00293DD5">
      <w:pPr>
        <w:tabs>
          <w:tab w:val="center" w:pos="4153"/>
          <w:tab w:val="left" w:pos="5355"/>
        </w:tabs>
        <w:spacing w:after="0"/>
        <w:jc w:val="center"/>
        <w:rPr>
          <w:rFonts w:ascii="Times New Roman" w:hAnsi="Times New Roman"/>
          <w:sz w:val="28"/>
          <w:szCs w:val="28"/>
        </w:rPr>
      </w:pPr>
    </w:p>
    <w:p w:rsidR="00293DD5" w:rsidRPr="00056C61" w:rsidRDefault="00996F2B" w:rsidP="00293DD5">
      <w:pPr>
        <w:tabs>
          <w:tab w:val="center" w:pos="4153"/>
          <w:tab w:val="left" w:pos="5355"/>
        </w:tabs>
        <w:spacing w:after="0"/>
        <w:jc w:val="center"/>
        <w:rPr>
          <w:rFonts w:ascii="Times New Roman" w:hAnsi="Times New Roman"/>
          <w:sz w:val="28"/>
          <w:szCs w:val="28"/>
        </w:rPr>
      </w:pPr>
      <w:r>
        <w:rPr>
          <w:rFonts w:ascii="Times New Roman" w:hAnsi="Times New Roman"/>
          <w:noProof/>
          <w:sz w:val="28"/>
          <w:szCs w:val="28"/>
        </w:rPr>
        <w:pict>
          <v:shape id="AutoShape 2" o:spid="_x0000_s1027" type="#_x0000_t32" style="position:absolute;left:0;text-align:left;margin-left:-96.7pt;margin-top:16.7pt;width:63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NoIA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" adj="1355,-1,1355" strokecolor="#c00000"/>
        </w:pict>
      </w:r>
      <w:r w:rsidR="00293DD5" w:rsidRPr="00E423FD">
        <w:rPr>
          <w:rFonts w:ascii="Times New Roman" w:hAnsi="Times New Roman"/>
          <w:sz w:val="28"/>
          <w:szCs w:val="28"/>
        </w:rPr>
        <w:t>ΠΟΛΥΕΔΡΟ</w:t>
      </w:r>
    </w:p>
    <w:p w:rsidR="00161D50" w:rsidRPr="00721B6E" w:rsidRDefault="00293DD5" w:rsidP="00721B6E">
      <w:pPr>
        <w:tabs>
          <w:tab w:val="center" w:pos="4153"/>
          <w:tab w:val="left" w:pos="5355"/>
        </w:tabs>
        <w:spacing w:after="0"/>
        <w:jc w:val="center"/>
        <w:rPr>
          <w:rFonts w:ascii="Times New Roman" w:hAnsi="Times New Roman"/>
          <w:sz w:val="28"/>
          <w:szCs w:val="28"/>
        </w:rPr>
      </w:pPr>
      <w:r w:rsidRPr="004C40E8">
        <w:rPr>
          <w:rFonts w:ascii="Times New Roman" w:hAnsi="Times New Roman"/>
          <w:sz w:val="20"/>
          <w:szCs w:val="20"/>
        </w:rPr>
        <w:t>Κανακάρη</w:t>
      </w:r>
      <w:r w:rsidRPr="00C7432F">
        <w:rPr>
          <w:rFonts w:ascii="Times New Roman" w:hAnsi="Times New Roman"/>
          <w:sz w:val="20"/>
          <w:szCs w:val="20"/>
        </w:rPr>
        <w:t xml:space="preserve"> 147 </w:t>
      </w:r>
      <w:r w:rsidRPr="004C40E8">
        <w:rPr>
          <w:rFonts w:ascii="Times New Roman" w:hAnsi="Times New Roman"/>
          <w:sz w:val="20"/>
          <w:szCs w:val="20"/>
        </w:rPr>
        <w:t>τηλ</w:t>
      </w:r>
      <w:r w:rsidRPr="00C7432F">
        <w:rPr>
          <w:rFonts w:ascii="Times New Roman" w:hAnsi="Times New Roman"/>
          <w:sz w:val="20"/>
          <w:szCs w:val="20"/>
        </w:rPr>
        <w:t xml:space="preserve">. 2610 277342 </w:t>
      </w:r>
      <w:r w:rsidRPr="004C40E8">
        <w:rPr>
          <w:rFonts w:ascii="Times New Roman" w:hAnsi="Times New Roman"/>
          <w:sz w:val="20"/>
          <w:szCs w:val="20"/>
          <w:lang w:val="en-US"/>
        </w:rPr>
        <w:t>fax</w:t>
      </w:r>
      <w:r w:rsidRPr="00C7432F">
        <w:rPr>
          <w:rFonts w:ascii="Times New Roman" w:hAnsi="Times New Roman"/>
          <w:sz w:val="20"/>
          <w:szCs w:val="20"/>
        </w:rPr>
        <w:t xml:space="preserve">: 2610 226030 </w:t>
      </w:r>
      <w:r w:rsidRPr="004C40E8">
        <w:rPr>
          <w:rFonts w:ascii="Times New Roman" w:hAnsi="Times New Roman"/>
          <w:sz w:val="20"/>
          <w:szCs w:val="20"/>
          <w:lang w:val="en-US"/>
        </w:rPr>
        <w:t>e</w:t>
      </w:r>
      <w:r w:rsidRPr="00C7432F">
        <w:rPr>
          <w:rFonts w:ascii="Times New Roman" w:hAnsi="Times New Roman"/>
          <w:sz w:val="20"/>
          <w:szCs w:val="20"/>
        </w:rPr>
        <w:t>-</w:t>
      </w:r>
      <w:r w:rsidRPr="004C40E8">
        <w:rPr>
          <w:rFonts w:ascii="Times New Roman" w:hAnsi="Times New Roman"/>
          <w:sz w:val="20"/>
          <w:szCs w:val="20"/>
          <w:lang w:val="en-US"/>
        </w:rPr>
        <w:t>mail</w:t>
      </w:r>
      <w:r w:rsidRPr="00C7432F">
        <w:rPr>
          <w:rFonts w:ascii="Times New Roman" w:hAnsi="Times New Roman"/>
          <w:sz w:val="20"/>
          <w:szCs w:val="20"/>
        </w:rPr>
        <w:t xml:space="preserve">: </w:t>
      </w:r>
      <w:r w:rsidRPr="00924AC5">
        <w:rPr>
          <w:rFonts w:ascii="Times New Roman" w:hAnsi="Times New Roman"/>
          <w:sz w:val="20"/>
          <w:szCs w:val="20"/>
          <w:lang w:val="en-US"/>
        </w:rPr>
        <w:t>polyedro</w:t>
      </w:r>
      <w:r>
        <w:rPr>
          <w:rFonts w:ascii="Times New Roman" w:hAnsi="Times New Roman"/>
          <w:sz w:val="20"/>
          <w:szCs w:val="20"/>
          <w:lang w:val="en-US"/>
        </w:rPr>
        <w:t>patra</w:t>
      </w:r>
      <w:r w:rsidRPr="00C7432F">
        <w:rPr>
          <w:rFonts w:ascii="Times New Roman" w:hAnsi="Times New Roman"/>
          <w:sz w:val="20"/>
          <w:szCs w:val="20"/>
        </w:rPr>
        <w:t>1@</w:t>
      </w:r>
      <w:r>
        <w:rPr>
          <w:rFonts w:ascii="Times New Roman" w:hAnsi="Times New Roman"/>
          <w:sz w:val="20"/>
          <w:szCs w:val="20"/>
          <w:lang w:val="en-US"/>
        </w:rPr>
        <w:t>gmail</w:t>
      </w:r>
      <w:r w:rsidRPr="00C7432F">
        <w:rPr>
          <w:rFonts w:ascii="Times New Roman" w:hAnsi="Times New Roman"/>
          <w:sz w:val="20"/>
          <w:szCs w:val="20"/>
        </w:rPr>
        <w:t>.</w:t>
      </w:r>
      <w:r>
        <w:rPr>
          <w:rFonts w:ascii="Times New Roman" w:hAnsi="Times New Roman"/>
          <w:sz w:val="20"/>
          <w:szCs w:val="20"/>
          <w:lang w:val="en-US"/>
        </w:rPr>
        <w:t>com</w:t>
      </w:r>
    </w:p>
    <w:sectPr w:rsidR="00161D50" w:rsidRPr="00721B6E" w:rsidSect="00D172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anrop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1D50"/>
    <w:rsid w:val="000043E6"/>
    <w:rsid w:val="00161D50"/>
    <w:rsid w:val="00165CAC"/>
    <w:rsid w:val="00293DD5"/>
    <w:rsid w:val="006A0827"/>
    <w:rsid w:val="00721B6E"/>
    <w:rsid w:val="00871FCB"/>
    <w:rsid w:val="00931D5D"/>
    <w:rsid w:val="00996F2B"/>
    <w:rsid w:val="009F070C"/>
    <w:rsid w:val="00AC58A7"/>
    <w:rsid w:val="00AF1BC3"/>
    <w:rsid w:val="00B63699"/>
    <w:rsid w:val="00D17269"/>
    <w:rsid w:val="00DB319A"/>
    <w:rsid w:val="00ED65DD"/>
    <w:rsid w:val="00FD58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1"/>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9"/>
  </w:style>
  <w:style w:type="paragraph" w:styleId="4">
    <w:name w:val="heading 4"/>
    <w:basedOn w:val="a"/>
    <w:link w:val="4Char"/>
    <w:uiPriority w:val="9"/>
    <w:qFormat/>
    <w:rsid w:val="00161D5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1D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1D50"/>
    <w:rPr>
      <w:rFonts w:ascii="Tahoma" w:hAnsi="Tahoma" w:cs="Tahoma"/>
      <w:sz w:val="16"/>
      <w:szCs w:val="16"/>
    </w:rPr>
  </w:style>
  <w:style w:type="character" w:styleId="-">
    <w:name w:val="Hyperlink"/>
    <w:basedOn w:val="a0"/>
    <w:uiPriority w:val="99"/>
    <w:unhideWhenUsed/>
    <w:rsid w:val="00161D50"/>
    <w:rPr>
      <w:color w:val="0000FF" w:themeColor="hyperlink"/>
      <w:u w:val="single"/>
    </w:rPr>
  </w:style>
  <w:style w:type="character" w:customStyle="1" w:styleId="4Char">
    <w:name w:val="Επικεφαλίδα 4 Char"/>
    <w:basedOn w:val="a0"/>
    <w:link w:val="4"/>
    <w:uiPriority w:val="9"/>
    <w:rsid w:val="00161D50"/>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161D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161D50"/>
    <w:rPr>
      <w:i/>
      <w:iCs/>
    </w:rPr>
  </w:style>
  <w:style w:type="paragraph" w:styleId="a5">
    <w:name w:val="header"/>
    <w:basedOn w:val="a"/>
    <w:link w:val="Char0"/>
    <w:uiPriority w:val="99"/>
    <w:unhideWhenUsed/>
    <w:rsid w:val="00293DD5"/>
    <w:pPr>
      <w:tabs>
        <w:tab w:val="center" w:pos="4153"/>
        <w:tab w:val="right" w:pos="8306"/>
      </w:tabs>
      <w:spacing w:after="0" w:line="240" w:lineRule="auto"/>
    </w:pPr>
  </w:style>
  <w:style w:type="character" w:customStyle="1" w:styleId="Char0">
    <w:name w:val="Κεφαλίδα Char"/>
    <w:basedOn w:val="a0"/>
    <w:link w:val="a5"/>
    <w:uiPriority w:val="99"/>
    <w:rsid w:val="00293DD5"/>
  </w:style>
</w:styles>
</file>

<file path=word/webSettings.xml><?xml version="1.0" encoding="utf-8"?>
<w:webSettings xmlns:r="http://schemas.openxmlformats.org/officeDocument/2006/relationships" xmlns:w="http://schemas.openxmlformats.org/wordprocessingml/2006/main">
  <w:divs>
    <w:div w:id="99491540">
      <w:bodyDiv w:val="1"/>
      <w:marLeft w:val="0"/>
      <w:marRight w:val="0"/>
      <w:marTop w:val="0"/>
      <w:marBottom w:val="0"/>
      <w:divBdr>
        <w:top w:val="none" w:sz="0" w:space="0" w:color="auto"/>
        <w:left w:val="none" w:sz="0" w:space="0" w:color="auto"/>
        <w:bottom w:val="none" w:sz="0" w:space="0" w:color="auto"/>
        <w:right w:val="none" w:sz="0" w:space="0" w:color="auto"/>
      </w:divBdr>
      <w:divsChild>
        <w:div w:id="787047036">
          <w:marLeft w:val="0"/>
          <w:marRight w:val="0"/>
          <w:marTop w:val="0"/>
          <w:marBottom w:val="0"/>
          <w:divBdr>
            <w:top w:val="none" w:sz="0" w:space="0" w:color="auto"/>
            <w:left w:val="none" w:sz="0" w:space="0" w:color="auto"/>
            <w:bottom w:val="none" w:sz="0" w:space="0" w:color="auto"/>
            <w:right w:val="none" w:sz="0" w:space="0" w:color="auto"/>
          </w:divBdr>
        </w:div>
        <w:div w:id="1182665990">
          <w:marLeft w:val="0"/>
          <w:marRight w:val="0"/>
          <w:marTop w:val="120"/>
          <w:marBottom w:val="0"/>
          <w:divBdr>
            <w:top w:val="none" w:sz="0" w:space="0" w:color="auto"/>
            <w:left w:val="none" w:sz="0" w:space="0" w:color="auto"/>
            <w:bottom w:val="none" w:sz="0" w:space="0" w:color="auto"/>
            <w:right w:val="none" w:sz="0" w:space="0" w:color="auto"/>
          </w:divBdr>
        </w:div>
        <w:div w:id="1004481711">
          <w:marLeft w:val="0"/>
          <w:marRight w:val="0"/>
          <w:marTop w:val="120"/>
          <w:marBottom w:val="0"/>
          <w:divBdr>
            <w:top w:val="none" w:sz="0" w:space="0" w:color="auto"/>
            <w:left w:val="none" w:sz="0" w:space="0" w:color="auto"/>
            <w:bottom w:val="none" w:sz="0" w:space="0" w:color="auto"/>
            <w:right w:val="none" w:sz="0" w:space="0" w:color="auto"/>
          </w:divBdr>
        </w:div>
        <w:div w:id="1235123369">
          <w:marLeft w:val="0"/>
          <w:marRight w:val="0"/>
          <w:marTop w:val="120"/>
          <w:marBottom w:val="0"/>
          <w:divBdr>
            <w:top w:val="none" w:sz="0" w:space="0" w:color="auto"/>
            <w:left w:val="none" w:sz="0" w:space="0" w:color="auto"/>
            <w:bottom w:val="none" w:sz="0" w:space="0" w:color="auto"/>
            <w:right w:val="none" w:sz="0" w:space="0" w:color="auto"/>
          </w:divBdr>
        </w:div>
      </w:divsChild>
    </w:div>
    <w:div w:id="907689937">
      <w:bodyDiv w:val="1"/>
      <w:marLeft w:val="0"/>
      <w:marRight w:val="0"/>
      <w:marTop w:val="0"/>
      <w:marBottom w:val="0"/>
      <w:divBdr>
        <w:top w:val="none" w:sz="0" w:space="0" w:color="auto"/>
        <w:left w:val="none" w:sz="0" w:space="0" w:color="auto"/>
        <w:bottom w:val="none" w:sz="0" w:space="0" w:color="auto"/>
        <w:right w:val="none" w:sz="0" w:space="0" w:color="auto"/>
      </w:divBdr>
      <w:divsChild>
        <w:div w:id="390495099">
          <w:marLeft w:val="0"/>
          <w:marRight w:val="0"/>
          <w:marTop w:val="0"/>
          <w:marBottom w:val="272"/>
          <w:divBdr>
            <w:top w:val="none" w:sz="0" w:space="0" w:color="auto"/>
            <w:left w:val="none" w:sz="0" w:space="0" w:color="auto"/>
            <w:bottom w:val="none" w:sz="0" w:space="0" w:color="auto"/>
            <w:right w:val="none" w:sz="0" w:space="0" w:color="auto"/>
          </w:divBdr>
          <w:divsChild>
            <w:div w:id="1117798205">
              <w:marLeft w:val="0"/>
              <w:marRight w:val="0"/>
              <w:marTop w:val="0"/>
              <w:marBottom w:val="272"/>
              <w:divBdr>
                <w:top w:val="none" w:sz="0" w:space="0" w:color="auto"/>
                <w:left w:val="none" w:sz="0" w:space="0" w:color="auto"/>
                <w:bottom w:val="none" w:sz="0" w:space="0" w:color="auto"/>
                <w:right w:val="none" w:sz="0" w:space="0" w:color="auto"/>
              </w:divBdr>
            </w:div>
          </w:divsChild>
        </w:div>
        <w:div w:id="1282344374">
          <w:marLeft w:val="0"/>
          <w:marRight w:val="0"/>
          <w:marTop w:val="0"/>
          <w:marBottom w:val="272"/>
          <w:divBdr>
            <w:top w:val="none" w:sz="0" w:space="0" w:color="auto"/>
            <w:left w:val="none" w:sz="0" w:space="0" w:color="auto"/>
            <w:bottom w:val="none" w:sz="0" w:space="0" w:color="auto"/>
            <w:right w:val="none" w:sz="0" w:space="0" w:color="auto"/>
          </w:divBdr>
          <w:divsChild>
            <w:div w:id="1218712172">
              <w:marLeft w:val="0"/>
              <w:marRight w:val="0"/>
              <w:marTop w:val="0"/>
              <w:marBottom w:val="272"/>
              <w:divBdr>
                <w:top w:val="none" w:sz="0" w:space="0" w:color="auto"/>
                <w:left w:val="none" w:sz="0" w:space="0" w:color="auto"/>
                <w:bottom w:val="none" w:sz="0" w:space="0" w:color="auto"/>
                <w:right w:val="none" w:sz="0" w:space="0" w:color="auto"/>
              </w:divBdr>
            </w:div>
          </w:divsChild>
        </w:div>
        <w:div w:id="1042291645">
          <w:marLeft w:val="0"/>
          <w:marRight w:val="0"/>
          <w:marTop w:val="0"/>
          <w:marBottom w:val="272"/>
          <w:divBdr>
            <w:top w:val="none" w:sz="0" w:space="0" w:color="auto"/>
            <w:left w:val="none" w:sz="0" w:space="0" w:color="auto"/>
            <w:bottom w:val="none" w:sz="0" w:space="0" w:color="auto"/>
            <w:right w:val="none" w:sz="0" w:space="0" w:color="auto"/>
          </w:divBdr>
          <w:divsChild>
            <w:div w:id="1250046621">
              <w:marLeft w:val="0"/>
              <w:marRight w:val="0"/>
              <w:marTop w:val="0"/>
              <w:marBottom w:val="0"/>
              <w:divBdr>
                <w:top w:val="none" w:sz="0" w:space="0" w:color="auto"/>
                <w:left w:val="none" w:sz="0" w:space="0" w:color="auto"/>
                <w:bottom w:val="none" w:sz="0" w:space="0" w:color="auto"/>
                <w:right w:val="none" w:sz="0" w:space="0" w:color="auto"/>
              </w:divBdr>
              <w:divsChild>
                <w:div w:id="1616059696">
                  <w:marLeft w:val="0"/>
                  <w:marRight w:val="0"/>
                  <w:marTop w:val="0"/>
                  <w:marBottom w:val="0"/>
                  <w:divBdr>
                    <w:top w:val="none" w:sz="0" w:space="0" w:color="auto"/>
                    <w:left w:val="none" w:sz="0" w:space="0" w:color="auto"/>
                    <w:bottom w:val="none" w:sz="0" w:space="0" w:color="auto"/>
                    <w:right w:val="none" w:sz="0" w:space="0" w:color="auto"/>
                  </w:divBdr>
                  <w:divsChild>
                    <w:div w:id="5158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events/1918432565661508?acontext=%7B%22event_action_history%22%3A%5b%7B%22mechanism%22%3A%22attachment%22%2C%22surface%22%3A%22newsfeed%22%7D%5d%2C%22ref_notif_type%22%3Anull%7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7752F-FE7B-43A7-BA64-F107E07E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2195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6nippat</cp:lastModifiedBy>
  <cp:revision>2</cp:revision>
  <dcterms:created xsi:type="dcterms:W3CDTF">2025-05-27T11:36:00Z</dcterms:created>
  <dcterms:modified xsi:type="dcterms:W3CDTF">2025-05-27T11:36:00Z</dcterms:modified>
</cp:coreProperties>
</file>