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8E" w:rsidRDefault="0090758E" w:rsidP="00A15D12">
      <w:pPr>
        <w:spacing w:after="200" w:line="276" w:lineRule="auto"/>
        <w:rPr>
          <w:rFonts w:eastAsia="Calibri"/>
          <w:b/>
          <w:sz w:val="28"/>
          <w:szCs w:val="28"/>
          <w:lang w:eastAsia="en-US"/>
        </w:rPr>
      </w:pPr>
    </w:p>
    <w:p w:rsidR="00A15D12" w:rsidRPr="00CA31D1" w:rsidRDefault="00A15D12" w:rsidP="00CA31D1">
      <w:pPr>
        <w:spacing w:after="200" w:line="276" w:lineRule="auto"/>
        <w:jc w:val="center"/>
        <w:rPr>
          <w:rStyle w:val="A00"/>
          <w:rFonts w:ascii="Times New Roman" w:eastAsia="Calibri" w:hAnsi="Times New Roman" w:cs="Times New Roman"/>
          <w:b/>
          <w:color w:val="auto"/>
          <w:sz w:val="28"/>
          <w:szCs w:val="28"/>
          <w:lang w:eastAsia="en-US"/>
        </w:rPr>
      </w:pPr>
      <w:r>
        <w:rPr>
          <w:noProof/>
        </w:rPr>
        <w:drawing>
          <wp:inline distT="0" distB="0" distL="0" distR="0">
            <wp:extent cx="1743075" cy="97371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752624" cy="979052"/>
                    </a:xfrm>
                    <a:prstGeom prst="rect">
                      <a:avLst/>
                    </a:prstGeom>
                  </pic:spPr>
                </pic:pic>
              </a:graphicData>
            </a:graphic>
          </wp:inline>
        </w:drawing>
      </w:r>
    </w:p>
    <w:p w:rsidR="0090758E" w:rsidRPr="001031D1" w:rsidRDefault="0090758E" w:rsidP="004E47D5">
      <w:pPr>
        <w:autoSpaceDE w:val="0"/>
        <w:autoSpaceDN w:val="0"/>
        <w:adjustRightInd w:val="0"/>
        <w:spacing w:line="276" w:lineRule="auto"/>
        <w:jc w:val="center"/>
        <w:rPr>
          <w:rFonts w:ascii="Book Antiqua" w:hAnsi="Book Antiqua"/>
          <w:b/>
          <w:bCs/>
          <w:sz w:val="28"/>
          <w:szCs w:val="28"/>
          <w:lang w:bidi="he-IL"/>
        </w:rPr>
      </w:pPr>
      <w:r w:rsidRPr="00E31F4D">
        <w:rPr>
          <w:rFonts w:ascii="Book Antiqua" w:hAnsi="Book Antiqua"/>
          <w:b/>
          <w:bCs/>
          <w:sz w:val="28"/>
          <w:szCs w:val="28"/>
          <w:lang w:bidi="he-IL"/>
        </w:rPr>
        <w:t>ΔΕΛΤΙΟ ΤΥΠΟΥ</w:t>
      </w:r>
    </w:p>
    <w:p w:rsidR="00787032" w:rsidRDefault="00B777E3" w:rsidP="00891F40">
      <w:pPr>
        <w:autoSpaceDE w:val="0"/>
        <w:autoSpaceDN w:val="0"/>
        <w:adjustRightInd w:val="0"/>
        <w:spacing w:line="276" w:lineRule="auto"/>
        <w:jc w:val="center"/>
        <w:rPr>
          <w:rFonts w:ascii="Book Antiqua" w:hAnsi="Book Antiqua"/>
          <w:b/>
          <w:bCs/>
          <w:sz w:val="28"/>
          <w:szCs w:val="28"/>
          <w:lang w:bidi="he-IL"/>
        </w:rPr>
      </w:pPr>
      <w:r>
        <w:rPr>
          <w:rFonts w:ascii="Book Antiqua" w:hAnsi="Book Antiqua"/>
          <w:b/>
          <w:bCs/>
          <w:sz w:val="28"/>
          <w:szCs w:val="28"/>
          <w:lang w:bidi="he-IL"/>
        </w:rPr>
        <w:t>ΔΙΕΘΝΗΣ ΗΜΕΡΑ ΜΟΥΣΕΙΩΝ</w:t>
      </w:r>
      <w:r w:rsidR="0031303D">
        <w:rPr>
          <w:rFonts w:ascii="Book Antiqua" w:hAnsi="Book Antiqua"/>
          <w:b/>
          <w:bCs/>
          <w:sz w:val="28"/>
          <w:szCs w:val="28"/>
          <w:lang w:bidi="he-IL"/>
        </w:rPr>
        <w:t xml:space="preserve"> 2025</w:t>
      </w:r>
    </w:p>
    <w:p w:rsidR="00A84CB4" w:rsidRPr="00B777E3" w:rsidRDefault="00A84CB4" w:rsidP="00891F40">
      <w:pPr>
        <w:autoSpaceDE w:val="0"/>
        <w:autoSpaceDN w:val="0"/>
        <w:adjustRightInd w:val="0"/>
        <w:spacing w:line="276" w:lineRule="auto"/>
        <w:jc w:val="center"/>
        <w:rPr>
          <w:rFonts w:ascii="Book Antiqua" w:hAnsi="Book Antiqua"/>
          <w:b/>
          <w:bCs/>
          <w:sz w:val="28"/>
          <w:szCs w:val="28"/>
          <w:lang w:bidi="he-IL"/>
        </w:rPr>
      </w:pPr>
    </w:p>
    <w:p w:rsidR="00BF2E19" w:rsidRPr="00A15D12" w:rsidRDefault="0031303D" w:rsidP="00FE3D5C">
      <w:pPr>
        <w:autoSpaceDE w:val="0"/>
        <w:autoSpaceDN w:val="0"/>
        <w:adjustRightInd w:val="0"/>
        <w:spacing w:line="360" w:lineRule="auto"/>
        <w:jc w:val="center"/>
        <w:rPr>
          <w:rFonts w:eastAsia="Calibri"/>
          <w:sz w:val="24"/>
          <w:szCs w:val="24"/>
        </w:rPr>
      </w:pPr>
      <w:r>
        <w:rPr>
          <w:rFonts w:eastAsia="Calibri"/>
          <w:sz w:val="24"/>
          <w:szCs w:val="24"/>
        </w:rPr>
        <w:t>Τ</w:t>
      </w:r>
      <w:r w:rsidR="009955BC" w:rsidRPr="009955BC">
        <w:rPr>
          <w:rFonts w:eastAsia="Calibri"/>
          <w:sz w:val="24"/>
          <w:szCs w:val="24"/>
        </w:rPr>
        <w:t>ο</w:t>
      </w:r>
      <w:r w:rsidR="0090758E" w:rsidRPr="009955BC">
        <w:rPr>
          <w:rFonts w:eastAsia="Calibri"/>
          <w:sz w:val="24"/>
          <w:szCs w:val="24"/>
        </w:rPr>
        <w:t xml:space="preserve"> </w:t>
      </w:r>
      <w:r w:rsidR="0090758E" w:rsidRPr="00891F40">
        <w:rPr>
          <w:rFonts w:eastAsia="Calibri"/>
          <w:b/>
          <w:bCs/>
          <w:sz w:val="24"/>
          <w:szCs w:val="24"/>
        </w:rPr>
        <w:t>Αρχαιολογικό Μουσείο Πατρών</w:t>
      </w:r>
      <w:r w:rsidR="0090758E" w:rsidRPr="009955BC">
        <w:rPr>
          <w:rFonts w:eastAsia="Calibri"/>
          <w:sz w:val="24"/>
          <w:szCs w:val="24"/>
        </w:rPr>
        <w:t xml:space="preserve"> </w:t>
      </w:r>
      <w:r w:rsidR="002E79CD">
        <w:rPr>
          <w:rFonts w:eastAsia="Calibri"/>
          <w:sz w:val="24"/>
          <w:szCs w:val="24"/>
        </w:rPr>
        <w:t xml:space="preserve">και </w:t>
      </w:r>
      <w:r w:rsidR="00787032">
        <w:rPr>
          <w:rFonts w:eastAsia="Calibri"/>
          <w:sz w:val="24"/>
          <w:szCs w:val="24"/>
        </w:rPr>
        <w:t xml:space="preserve"> </w:t>
      </w:r>
      <w:r w:rsidR="00787032" w:rsidRPr="00891F40">
        <w:rPr>
          <w:rFonts w:eastAsia="Calibri"/>
          <w:sz w:val="24"/>
          <w:szCs w:val="24"/>
        </w:rPr>
        <w:t xml:space="preserve">το </w:t>
      </w:r>
      <w:r w:rsidR="00787032" w:rsidRPr="00891F40">
        <w:rPr>
          <w:rFonts w:eastAsia="Calibri"/>
          <w:b/>
          <w:bCs/>
          <w:sz w:val="24"/>
          <w:szCs w:val="24"/>
        </w:rPr>
        <w:t>Ίδρυμα Ελληνική Διασπορά</w:t>
      </w:r>
      <w:r w:rsidR="00787032">
        <w:rPr>
          <w:rFonts w:eastAsia="Calibri"/>
          <w:sz w:val="24"/>
          <w:szCs w:val="24"/>
        </w:rPr>
        <w:t xml:space="preserve"> </w:t>
      </w:r>
    </w:p>
    <w:p w:rsidR="00891F40" w:rsidRDefault="00C01A6E" w:rsidP="00FE3D5C">
      <w:pPr>
        <w:autoSpaceDE w:val="0"/>
        <w:autoSpaceDN w:val="0"/>
        <w:adjustRightInd w:val="0"/>
        <w:spacing w:line="360" w:lineRule="auto"/>
        <w:jc w:val="center"/>
        <w:rPr>
          <w:sz w:val="24"/>
          <w:szCs w:val="24"/>
          <w:lang w:bidi="he-IL"/>
        </w:rPr>
      </w:pPr>
      <w:r>
        <w:rPr>
          <w:rFonts w:eastAsia="Calibri"/>
          <w:sz w:val="24"/>
          <w:szCs w:val="24"/>
        </w:rPr>
        <w:t>σ</w:t>
      </w:r>
      <w:r w:rsidR="00B92F91">
        <w:rPr>
          <w:rFonts w:eastAsia="Calibri"/>
          <w:sz w:val="24"/>
          <w:szCs w:val="24"/>
        </w:rPr>
        <w:t>ά</w:t>
      </w:r>
      <w:r w:rsidR="00CC5DB9">
        <w:rPr>
          <w:rFonts w:eastAsia="Calibri"/>
          <w:sz w:val="24"/>
          <w:szCs w:val="24"/>
        </w:rPr>
        <w:t xml:space="preserve">ς </w:t>
      </w:r>
      <w:r w:rsidR="0090758E" w:rsidRPr="009955BC">
        <w:rPr>
          <w:rFonts w:eastAsia="Calibri"/>
          <w:sz w:val="24"/>
          <w:szCs w:val="24"/>
        </w:rPr>
        <w:t>προσκαλ</w:t>
      </w:r>
      <w:r w:rsidR="00B92F91">
        <w:rPr>
          <w:rFonts w:eastAsia="Calibri"/>
          <w:sz w:val="24"/>
          <w:szCs w:val="24"/>
        </w:rPr>
        <w:t xml:space="preserve">ούν </w:t>
      </w:r>
      <w:r w:rsidR="0090758E" w:rsidRPr="009955BC">
        <w:rPr>
          <w:rFonts w:eastAsia="Calibri"/>
          <w:sz w:val="24"/>
          <w:szCs w:val="24"/>
        </w:rPr>
        <w:t xml:space="preserve">στα εγκαίνια της </w:t>
      </w:r>
      <w:r w:rsidR="00B777E3">
        <w:rPr>
          <w:rFonts w:eastAsia="Calibri"/>
          <w:sz w:val="24"/>
          <w:szCs w:val="24"/>
        </w:rPr>
        <w:t>Έ</w:t>
      </w:r>
      <w:r w:rsidR="0090758E" w:rsidRPr="009955BC">
        <w:rPr>
          <w:rFonts w:eastAsia="Calibri"/>
          <w:sz w:val="24"/>
          <w:szCs w:val="24"/>
        </w:rPr>
        <w:t xml:space="preserve">κθεσης Σύγχρονης Τέχνης  </w:t>
      </w:r>
    </w:p>
    <w:p w:rsidR="00891F40" w:rsidRPr="00CA31D1" w:rsidRDefault="00D32207" w:rsidP="00891F40">
      <w:pPr>
        <w:autoSpaceDE w:val="0"/>
        <w:autoSpaceDN w:val="0"/>
        <w:adjustRightInd w:val="0"/>
        <w:spacing w:line="276" w:lineRule="auto"/>
        <w:jc w:val="center"/>
        <w:rPr>
          <w:rStyle w:val="A00"/>
          <w:rFonts w:ascii="Times New Roman" w:eastAsia="Calibri" w:hAnsi="Times New Roman" w:cs="Times New Roman"/>
          <w:b/>
          <w:bCs/>
          <w:i/>
          <w:iCs/>
          <w:color w:val="2E74B5" w:themeColor="accent5" w:themeShade="BF"/>
          <w:sz w:val="32"/>
          <w:szCs w:val="32"/>
          <w:lang w:val="en-US"/>
        </w:rPr>
      </w:pPr>
      <w:r w:rsidRPr="00CA31D1">
        <w:rPr>
          <w:rStyle w:val="A00"/>
          <w:rFonts w:ascii="Times New Roman" w:eastAsiaTheme="majorEastAsia" w:hAnsi="Times New Roman" w:cs="Times New Roman"/>
          <w:b/>
          <w:bCs/>
          <w:i/>
          <w:iCs/>
          <w:color w:val="2E74B5" w:themeColor="accent5" w:themeShade="BF"/>
          <w:sz w:val="32"/>
          <w:szCs w:val="32"/>
          <w:lang w:val="en-US"/>
        </w:rPr>
        <w:t>Alive Heritage: Matter and Memory</w:t>
      </w:r>
      <w:bookmarkStart w:id="0" w:name="_Hlk198025595"/>
    </w:p>
    <w:p w:rsidR="00891F40" w:rsidRPr="00A15D12" w:rsidRDefault="00891F40" w:rsidP="00B155B2">
      <w:pPr>
        <w:autoSpaceDE w:val="0"/>
        <w:autoSpaceDN w:val="0"/>
        <w:adjustRightInd w:val="0"/>
        <w:spacing w:line="276" w:lineRule="auto"/>
        <w:jc w:val="center"/>
        <w:rPr>
          <w:rFonts w:eastAsiaTheme="minorHAnsi"/>
          <w:b/>
          <w:bCs/>
          <w:i/>
          <w:iCs/>
          <w:color w:val="2E74B5" w:themeColor="accent5" w:themeShade="BF"/>
          <w:kern w:val="2"/>
          <w:sz w:val="32"/>
          <w:szCs w:val="32"/>
          <w:lang w:val="en-US" w:eastAsia="en-US"/>
        </w:rPr>
      </w:pPr>
      <w:r w:rsidRPr="00CA31D1">
        <w:rPr>
          <w:rFonts w:eastAsiaTheme="minorHAnsi"/>
          <w:b/>
          <w:bCs/>
          <w:i/>
          <w:iCs/>
          <w:color w:val="2E74B5" w:themeColor="accent5" w:themeShade="BF"/>
          <w:kern w:val="2"/>
          <w:sz w:val="32"/>
          <w:szCs w:val="32"/>
          <w:lang w:eastAsia="en-US"/>
        </w:rPr>
        <w:t>Έλληνες</w:t>
      </w:r>
      <w:r w:rsidRPr="00CA31D1">
        <w:rPr>
          <w:rFonts w:eastAsiaTheme="minorHAnsi"/>
          <w:b/>
          <w:bCs/>
          <w:i/>
          <w:iCs/>
          <w:color w:val="2E74B5" w:themeColor="accent5" w:themeShade="BF"/>
          <w:kern w:val="2"/>
          <w:sz w:val="32"/>
          <w:szCs w:val="32"/>
          <w:lang w:val="en-US" w:eastAsia="en-US"/>
        </w:rPr>
        <w:t xml:space="preserve"> </w:t>
      </w:r>
      <w:r w:rsidRPr="00CA31D1">
        <w:rPr>
          <w:rFonts w:eastAsiaTheme="minorHAnsi"/>
          <w:b/>
          <w:bCs/>
          <w:i/>
          <w:iCs/>
          <w:color w:val="2E74B5" w:themeColor="accent5" w:themeShade="BF"/>
          <w:kern w:val="2"/>
          <w:sz w:val="32"/>
          <w:szCs w:val="32"/>
          <w:lang w:eastAsia="en-US"/>
        </w:rPr>
        <w:t>Καλλιτέχνες</w:t>
      </w:r>
      <w:r w:rsidRPr="00CA31D1">
        <w:rPr>
          <w:rFonts w:eastAsiaTheme="minorHAnsi"/>
          <w:b/>
          <w:bCs/>
          <w:i/>
          <w:iCs/>
          <w:color w:val="2E74B5" w:themeColor="accent5" w:themeShade="BF"/>
          <w:kern w:val="2"/>
          <w:sz w:val="32"/>
          <w:szCs w:val="32"/>
          <w:lang w:val="en-US" w:eastAsia="en-US"/>
        </w:rPr>
        <w:t xml:space="preserve"> </w:t>
      </w:r>
      <w:r w:rsidRPr="00CA31D1">
        <w:rPr>
          <w:rFonts w:eastAsiaTheme="minorHAnsi"/>
          <w:b/>
          <w:bCs/>
          <w:i/>
          <w:iCs/>
          <w:color w:val="2E74B5" w:themeColor="accent5" w:themeShade="BF"/>
          <w:kern w:val="2"/>
          <w:sz w:val="32"/>
          <w:szCs w:val="32"/>
          <w:lang w:eastAsia="en-US"/>
        </w:rPr>
        <w:t>της</w:t>
      </w:r>
      <w:r w:rsidRPr="00CA31D1">
        <w:rPr>
          <w:rFonts w:eastAsiaTheme="minorHAnsi"/>
          <w:b/>
          <w:bCs/>
          <w:i/>
          <w:iCs/>
          <w:color w:val="2E74B5" w:themeColor="accent5" w:themeShade="BF"/>
          <w:kern w:val="2"/>
          <w:sz w:val="32"/>
          <w:szCs w:val="32"/>
          <w:lang w:val="en-US" w:eastAsia="en-US"/>
        </w:rPr>
        <w:t xml:space="preserve"> </w:t>
      </w:r>
      <w:r w:rsidRPr="00CA31D1">
        <w:rPr>
          <w:rFonts w:eastAsiaTheme="minorHAnsi"/>
          <w:b/>
          <w:bCs/>
          <w:i/>
          <w:iCs/>
          <w:color w:val="2E74B5" w:themeColor="accent5" w:themeShade="BF"/>
          <w:kern w:val="2"/>
          <w:sz w:val="32"/>
          <w:szCs w:val="32"/>
          <w:lang w:eastAsia="en-US"/>
        </w:rPr>
        <w:t>Διασποράς</w:t>
      </w:r>
    </w:p>
    <w:p w:rsidR="00CA31D1" w:rsidRPr="00B155B2" w:rsidRDefault="00CA31D1" w:rsidP="00B155B2">
      <w:pPr>
        <w:autoSpaceDE w:val="0"/>
        <w:autoSpaceDN w:val="0"/>
        <w:adjustRightInd w:val="0"/>
        <w:spacing w:line="276" w:lineRule="auto"/>
        <w:jc w:val="center"/>
        <w:rPr>
          <w:rStyle w:val="A00"/>
          <w:rFonts w:ascii="Times New Roman" w:eastAsiaTheme="minorHAnsi" w:hAnsi="Times New Roman" w:cs="Times New Roman"/>
          <w:b/>
          <w:bCs/>
          <w:i/>
          <w:iCs/>
          <w:color w:val="auto"/>
          <w:kern w:val="2"/>
          <w:sz w:val="24"/>
          <w:szCs w:val="24"/>
          <w:lang w:val="en-US" w:eastAsia="en-US"/>
        </w:rPr>
      </w:pPr>
    </w:p>
    <w:p w:rsidR="00D32207" w:rsidRPr="00CA31D1" w:rsidRDefault="00D32207" w:rsidP="00FE3D5C">
      <w:pPr>
        <w:autoSpaceDE w:val="0"/>
        <w:autoSpaceDN w:val="0"/>
        <w:adjustRightInd w:val="0"/>
        <w:spacing w:line="360" w:lineRule="auto"/>
        <w:jc w:val="center"/>
        <w:rPr>
          <w:rStyle w:val="A00"/>
          <w:rFonts w:ascii="Times New Roman" w:eastAsia="Calibri" w:hAnsi="Times New Roman" w:cs="Times New Roman"/>
          <w:b/>
          <w:bCs/>
          <w:color w:val="auto"/>
          <w:sz w:val="28"/>
          <w:szCs w:val="28"/>
        </w:rPr>
      </w:pPr>
      <w:r w:rsidRPr="00CA31D1">
        <w:rPr>
          <w:rStyle w:val="A00"/>
          <w:rFonts w:ascii="Times New Roman" w:eastAsiaTheme="majorEastAsia" w:hAnsi="Times New Roman" w:cs="Times New Roman"/>
          <w:b/>
          <w:bCs/>
          <w:sz w:val="28"/>
          <w:szCs w:val="28"/>
        </w:rPr>
        <w:t>Κυριακή 18 Μαΐου 2025</w:t>
      </w:r>
      <w:r w:rsidR="007246A7" w:rsidRPr="00CA31D1">
        <w:rPr>
          <w:rStyle w:val="A00"/>
          <w:rFonts w:ascii="Times New Roman" w:eastAsiaTheme="majorEastAsia" w:hAnsi="Times New Roman" w:cs="Times New Roman"/>
          <w:b/>
          <w:bCs/>
          <w:sz w:val="28"/>
          <w:szCs w:val="28"/>
        </w:rPr>
        <w:t xml:space="preserve"> και </w:t>
      </w:r>
      <w:r w:rsidRPr="00CA31D1">
        <w:rPr>
          <w:rStyle w:val="A00"/>
          <w:rFonts w:ascii="Times New Roman" w:eastAsiaTheme="majorEastAsia" w:hAnsi="Times New Roman" w:cs="Times New Roman"/>
          <w:b/>
          <w:bCs/>
          <w:sz w:val="28"/>
          <w:szCs w:val="28"/>
        </w:rPr>
        <w:t xml:space="preserve"> </w:t>
      </w:r>
      <w:r w:rsidR="00C01A6E" w:rsidRPr="00CA31D1">
        <w:rPr>
          <w:rStyle w:val="A00"/>
          <w:rFonts w:ascii="Times New Roman" w:eastAsiaTheme="majorEastAsia" w:hAnsi="Times New Roman" w:cs="Times New Roman"/>
          <w:b/>
          <w:bCs/>
          <w:sz w:val="28"/>
          <w:szCs w:val="28"/>
        </w:rPr>
        <w:t>Ώ</w:t>
      </w:r>
      <w:r w:rsidRPr="00CA31D1">
        <w:rPr>
          <w:rStyle w:val="A00"/>
          <w:rFonts w:ascii="Times New Roman" w:eastAsiaTheme="majorEastAsia" w:hAnsi="Times New Roman" w:cs="Times New Roman"/>
          <w:b/>
          <w:bCs/>
          <w:sz w:val="28"/>
          <w:szCs w:val="28"/>
        </w:rPr>
        <w:t>ρα 18:30</w:t>
      </w:r>
    </w:p>
    <w:bookmarkEnd w:id="0"/>
    <w:p w:rsidR="00337B66" w:rsidRPr="008D264A" w:rsidRDefault="00120842" w:rsidP="008D264A">
      <w:pPr>
        <w:spacing w:line="276" w:lineRule="auto"/>
        <w:jc w:val="both"/>
        <w:rPr>
          <w:sz w:val="24"/>
          <w:szCs w:val="24"/>
          <w:lang w:eastAsia="en-GB"/>
        </w:rPr>
      </w:pPr>
      <w:r>
        <w:rPr>
          <w:rStyle w:val="A00"/>
          <w:rFonts w:ascii="Times New Roman" w:eastAsiaTheme="majorEastAsia" w:hAnsi="Times New Roman" w:cs="Times New Roman"/>
          <w:sz w:val="24"/>
          <w:szCs w:val="24"/>
        </w:rPr>
        <w:t xml:space="preserve">  </w:t>
      </w:r>
      <w:r w:rsidR="00D32207" w:rsidRPr="00D32207">
        <w:rPr>
          <w:rStyle w:val="A00"/>
          <w:rFonts w:ascii="Times New Roman" w:eastAsiaTheme="majorEastAsia" w:hAnsi="Times New Roman" w:cs="Times New Roman"/>
          <w:sz w:val="24"/>
          <w:szCs w:val="24"/>
        </w:rPr>
        <w:t xml:space="preserve">Το </w:t>
      </w:r>
      <w:r w:rsidR="00D32207" w:rsidRPr="00891F40">
        <w:rPr>
          <w:rStyle w:val="A00"/>
          <w:rFonts w:ascii="Times New Roman" w:eastAsiaTheme="majorEastAsia" w:hAnsi="Times New Roman" w:cs="Times New Roman"/>
          <w:b/>
          <w:bCs/>
          <w:sz w:val="24"/>
          <w:szCs w:val="24"/>
        </w:rPr>
        <w:t>Αρχαιολογικό Μουσείο Πατρών</w:t>
      </w:r>
      <w:r w:rsidR="00D32207" w:rsidRPr="00D32207">
        <w:rPr>
          <w:rStyle w:val="A00"/>
          <w:rFonts w:ascii="Times New Roman" w:eastAsiaTheme="majorEastAsia" w:hAnsi="Times New Roman" w:cs="Times New Roman"/>
          <w:sz w:val="24"/>
          <w:szCs w:val="24"/>
        </w:rPr>
        <w:t xml:space="preserve"> και το </w:t>
      </w:r>
      <w:r w:rsidR="00D32207" w:rsidRPr="00891F40">
        <w:rPr>
          <w:rStyle w:val="A00"/>
          <w:rFonts w:ascii="Times New Roman" w:eastAsiaTheme="majorEastAsia" w:hAnsi="Times New Roman" w:cs="Times New Roman"/>
          <w:b/>
          <w:bCs/>
          <w:sz w:val="24"/>
          <w:szCs w:val="24"/>
        </w:rPr>
        <w:t>Ίδρυμα Ελληνική Διασπορά</w:t>
      </w:r>
      <w:r w:rsidR="00D32207" w:rsidRPr="00D32207">
        <w:rPr>
          <w:rStyle w:val="A00"/>
          <w:rFonts w:ascii="Times New Roman" w:eastAsiaTheme="majorEastAsia" w:hAnsi="Times New Roman" w:cs="Times New Roman"/>
          <w:sz w:val="24"/>
          <w:szCs w:val="24"/>
        </w:rPr>
        <w:t xml:space="preserve"> παρουσιάζουν την έκθεση </w:t>
      </w:r>
      <w:bookmarkStart w:id="1" w:name="_Hlk197933301"/>
      <w:r w:rsidR="00EA1828">
        <w:rPr>
          <w:rStyle w:val="A00"/>
          <w:rFonts w:ascii="Times New Roman" w:eastAsiaTheme="majorEastAsia" w:hAnsi="Times New Roman" w:cs="Times New Roman"/>
          <w:sz w:val="24"/>
          <w:szCs w:val="24"/>
        </w:rPr>
        <w:t xml:space="preserve"> </w:t>
      </w:r>
      <w:r w:rsidR="00337B66" w:rsidRPr="00337B66">
        <w:rPr>
          <w:rFonts w:eastAsiaTheme="minorHAnsi"/>
          <w:b/>
          <w:bCs/>
          <w:i/>
          <w:iCs/>
          <w:kern w:val="2"/>
          <w:sz w:val="24"/>
          <w:szCs w:val="24"/>
          <w:lang w:val="en-US" w:eastAsia="en-US"/>
        </w:rPr>
        <w:t>Alive</w:t>
      </w:r>
      <w:r w:rsidR="00337B66" w:rsidRPr="00337B66">
        <w:rPr>
          <w:rFonts w:eastAsiaTheme="minorHAnsi"/>
          <w:b/>
          <w:bCs/>
          <w:i/>
          <w:iCs/>
          <w:kern w:val="2"/>
          <w:sz w:val="24"/>
          <w:szCs w:val="24"/>
          <w:lang w:eastAsia="en-US"/>
        </w:rPr>
        <w:t xml:space="preserve"> </w:t>
      </w:r>
      <w:r w:rsidR="00337B66" w:rsidRPr="00337B66">
        <w:rPr>
          <w:rFonts w:eastAsiaTheme="minorHAnsi"/>
          <w:b/>
          <w:bCs/>
          <w:i/>
          <w:iCs/>
          <w:kern w:val="2"/>
          <w:sz w:val="24"/>
          <w:szCs w:val="24"/>
          <w:lang w:val="en-US" w:eastAsia="en-US"/>
        </w:rPr>
        <w:t>Heritage</w:t>
      </w:r>
      <w:r w:rsidR="00337B66" w:rsidRPr="00337B66">
        <w:rPr>
          <w:rFonts w:eastAsiaTheme="minorHAnsi"/>
          <w:b/>
          <w:bCs/>
          <w:i/>
          <w:iCs/>
          <w:kern w:val="2"/>
          <w:sz w:val="24"/>
          <w:szCs w:val="24"/>
          <w:lang w:eastAsia="en-US"/>
        </w:rPr>
        <w:t xml:space="preserve">. </w:t>
      </w:r>
      <w:r w:rsidR="00337B66" w:rsidRPr="00337B66">
        <w:rPr>
          <w:rFonts w:eastAsiaTheme="minorHAnsi"/>
          <w:b/>
          <w:bCs/>
          <w:i/>
          <w:iCs/>
          <w:kern w:val="2"/>
          <w:sz w:val="24"/>
          <w:szCs w:val="24"/>
          <w:lang w:val="en-US" w:eastAsia="en-US"/>
        </w:rPr>
        <w:t>Matter</w:t>
      </w:r>
      <w:r w:rsidR="00337B66" w:rsidRPr="001031D1">
        <w:rPr>
          <w:rFonts w:eastAsiaTheme="minorHAnsi"/>
          <w:b/>
          <w:bCs/>
          <w:i/>
          <w:iCs/>
          <w:kern w:val="2"/>
          <w:sz w:val="24"/>
          <w:szCs w:val="24"/>
          <w:lang w:eastAsia="en-US"/>
        </w:rPr>
        <w:t xml:space="preserve"> </w:t>
      </w:r>
      <w:r w:rsidR="00337B66" w:rsidRPr="00337B66">
        <w:rPr>
          <w:rFonts w:eastAsiaTheme="minorHAnsi"/>
          <w:b/>
          <w:bCs/>
          <w:i/>
          <w:iCs/>
          <w:kern w:val="2"/>
          <w:sz w:val="24"/>
          <w:szCs w:val="24"/>
          <w:lang w:val="en-US" w:eastAsia="en-US"/>
        </w:rPr>
        <w:t>and</w:t>
      </w:r>
      <w:r w:rsidR="00337B66" w:rsidRPr="001031D1">
        <w:rPr>
          <w:rFonts w:eastAsiaTheme="minorHAnsi"/>
          <w:b/>
          <w:bCs/>
          <w:i/>
          <w:iCs/>
          <w:kern w:val="2"/>
          <w:sz w:val="24"/>
          <w:szCs w:val="24"/>
          <w:lang w:eastAsia="en-US"/>
        </w:rPr>
        <w:t xml:space="preserve"> </w:t>
      </w:r>
      <w:r w:rsidR="00337B66" w:rsidRPr="00337B66">
        <w:rPr>
          <w:rFonts w:eastAsiaTheme="minorHAnsi"/>
          <w:b/>
          <w:bCs/>
          <w:i/>
          <w:iCs/>
          <w:kern w:val="2"/>
          <w:sz w:val="24"/>
          <w:szCs w:val="24"/>
          <w:lang w:val="en-US" w:eastAsia="en-US"/>
        </w:rPr>
        <w:t>Memory</w:t>
      </w:r>
      <w:r w:rsidR="00337B66" w:rsidRPr="001031D1">
        <w:rPr>
          <w:rFonts w:eastAsiaTheme="minorHAnsi"/>
          <w:b/>
          <w:bCs/>
          <w:i/>
          <w:iCs/>
          <w:kern w:val="2"/>
          <w:sz w:val="24"/>
          <w:szCs w:val="24"/>
          <w:lang w:eastAsia="en-US"/>
        </w:rPr>
        <w:t>.</w:t>
      </w:r>
      <w:r w:rsidR="00337B66" w:rsidRPr="001031D1">
        <w:rPr>
          <w:rFonts w:eastAsiaTheme="minorHAnsi"/>
          <w:kern w:val="2"/>
          <w:sz w:val="24"/>
          <w:szCs w:val="24"/>
          <w:lang w:eastAsia="en-US"/>
        </w:rPr>
        <w:t xml:space="preserve"> </w:t>
      </w:r>
      <w:bookmarkEnd w:id="1"/>
      <w:r w:rsidR="00337B66" w:rsidRPr="00181D16">
        <w:rPr>
          <w:rFonts w:eastAsiaTheme="minorHAnsi"/>
          <w:b/>
          <w:bCs/>
          <w:i/>
          <w:iCs/>
          <w:kern w:val="2"/>
          <w:sz w:val="24"/>
          <w:szCs w:val="24"/>
          <w:lang w:eastAsia="en-US"/>
        </w:rPr>
        <w:t>Έλληνες Καλλιτέχνες της Διασποράς</w:t>
      </w:r>
      <w:r w:rsidR="00337B66" w:rsidRPr="00337B66">
        <w:rPr>
          <w:rFonts w:eastAsiaTheme="minorHAnsi"/>
          <w:kern w:val="2"/>
          <w:sz w:val="24"/>
          <w:szCs w:val="24"/>
          <w:lang w:eastAsia="en-US"/>
        </w:rPr>
        <w:t xml:space="preserve"> στο πλαίσιο του εορτασμού για τη </w:t>
      </w:r>
      <w:r w:rsidR="00337B66" w:rsidRPr="00337B66">
        <w:rPr>
          <w:rFonts w:eastAsiaTheme="minorHAnsi"/>
          <w:b/>
          <w:kern w:val="2"/>
          <w:sz w:val="24"/>
          <w:szCs w:val="24"/>
          <w:lang w:eastAsia="en-US"/>
        </w:rPr>
        <w:t>Διεθνή Ημέρα Μουσείων 2025</w:t>
      </w:r>
      <w:r w:rsidR="00337B66" w:rsidRPr="00337B66">
        <w:rPr>
          <w:rFonts w:eastAsiaTheme="minorHAnsi"/>
          <w:kern w:val="2"/>
          <w:sz w:val="24"/>
          <w:szCs w:val="24"/>
          <w:lang w:eastAsia="en-US"/>
        </w:rPr>
        <w:t xml:space="preserve"> με γενικό τίτλο</w:t>
      </w:r>
      <w:r w:rsidR="00337B66" w:rsidRPr="00337B66">
        <w:rPr>
          <w:rFonts w:eastAsiaTheme="majorEastAsia"/>
          <w:color w:val="000000"/>
          <w:sz w:val="24"/>
          <w:szCs w:val="24"/>
        </w:rPr>
        <w:t xml:space="preserve"> του ICOM</w:t>
      </w:r>
      <w:r w:rsidR="00337B66" w:rsidRPr="00337B66">
        <w:rPr>
          <w:rFonts w:eastAsiaTheme="minorHAnsi"/>
          <w:kern w:val="2"/>
          <w:sz w:val="24"/>
          <w:szCs w:val="24"/>
          <w:lang w:eastAsia="en-US"/>
        </w:rPr>
        <w:t xml:space="preserve"> </w:t>
      </w:r>
      <w:r w:rsidR="00337B66" w:rsidRPr="00181D16">
        <w:rPr>
          <w:rFonts w:eastAsiaTheme="majorEastAsia"/>
          <w:b/>
          <w:bCs/>
          <w:i/>
          <w:iCs/>
          <w:color w:val="000000"/>
          <w:sz w:val="24"/>
          <w:szCs w:val="24"/>
        </w:rPr>
        <w:t>"</w:t>
      </w:r>
      <w:r w:rsidR="00337B66" w:rsidRPr="00181D16">
        <w:rPr>
          <w:b/>
          <w:bCs/>
          <w:i/>
          <w:iCs/>
        </w:rPr>
        <w:t xml:space="preserve"> </w:t>
      </w:r>
      <w:r w:rsidR="00337B66" w:rsidRPr="00181D16">
        <w:rPr>
          <w:rFonts w:eastAsiaTheme="majorEastAsia"/>
          <w:b/>
          <w:bCs/>
          <w:i/>
          <w:iCs/>
          <w:color w:val="000000"/>
          <w:sz w:val="24"/>
          <w:szCs w:val="24"/>
        </w:rPr>
        <w:t>Μουσεία και κοινωνίες σε διαρκή αλλαγή”</w:t>
      </w:r>
      <w:r w:rsidR="00337B66" w:rsidRPr="00337B66">
        <w:rPr>
          <w:rFonts w:eastAsiaTheme="majorEastAsia"/>
          <w:color w:val="000000"/>
          <w:sz w:val="24"/>
          <w:szCs w:val="24"/>
        </w:rPr>
        <w:t xml:space="preserve"> </w:t>
      </w:r>
      <w:r w:rsidR="00EA1828">
        <w:rPr>
          <w:rFonts w:eastAsiaTheme="majorEastAsia"/>
          <w:color w:val="000000"/>
          <w:sz w:val="24"/>
          <w:szCs w:val="24"/>
        </w:rPr>
        <w:t xml:space="preserve">που </w:t>
      </w:r>
      <w:r w:rsidR="00337B66" w:rsidRPr="00337B66">
        <w:rPr>
          <w:rFonts w:eastAsiaTheme="majorEastAsia"/>
          <w:color w:val="000000"/>
          <w:sz w:val="24"/>
          <w:szCs w:val="24"/>
        </w:rPr>
        <w:t xml:space="preserve">μας καλεί να οραματιστούμε νέες </w:t>
      </w:r>
      <w:r w:rsidR="00337B66" w:rsidRPr="00337B66">
        <w:rPr>
          <w:rFonts w:eastAsiaTheme="minorHAnsi"/>
          <w:kern w:val="2"/>
          <w:sz w:val="24"/>
          <w:szCs w:val="24"/>
          <w:lang w:eastAsia="en-US"/>
        </w:rPr>
        <w:t>αφηγήσεις στο τ</w:t>
      </w:r>
      <w:r w:rsidR="00A84CB4">
        <w:rPr>
          <w:rFonts w:eastAsiaTheme="minorHAnsi"/>
          <w:kern w:val="2"/>
          <w:sz w:val="24"/>
          <w:szCs w:val="24"/>
          <w:lang w:eastAsia="en-US"/>
        </w:rPr>
        <w:t>ί</w:t>
      </w:r>
      <w:r w:rsidR="00337B66" w:rsidRPr="00337B66">
        <w:rPr>
          <w:rFonts w:eastAsiaTheme="minorHAnsi"/>
          <w:kern w:val="2"/>
          <w:sz w:val="24"/>
          <w:szCs w:val="24"/>
          <w:lang w:eastAsia="en-US"/>
        </w:rPr>
        <w:t xml:space="preserve"> σημαίνει πολιτιστική  κληρονομιά, υλική και άυλη,  σύγχρονη τέχνη, συνανήκειν, δημόσιος χώρος  και πολιτιστική συνέχεια σήμερα</w:t>
      </w:r>
      <w:r w:rsidR="00EA1828">
        <w:rPr>
          <w:rFonts w:eastAsiaTheme="minorHAnsi"/>
          <w:kern w:val="2"/>
          <w:sz w:val="24"/>
          <w:szCs w:val="24"/>
          <w:lang w:eastAsia="en-US"/>
        </w:rPr>
        <w:t>,</w:t>
      </w:r>
      <w:r w:rsidR="00337B66" w:rsidRPr="00337B66">
        <w:rPr>
          <w:rFonts w:eastAsiaTheme="minorHAnsi"/>
          <w:kern w:val="2"/>
          <w:sz w:val="24"/>
          <w:szCs w:val="24"/>
          <w:lang w:eastAsia="en-US"/>
        </w:rPr>
        <w:t xml:space="preserve"> </w:t>
      </w:r>
      <w:r w:rsidR="00337B66" w:rsidRPr="00337B66">
        <w:rPr>
          <w:rFonts w:eastAsiaTheme="majorEastAsia"/>
          <w:color w:val="000000"/>
          <w:sz w:val="24"/>
          <w:szCs w:val="24"/>
        </w:rPr>
        <w:t>ενισχύοντας τον ρόλο των Μουσείων ως ζωτικών κοινωνικών πυλώνων ανάπτυξης.</w:t>
      </w:r>
      <w:r w:rsidR="008D264A" w:rsidRPr="008D264A">
        <w:rPr>
          <w:rFonts w:eastAsiaTheme="minorHAnsi"/>
          <w:kern w:val="2"/>
          <w:sz w:val="24"/>
          <w:szCs w:val="24"/>
          <w:lang w:eastAsia="en-US"/>
        </w:rPr>
        <w:t xml:space="preserve"> </w:t>
      </w:r>
      <w:r w:rsidR="008D264A" w:rsidRPr="00EA1828">
        <w:rPr>
          <w:rFonts w:eastAsiaTheme="minorHAnsi"/>
          <w:kern w:val="2"/>
          <w:sz w:val="24"/>
          <w:szCs w:val="24"/>
          <w:lang w:eastAsia="en-US"/>
        </w:rPr>
        <w:t xml:space="preserve">Τα μουσεία δεν είναι πια  απλοί θεματοφύλακες της Ιστορίας είναι ζωντανοί οργανισμοί που συνομιλούν με τους </w:t>
      </w:r>
      <w:r w:rsidR="00CA31D1">
        <w:rPr>
          <w:rFonts w:eastAsiaTheme="minorHAnsi"/>
          <w:kern w:val="2"/>
          <w:sz w:val="24"/>
          <w:szCs w:val="24"/>
          <w:lang w:eastAsia="en-US"/>
        </w:rPr>
        <w:t>Ν</w:t>
      </w:r>
      <w:r w:rsidR="008D264A" w:rsidRPr="00EA1828">
        <w:rPr>
          <w:rFonts w:eastAsiaTheme="minorHAnsi"/>
          <w:kern w:val="2"/>
          <w:sz w:val="24"/>
          <w:szCs w:val="24"/>
          <w:lang w:eastAsia="en-US"/>
        </w:rPr>
        <w:t xml:space="preserve">έους, τις </w:t>
      </w:r>
      <w:r w:rsidR="00CA31D1">
        <w:rPr>
          <w:rFonts w:eastAsiaTheme="minorHAnsi"/>
          <w:kern w:val="2"/>
          <w:sz w:val="24"/>
          <w:szCs w:val="24"/>
          <w:lang w:eastAsia="en-US"/>
        </w:rPr>
        <w:t>Π</w:t>
      </w:r>
      <w:r w:rsidR="008D264A" w:rsidRPr="00EA1828">
        <w:rPr>
          <w:rFonts w:eastAsiaTheme="minorHAnsi"/>
          <w:kern w:val="2"/>
          <w:sz w:val="24"/>
          <w:szCs w:val="24"/>
          <w:lang w:eastAsia="en-US"/>
        </w:rPr>
        <w:t xml:space="preserve">όλεις και τις </w:t>
      </w:r>
      <w:r w:rsidR="00CA31D1">
        <w:rPr>
          <w:rFonts w:eastAsiaTheme="minorHAnsi"/>
          <w:kern w:val="2"/>
          <w:sz w:val="24"/>
          <w:szCs w:val="24"/>
          <w:lang w:eastAsia="en-US"/>
        </w:rPr>
        <w:t>Κ</w:t>
      </w:r>
      <w:r w:rsidR="008D264A" w:rsidRPr="00EA1828">
        <w:rPr>
          <w:rFonts w:eastAsiaTheme="minorHAnsi"/>
          <w:kern w:val="2"/>
          <w:sz w:val="24"/>
          <w:szCs w:val="24"/>
          <w:lang w:eastAsia="en-US"/>
        </w:rPr>
        <w:t xml:space="preserve">οινωνίες μας και λειτουργούν ως γέφυρες ανάμεσα στο παρελθόν, το παρόν και το μέλλον. </w:t>
      </w:r>
    </w:p>
    <w:p w:rsidR="00337B66" w:rsidRPr="00FE3D5C" w:rsidRDefault="00337B66" w:rsidP="002E79CD">
      <w:pPr>
        <w:spacing w:after="160" w:line="276" w:lineRule="auto"/>
        <w:jc w:val="both"/>
        <w:rPr>
          <w:rFonts w:eastAsiaTheme="minorHAnsi"/>
          <w:kern w:val="2"/>
          <w:sz w:val="24"/>
          <w:szCs w:val="24"/>
          <w:lang w:eastAsia="en-US"/>
        </w:rPr>
      </w:pPr>
      <w:r w:rsidRPr="00337B66">
        <w:rPr>
          <w:rFonts w:eastAsiaTheme="minorHAnsi"/>
          <w:kern w:val="2"/>
          <w:sz w:val="24"/>
          <w:szCs w:val="24"/>
          <w:lang w:eastAsia="en-US"/>
        </w:rPr>
        <w:t xml:space="preserve">Ένα ταξίδι στο χώρο και στο χρόνο μέσα από έργα Σύγχρονης Τέχνης </w:t>
      </w:r>
      <w:r w:rsidR="00CA31D1">
        <w:rPr>
          <w:rFonts w:eastAsiaTheme="minorHAnsi"/>
          <w:b/>
          <w:bCs/>
          <w:kern w:val="2"/>
          <w:sz w:val="24"/>
          <w:szCs w:val="24"/>
          <w:lang w:eastAsia="en-US"/>
        </w:rPr>
        <w:t>Δ</w:t>
      </w:r>
      <w:r w:rsidRPr="00FE3D5C">
        <w:rPr>
          <w:rFonts w:eastAsiaTheme="minorHAnsi"/>
          <w:b/>
          <w:bCs/>
          <w:kern w:val="2"/>
          <w:sz w:val="24"/>
          <w:szCs w:val="24"/>
          <w:lang w:eastAsia="en-US"/>
        </w:rPr>
        <w:t xml:space="preserve">εκαπέντε σπουδαίων Ελλήνων </w:t>
      </w:r>
      <w:r w:rsidR="00CA31D1">
        <w:rPr>
          <w:rFonts w:eastAsiaTheme="minorHAnsi"/>
          <w:b/>
          <w:bCs/>
          <w:kern w:val="2"/>
          <w:sz w:val="24"/>
          <w:szCs w:val="24"/>
          <w:lang w:eastAsia="en-US"/>
        </w:rPr>
        <w:t>Κ</w:t>
      </w:r>
      <w:r w:rsidRPr="00FE3D5C">
        <w:rPr>
          <w:rFonts w:eastAsiaTheme="minorHAnsi"/>
          <w:b/>
          <w:bCs/>
          <w:kern w:val="2"/>
          <w:sz w:val="24"/>
          <w:szCs w:val="24"/>
          <w:lang w:eastAsia="en-US"/>
        </w:rPr>
        <w:t xml:space="preserve">αλλιτεχνών  </w:t>
      </w:r>
      <w:r w:rsidRPr="00337B66">
        <w:rPr>
          <w:rFonts w:eastAsiaTheme="minorHAnsi"/>
          <w:kern w:val="2"/>
          <w:sz w:val="24"/>
          <w:szCs w:val="24"/>
          <w:lang w:eastAsia="en-US"/>
        </w:rPr>
        <w:t xml:space="preserve">που έζησαν και δημιούργησαν  εκτός συνόρων με τον αξιακό κώδικα  </w:t>
      </w:r>
      <w:r w:rsidRPr="00337B66">
        <w:rPr>
          <w:rFonts w:eastAsiaTheme="minorHAnsi"/>
          <w:b/>
          <w:i/>
          <w:kern w:val="2"/>
          <w:sz w:val="24"/>
          <w:szCs w:val="24"/>
          <w:lang w:eastAsia="en-US"/>
        </w:rPr>
        <w:t>Η τέχνη ως δημόσιο αγαθό.</w:t>
      </w:r>
      <w:r w:rsidRPr="00337B66">
        <w:rPr>
          <w:rFonts w:eastAsiaTheme="minorHAnsi"/>
          <w:kern w:val="2"/>
          <w:sz w:val="24"/>
          <w:szCs w:val="24"/>
          <w:lang w:eastAsia="en-US"/>
        </w:rPr>
        <w:t xml:space="preserve"> </w:t>
      </w:r>
      <w:r w:rsidRPr="00FE3D5C">
        <w:rPr>
          <w:rFonts w:eastAsiaTheme="minorHAnsi"/>
          <w:kern w:val="2"/>
          <w:sz w:val="24"/>
          <w:szCs w:val="24"/>
          <w:lang w:eastAsia="en-US"/>
        </w:rPr>
        <w:t xml:space="preserve">Ένας </w:t>
      </w:r>
      <w:r w:rsidRPr="00FE3D5C">
        <w:rPr>
          <w:rFonts w:eastAsiaTheme="minorHAnsi"/>
          <w:i/>
          <w:iCs/>
          <w:kern w:val="2"/>
          <w:sz w:val="24"/>
          <w:szCs w:val="24"/>
          <w:lang w:eastAsia="en-US"/>
        </w:rPr>
        <w:t>κοινός τόπος</w:t>
      </w:r>
      <w:r w:rsidRPr="00337B66">
        <w:rPr>
          <w:rFonts w:eastAsiaTheme="minorHAnsi"/>
          <w:i/>
          <w:iCs/>
          <w:kern w:val="2"/>
          <w:sz w:val="24"/>
          <w:szCs w:val="24"/>
          <w:lang w:eastAsia="en-US"/>
        </w:rPr>
        <w:t>,</w:t>
      </w:r>
      <w:r w:rsidRPr="00337B66">
        <w:rPr>
          <w:rFonts w:eastAsiaTheme="minorHAnsi"/>
          <w:kern w:val="2"/>
          <w:sz w:val="24"/>
          <w:szCs w:val="24"/>
          <w:lang w:eastAsia="en-US"/>
        </w:rPr>
        <w:t xml:space="preserve"> μ</w:t>
      </w:r>
      <w:r w:rsidR="00FE3D5C">
        <w:rPr>
          <w:rFonts w:eastAsiaTheme="minorHAnsi"/>
          <w:kern w:val="2"/>
          <w:sz w:val="24"/>
          <w:szCs w:val="24"/>
          <w:lang w:eastAsia="en-US"/>
        </w:rPr>
        <w:t>ί</w:t>
      </w:r>
      <w:r w:rsidRPr="00337B66">
        <w:rPr>
          <w:rFonts w:eastAsiaTheme="minorHAnsi"/>
          <w:kern w:val="2"/>
          <w:sz w:val="24"/>
          <w:szCs w:val="24"/>
          <w:lang w:eastAsia="en-US"/>
        </w:rPr>
        <w:t>α συνάντηση, που αναδεικνύει την τέχνη στον δημόσιο χώρο ως πυρήνα πολιτιστικής ταυτότητας και  ανοιχτού διαλόγου μεταξύ παρελθόντος, παρόντος και μέλλοντος, φέρνοντας σε επαφή τη σύγχρονη τέχνη με την αρχαία ιστορία ενός τόπου, της Πάτρας, που πάνω από 3000 χρόνια  αποτελούσε σταυροδρόμι Πολιτισμών και Τέχνης.</w:t>
      </w:r>
      <w:r w:rsidRPr="00337B66">
        <w:rPr>
          <w:sz w:val="24"/>
          <w:szCs w:val="24"/>
          <w:lang w:eastAsia="en-GB"/>
        </w:rPr>
        <w:t xml:space="preserve"> </w:t>
      </w:r>
    </w:p>
    <w:p w:rsidR="00337B66" w:rsidRPr="00337B66" w:rsidRDefault="00337B66" w:rsidP="002E79CD">
      <w:pPr>
        <w:spacing w:line="276" w:lineRule="auto"/>
        <w:jc w:val="both"/>
        <w:rPr>
          <w:sz w:val="24"/>
          <w:szCs w:val="24"/>
          <w:lang w:eastAsia="en-GB"/>
        </w:rPr>
      </w:pPr>
      <w:r w:rsidRPr="00337B66">
        <w:rPr>
          <w:rFonts w:eastAsiaTheme="majorEastAsia"/>
          <w:color w:val="000000"/>
          <w:sz w:val="24"/>
          <w:szCs w:val="24"/>
        </w:rPr>
        <w:lastRenderedPageBreak/>
        <w:t xml:space="preserve">  </w:t>
      </w:r>
      <w:r w:rsidRPr="00337B66">
        <w:rPr>
          <w:sz w:val="24"/>
          <w:szCs w:val="24"/>
          <w:lang w:eastAsia="en-GB"/>
        </w:rPr>
        <w:t xml:space="preserve">Για πρώτη φορά στο Αρχαιολογικό Μουσείο Πατρών, εκεί που συναντιούνται τα μυκηναϊκά ξίφη, τα ελληνιστικά στεφάνια και τα </w:t>
      </w:r>
      <w:r w:rsidRPr="00337B66">
        <w:rPr>
          <w:kern w:val="2"/>
          <w:sz w:val="24"/>
          <w:szCs w:val="24"/>
          <w:lang w:eastAsia="en-US"/>
        </w:rPr>
        <w:t xml:space="preserve">μοναδικά </w:t>
      </w:r>
      <w:r w:rsidRPr="00337B66">
        <w:rPr>
          <w:sz w:val="24"/>
          <w:szCs w:val="24"/>
          <w:lang w:eastAsia="en-GB"/>
        </w:rPr>
        <w:t xml:space="preserve">ρωμαϊκά γλυπτά και ψηφιδωτά,  θα εκτεθούν σημαντικά έργα από </w:t>
      </w:r>
      <w:r w:rsidRPr="00337B66">
        <w:rPr>
          <w:color w:val="000000"/>
          <w:sz w:val="24"/>
          <w:szCs w:val="24"/>
          <w:lang w:eastAsia="en-GB"/>
        </w:rPr>
        <w:t>Έλληνες εικαστικ</w:t>
      </w:r>
      <w:r w:rsidRPr="00337B66">
        <w:rPr>
          <w:sz w:val="24"/>
          <w:szCs w:val="24"/>
          <w:lang w:eastAsia="en-GB"/>
        </w:rPr>
        <w:t xml:space="preserve">ούς </w:t>
      </w:r>
      <w:r w:rsidRPr="00337B66">
        <w:rPr>
          <w:color w:val="000000"/>
          <w:sz w:val="24"/>
          <w:szCs w:val="24"/>
          <w:lang w:eastAsia="en-GB"/>
        </w:rPr>
        <w:t>που κατέκτησαν τη δική τους θέση στον παγκόσμιο πολιτιστικό χάρτη της Σύγχρονης Τέχνης.</w:t>
      </w:r>
      <w:r w:rsidRPr="00337B66">
        <w:rPr>
          <w:rFonts w:eastAsiaTheme="majorEastAsia"/>
          <w:color w:val="000000"/>
          <w:kern w:val="2"/>
          <w:sz w:val="24"/>
          <w:szCs w:val="24"/>
        </w:rPr>
        <w:t xml:space="preserve"> </w:t>
      </w:r>
    </w:p>
    <w:p w:rsidR="00337B66" w:rsidRPr="00337B66" w:rsidRDefault="00337B66" w:rsidP="002E79CD">
      <w:pPr>
        <w:spacing w:line="276" w:lineRule="auto"/>
        <w:jc w:val="both"/>
        <w:rPr>
          <w:bCs/>
          <w:sz w:val="24"/>
          <w:szCs w:val="24"/>
          <w:lang w:eastAsia="en-GB"/>
        </w:rPr>
      </w:pPr>
      <w:r w:rsidRPr="00337B66">
        <w:rPr>
          <w:rFonts w:eastAsiaTheme="minorHAnsi"/>
          <w:color w:val="000000"/>
          <w:kern w:val="2"/>
          <w:sz w:val="24"/>
          <w:szCs w:val="24"/>
          <w:lang w:eastAsia="en-US"/>
        </w:rPr>
        <w:t xml:space="preserve">Έλληνες εικαστικοί που εγκαταστάθηκαν  </w:t>
      </w:r>
      <w:r w:rsidRPr="00337B66">
        <w:rPr>
          <w:bCs/>
          <w:sz w:val="24"/>
          <w:szCs w:val="24"/>
          <w:lang w:eastAsia="en-GB"/>
        </w:rPr>
        <w:t xml:space="preserve">στα καλλιτεχνικά κέντρα της Γαλλίας και Αμερικής όπως  </w:t>
      </w:r>
      <w:r w:rsidR="00CA31D1" w:rsidRPr="00337B66">
        <w:rPr>
          <w:sz w:val="24"/>
          <w:szCs w:val="24"/>
          <w:lang w:eastAsia="en-GB"/>
        </w:rPr>
        <w:t>Stamos, Chryssa,</w:t>
      </w:r>
      <w:r w:rsidR="00CA31D1">
        <w:rPr>
          <w:sz w:val="24"/>
          <w:szCs w:val="24"/>
          <w:lang w:eastAsia="en-GB"/>
        </w:rPr>
        <w:t>,</w:t>
      </w:r>
      <w:r w:rsidRPr="00337B66">
        <w:rPr>
          <w:sz w:val="24"/>
          <w:szCs w:val="24"/>
          <w:lang w:eastAsia="en-GB"/>
        </w:rPr>
        <w:t>Takis, Coulentianos, Philolaos, Voulkos,</w:t>
      </w:r>
      <w:r w:rsidR="00CA31D1">
        <w:rPr>
          <w:sz w:val="24"/>
          <w:szCs w:val="24"/>
          <w:lang w:eastAsia="en-GB"/>
        </w:rPr>
        <w:t xml:space="preserve"> </w:t>
      </w:r>
      <w:r w:rsidRPr="00337B66">
        <w:rPr>
          <w:sz w:val="24"/>
          <w:szCs w:val="24"/>
          <w:lang w:eastAsia="en-GB"/>
        </w:rPr>
        <w:t xml:space="preserve">Dimitri Hadzi, William Baziotes, Constantin Andreou, Kosta Alex, Jean Varda, Lucas Samaras και Jim Morphesis </w:t>
      </w:r>
      <w:r w:rsidRPr="00337B66">
        <w:rPr>
          <w:bCs/>
          <w:sz w:val="24"/>
          <w:szCs w:val="24"/>
          <w:lang w:eastAsia="en-GB"/>
        </w:rPr>
        <w:t>και που αποτελούν εμβληματικά παραδείγματα του πώς η ελληνική τέχνη και ταυτότητα μπορεί να  μετουσιωθεί σε ύλη και να διασωθεί σε νέες γεωγραφίες μέσω της σύγχρονης δημιουργίας.</w:t>
      </w:r>
    </w:p>
    <w:p w:rsidR="00EA1828" w:rsidRPr="00EA1828" w:rsidRDefault="00EA1828" w:rsidP="00EA1828">
      <w:pPr>
        <w:shd w:val="clear" w:color="auto" w:fill="FFFFFF"/>
        <w:spacing w:line="276" w:lineRule="auto"/>
        <w:jc w:val="both"/>
        <w:textAlignment w:val="baseline"/>
        <w:rPr>
          <w:sz w:val="24"/>
          <w:szCs w:val="24"/>
          <w:lang w:eastAsia="en-US"/>
        </w:rPr>
      </w:pPr>
      <w:bookmarkStart w:id="2" w:name="_Hlk198029853"/>
      <w:r w:rsidRPr="00EA1828">
        <w:rPr>
          <w:sz w:val="24"/>
          <w:szCs w:val="24"/>
          <w:lang w:eastAsia="en-US"/>
        </w:rPr>
        <w:t>Η έκθεση "</w:t>
      </w:r>
      <w:r w:rsidRPr="00EA1828">
        <w:rPr>
          <w:b/>
          <w:bCs/>
          <w:sz w:val="24"/>
          <w:szCs w:val="24"/>
          <w:lang w:val="en-US" w:eastAsia="en-US"/>
        </w:rPr>
        <w:t>Alive</w:t>
      </w:r>
      <w:r w:rsidRPr="00EA1828">
        <w:rPr>
          <w:b/>
          <w:bCs/>
          <w:sz w:val="24"/>
          <w:szCs w:val="24"/>
          <w:lang w:eastAsia="en-US"/>
        </w:rPr>
        <w:t xml:space="preserve"> </w:t>
      </w:r>
      <w:r w:rsidRPr="00EA1828">
        <w:rPr>
          <w:b/>
          <w:bCs/>
          <w:sz w:val="24"/>
          <w:szCs w:val="24"/>
          <w:lang w:val="en-US" w:eastAsia="en-US"/>
        </w:rPr>
        <w:t>Heritage</w:t>
      </w:r>
      <w:r w:rsidRPr="00EA1828">
        <w:rPr>
          <w:b/>
          <w:bCs/>
          <w:sz w:val="24"/>
          <w:szCs w:val="24"/>
          <w:lang w:eastAsia="en-US"/>
        </w:rPr>
        <w:t xml:space="preserve">: </w:t>
      </w:r>
      <w:r w:rsidRPr="00EA1828">
        <w:rPr>
          <w:b/>
          <w:bCs/>
          <w:sz w:val="24"/>
          <w:szCs w:val="24"/>
          <w:lang w:val="en-US" w:eastAsia="en-US"/>
        </w:rPr>
        <w:t>Matter</w:t>
      </w:r>
      <w:r w:rsidRPr="00EA1828">
        <w:rPr>
          <w:b/>
          <w:bCs/>
          <w:sz w:val="24"/>
          <w:szCs w:val="24"/>
          <w:lang w:eastAsia="en-US"/>
        </w:rPr>
        <w:t xml:space="preserve"> </w:t>
      </w:r>
      <w:r w:rsidRPr="00EA1828">
        <w:rPr>
          <w:b/>
          <w:bCs/>
          <w:sz w:val="24"/>
          <w:szCs w:val="24"/>
          <w:lang w:val="en-US" w:eastAsia="en-US"/>
        </w:rPr>
        <w:t>and</w:t>
      </w:r>
      <w:r w:rsidRPr="00EA1828">
        <w:rPr>
          <w:b/>
          <w:bCs/>
          <w:sz w:val="24"/>
          <w:szCs w:val="24"/>
          <w:lang w:eastAsia="en-US"/>
        </w:rPr>
        <w:t xml:space="preserve"> </w:t>
      </w:r>
      <w:r w:rsidRPr="00EA1828">
        <w:rPr>
          <w:b/>
          <w:bCs/>
          <w:sz w:val="24"/>
          <w:szCs w:val="24"/>
          <w:lang w:val="en-US" w:eastAsia="en-US"/>
        </w:rPr>
        <w:t>Memory</w:t>
      </w:r>
      <w:r w:rsidRPr="00EA1828">
        <w:rPr>
          <w:sz w:val="24"/>
          <w:szCs w:val="24"/>
          <w:lang w:eastAsia="en-US"/>
        </w:rPr>
        <w:t xml:space="preserve">" αποτυπώνει την παλμική αυτή σχέση ανάμεσα στην </w:t>
      </w:r>
      <w:r w:rsidRPr="00EA1828">
        <w:rPr>
          <w:i/>
          <w:sz w:val="24"/>
          <w:szCs w:val="24"/>
          <w:lang w:eastAsia="en-US"/>
        </w:rPr>
        <w:t>ύλη και τη μνήμη</w:t>
      </w:r>
      <w:r w:rsidRPr="00EA1828">
        <w:rPr>
          <w:sz w:val="24"/>
          <w:szCs w:val="24"/>
          <w:lang w:eastAsia="en-US"/>
        </w:rPr>
        <w:t xml:space="preserve"> μέσα από τη δημιουργική φωνή των Ελλήνων καλλιτεχνών της Διασποράς </w:t>
      </w:r>
      <w:r w:rsidRPr="00EA1828">
        <w:rPr>
          <w:bCs/>
          <w:iCs/>
          <w:sz w:val="24"/>
          <w:szCs w:val="24"/>
          <w:lang w:eastAsia="en-US"/>
        </w:rPr>
        <w:t>ως φορέα</w:t>
      </w:r>
      <w:r w:rsidR="00B54A1C">
        <w:rPr>
          <w:bCs/>
          <w:iCs/>
          <w:sz w:val="24"/>
          <w:szCs w:val="24"/>
          <w:lang w:eastAsia="en-US"/>
        </w:rPr>
        <w:t xml:space="preserve">ς </w:t>
      </w:r>
      <w:r w:rsidRPr="00EA1828">
        <w:rPr>
          <w:bCs/>
          <w:iCs/>
          <w:sz w:val="24"/>
          <w:szCs w:val="24"/>
          <w:lang w:eastAsia="en-US"/>
        </w:rPr>
        <w:t>της μνήμης, της εμπειρίας και της πολιτιστικής αναγέννησης.</w:t>
      </w:r>
      <w:r w:rsidRPr="00EA1828">
        <w:rPr>
          <w:sz w:val="24"/>
          <w:szCs w:val="24"/>
          <w:lang w:eastAsia="en-US"/>
        </w:rPr>
        <w:t xml:space="preserve"> Με έργα γλυπτικής, ζωγραφικής και σύγχρονες εγκαταστάσεις επανερμηνεύουν την ελληνικότητα ως μια ζωντανή, μεταβαλλόμενη εμπειρία </w:t>
      </w:r>
      <w:r w:rsidR="002E79CD">
        <w:rPr>
          <w:sz w:val="24"/>
          <w:szCs w:val="24"/>
          <w:lang w:eastAsia="en-US"/>
        </w:rPr>
        <w:t xml:space="preserve">και </w:t>
      </w:r>
      <w:r w:rsidRPr="00EA1828">
        <w:rPr>
          <w:sz w:val="24"/>
          <w:szCs w:val="24"/>
          <w:lang w:eastAsia="en-US"/>
        </w:rPr>
        <w:t xml:space="preserve">μνήμη  που μετουσιώνεται σε ζωντανό κύτταρο τέχνης και συνομιλεί με την αρχαία τέχνη </w:t>
      </w:r>
      <w:r w:rsidR="002E79CD">
        <w:rPr>
          <w:sz w:val="24"/>
          <w:szCs w:val="24"/>
          <w:lang w:eastAsia="en-US"/>
        </w:rPr>
        <w:t xml:space="preserve">πάντα </w:t>
      </w:r>
      <w:r w:rsidRPr="00EA1828">
        <w:rPr>
          <w:sz w:val="24"/>
          <w:szCs w:val="24"/>
          <w:lang w:eastAsia="en-US"/>
        </w:rPr>
        <w:t>με επίκεντρο τον άνθρωπο και τις αναζητήσεις του.</w:t>
      </w:r>
      <w:bookmarkEnd w:id="2"/>
    </w:p>
    <w:p w:rsidR="00B54A1C" w:rsidRPr="008D264A" w:rsidRDefault="00EA1828" w:rsidP="00CC59A8">
      <w:pPr>
        <w:spacing w:line="276" w:lineRule="auto"/>
        <w:jc w:val="both"/>
        <w:rPr>
          <w:sz w:val="24"/>
          <w:szCs w:val="24"/>
          <w:lang w:eastAsia="en-GB"/>
        </w:rPr>
      </w:pPr>
      <w:r w:rsidRPr="00EA1828">
        <w:rPr>
          <w:rFonts w:eastAsiaTheme="minorHAnsi"/>
          <w:kern w:val="2"/>
          <w:sz w:val="24"/>
          <w:szCs w:val="24"/>
          <w:lang w:eastAsia="en-US"/>
        </w:rPr>
        <w:t xml:space="preserve">Οι καλλιτέχνες της Διασποράς είναι πολίτες του κόσμου, πολιτιστικοί διπλωμάτες που  ανιχνεύουν τις ρίζες τους, τις επικοινωνούν και τις μεταφέρουν στο αστικό και κοινωνικό τοπίο του παρόντος με την επιρροή της χώρας που βρίσκονται. Μια Ελλάδα που παραμένει παρούσα μέσα από τη ματιά, το έργο και την ψυχή όσων επιλέγουν να την αφηγούνται με το δικό τους σύγχρονο τρόπο. </w:t>
      </w:r>
    </w:p>
    <w:p w:rsidR="00D32207" w:rsidRPr="00CC5DB9" w:rsidRDefault="00EA1828" w:rsidP="00CC59A8">
      <w:pPr>
        <w:spacing w:after="160" w:line="276" w:lineRule="auto"/>
        <w:jc w:val="both"/>
        <w:rPr>
          <w:rStyle w:val="A00"/>
          <w:rFonts w:ascii="Times New Roman" w:eastAsiaTheme="minorHAnsi" w:hAnsi="Times New Roman" w:cs="Times New Roman"/>
          <w:color w:val="auto"/>
          <w:kern w:val="2"/>
          <w:sz w:val="24"/>
          <w:szCs w:val="24"/>
          <w:lang w:eastAsia="en-US"/>
        </w:rPr>
      </w:pPr>
      <w:r w:rsidRPr="00EA1828">
        <w:rPr>
          <w:rFonts w:eastAsiaTheme="minorHAnsi"/>
          <w:kern w:val="2"/>
          <w:sz w:val="24"/>
          <w:szCs w:val="24"/>
          <w:lang w:eastAsia="en-US"/>
        </w:rPr>
        <w:t>Σε αυτό το πλαίσιο, η παρουσία των έργων</w:t>
      </w:r>
      <w:r w:rsidR="002E79CD">
        <w:rPr>
          <w:rFonts w:eastAsiaTheme="minorHAnsi"/>
          <w:kern w:val="2"/>
          <w:sz w:val="24"/>
          <w:szCs w:val="24"/>
          <w:lang w:eastAsia="en-US"/>
        </w:rPr>
        <w:t xml:space="preserve"> </w:t>
      </w:r>
      <w:r w:rsidR="00B54A1C">
        <w:rPr>
          <w:rFonts w:eastAsiaTheme="minorHAnsi"/>
          <w:kern w:val="2"/>
          <w:sz w:val="24"/>
          <w:szCs w:val="24"/>
          <w:lang w:eastAsia="en-US"/>
        </w:rPr>
        <w:t>Σ</w:t>
      </w:r>
      <w:r w:rsidR="002E79CD">
        <w:rPr>
          <w:rFonts w:eastAsiaTheme="minorHAnsi"/>
          <w:kern w:val="2"/>
          <w:sz w:val="24"/>
          <w:szCs w:val="24"/>
          <w:lang w:eastAsia="en-US"/>
        </w:rPr>
        <w:t xml:space="preserve">ύγχρονης </w:t>
      </w:r>
      <w:r w:rsidR="00B54A1C">
        <w:rPr>
          <w:rFonts w:eastAsiaTheme="minorHAnsi"/>
          <w:kern w:val="2"/>
          <w:sz w:val="24"/>
          <w:szCs w:val="24"/>
          <w:lang w:eastAsia="en-US"/>
        </w:rPr>
        <w:t>Τ</w:t>
      </w:r>
      <w:r w:rsidR="002E79CD">
        <w:rPr>
          <w:rFonts w:eastAsiaTheme="minorHAnsi"/>
          <w:kern w:val="2"/>
          <w:sz w:val="24"/>
          <w:szCs w:val="24"/>
          <w:lang w:eastAsia="en-US"/>
        </w:rPr>
        <w:t>έχνης</w:t>
      </w:r>
      <w:r w:rsidRPr="00EA1828">
        <w:rPr>
          <w:rFonts w:eastAsiaTheme="minorHAnsi"/>
          <w:kern w:val="2"/>
          <w:sz w:val="24"/>
          <w:szCs w:val="24"/>
          <w:lang w:eastAsia="en-US"/>
        </w:rPr>
        <w:t xml:space="preserve"> της Ελληνικής Διασποράς εντός του Αρχαιολογικού Μουσείου Πατρών λειτουργεί σαν μια ζωντανή απόδειξη της δύναμης του πολιτισμού να υπερβαίνει τα γεωγραφικά, χρονικά και καλλιτεχνικά όρια. Όπως ακριβώς η Πάτρα υπήρξε σημαντικό λιμάνι της Μεσογείου, του πολιτισμού, έτσι και η Έκθεση αυτή αναδεικνύει την έννοια μιας διαδρομής,</w:t>
      </w:r>
      <w:r w:rsidR="002E79CD">
        <w:rPr>
          <w:rFonts w:eastAsiaTheme="minorHAnsi"/>
          <w:kern w:val="2"/>
          <w:sz w:val="24"/>
          <w:szCs w:val="24"/>
          <w:lang w:eastAsia="en-US"/>
        </w:rPr>
        <w:t xml:space="preserve"> </w:t>
      </w:r>
      <w:r>
        <w:rPr>
          <w:rFonts w:eastAsiaTheme="minorHAnsi"/>
          <w:kern w:val="2"/>
          <w:sz w:val="24"/>
          <w:szCs w:val="24"/>
          <w:lang w:eastAsia="en-US"/>
        </w:rPr>
        <w:t>του ταξιδιού, του Νόστου</w:t>
      </w:r>
      <w:r w:rsidR="001557BB" w:rsidRPr="001557BB">
        <w:rPr>
          <w:rFonts w:eastAsiaTheme="minorHAnsi"/>
          <w:kern w:val="2"/>
          <w:sz w:val="24"/>
          <w:szCs w:val="24"/>
          <w:lang w:eastAsia="en-US"/>
        </w:rPr>
        <w:t>,</w:t>
      </w:r>
      <w:r w:rsidRPr="00EA1828">
        <w:rPr>
          <w:rFonts w:eastAsiaTheme="minorHAnsi"/>
          <w:kern w:val="2"/>
          <w:sz w:val="24"/>
          <w:szCs w:val="24"/>
          <w:lang w:eastAsia="en-US"/>
        </w:rPr>
        <w:t xml:space="preserve"> όπου το παρελθόν συναντά το παρόν και </w:t>
      </w:r>
      <w:r w:rsidR="00E25C10">
        <w:rPr>
          <w:rFonts w:eastAsiaTheme="minorHAnsi"/>
          <w:kern w:val="2"/>
          <w:sz w:val="24"/>
          <w:szCs w:val="24"/>
          <w:lang w:eastAsia="en-US"/>
        </w:rPr>
        <w:t>εμπνέει</w:t>
      </w:r>
      <w:r w:rsidRPr="00EA1828">
        <w:rPr>
          <w:rFonts w:eastAsiaTheme="minorHAnsi"/>
          <w:kern w:val="2"/>
          <w:sz w:val="24"/>
          <w:szCs w:val="24"/>
          <w:lang w:eastAsia="en-US"/>
        </w:rPr>
        <w:t xml:space="preserve"> το μέλλον.</w:t>
      </w:r>
    </w:p>
    <w:p w:rsidR="00D32207" w:rsidRPr="00787032" w:rsidRDefault="00D32207" w:rsidP="00B155B2">
      <w:pPr>
        <w:autoSpaceDE w:val="0"/>
        <w:autoSpaceDN w:val="0"/>
        <w:adjustRightInd w:val="0"/>
        <w:jc w:val="both"/>
        <w:rPr>
          <w:rStyle w:val="A00"/>
          <w:rFonts w:ascii="Times New Roman" w:eastAsiaTheme="majorEastAsia" w:hAnsi="Times New Roman" w:cs="Times New Roman"/>
          <w:b/>
          <w:bCs/>
          <w:sz w:val="24"/>
          <w:szCs w:val="24"/>
        </w:rPr>
      </w:pPr>
      <w:r w:rsidRPr="00787032">
        <w:rPr>
          <w:rStyle w:val="A00"/>
          <w:rFonts w:ascii="Times New Roman" w:eastAsiaTheme="majorEastAsia" w:hAnsi="Times New Roman" w:cs="Times New Roman"/>
          <w:b/>
          <w:bCs/>
          <w:sz w:val="24"/>
          <w:szCs w:val="24"/>
        </w:rPr>
        <w:t>Τοποθεσία: Αρχαιολογικό Μουσείο Πατρών</w:t>
      </w:r>
    </w:p>
    <w:p w:rsidR="00D32207" w:rsidRPr="00787032" w:rsidRDefault="00C954EA" w:rsidP="00B155B2">
      <w:pPr>
        <w:autoSpaceDE w:val="0"/>
        <w:autoSpaceDN w:val="0"/>
        <w:adjustRightInd w:val="0"/>
        <w:jc w:val="both"/>
        <w:rPr>
          <w:rStyle w:val="A00"/>
          <w:rFonts w:ascii="Times New Roman" w:eastAsiaTheme="majorEastAsia" w:hAnsi="Times New Roman" w:cs="Times New Roman"/>
          <w:b/>
          <w:bCs/>
          <w:sz w:val="24"/>
          <w:szCs w:val="24"/>
        </w:rPr>
      </w:pPr>
      <w:r>
        <w:rPr>
          <w:rStyle w:val="A00"/>
          <w:rFonts w:ascii="Times New Roman" w:eastAsiaTheme="majorEastAsia" w:hAnsi="Times New Roman" w:cs="Times New Roman"/>
          <w:b/>
          <w:bCs/>
          <w:sz w:val="24"/>
          <w:szCs w:val="24"/>
        </w:rPr>
        <w:t>Εγκαίνια</w:t>
      </w:r>
      <w:r w:rsidR="00D32207" w:rsidRPr="00787032">
        <w:rPr>
          <w:rStyle w:val="A00"/>
          <w:rFonts w:ascii="Times New Roman" w:eastAsiaTheme="majorEastAsia" w:hAnsi="Times New Roman" w:cs="Times New Roman"/>
          <w:b/>
          <w:bCs/>
          <w:sz w:val="24"/>
          <w:szCs w:val="24"/>
        </w:rPr>
        <w:t xml:space="preserve">: </w:t>
      </w:r>
      <w:r w:rsidR="002E79CD">
        <w:rPr>
          <w:rStyle w:val="A00"/>
          <w:rFonts w:ascii="Times New Roman" w:eastAsiaTheme="majorEastAsia" w:hAnsi="Times New Roman" w:cs="Times New Roman"/>
          <w:b/>
          <w:bCs/>
          <w:sz w:val="24"/>
          <w:szCs w:val="24"/>
        </w:rPr>
        <w:t>Δ</w:t>
      </w:r>
      <w:r w:rsidR="002E79CD" w:rsidRPr="00787032">
        <w:rPr>
          <w:rStyle w:val="A00"/>
          <w:rFonts w:ascii="Times New Roman" w:eastAsiaTheme="majorEastAsia" w:hAnsi="Times New Roman" w:cs="Times New Roman"/>
          <w:b/>
          <w:bCs/>
          <w:sz w:val="24"/>
          <w:szCs w:val="24"/>
        </w:rPr>
        <w:t xml:space="preserve">ιεθνής </w:t>
      </w:r>
      <w:r w:rsidR="002E79CD">
        <w:rPr>
          <w:rStyle w:val="A00"/>
          <w:rFonts w:ascii="Times New Roman" w:eastAsiaTheme="majorEastAsia" w:hAnsi="Times New Roman" w:cs="Times New Roman"/>
          <w:b/>
          <w:bCs/>
          <w:sz w:val="24"/>
          <w:szCs w:val="24"/>
        </w:rPr>
        <w:t>Η</w:t>
      </w:r>
      <w:r w:rsidR="002E79CD" w:rsidRPr="00787032">
        <w:rPr>
          <w:rStyle w:val="A00"/>
          <w:rFonts w:ascii="Times New Roman" w:eastAsiaTheme="majorEastAsia" w:hAnsi="Times New Roman" w:cs="Times New Roman"/>
          <w:b/>
          <w:bCs/>
          <w:sz w:val="24"/>
          <w:szCs w:val="24"/>
        </w:rPr>
        <w:t xml:space="preserve">μέρα </w:t>
      </w:r>
      <w:r w:rsidR="002E79CD">
        <w:rPr>
          <w:rStyle w:val="A00"/>
          <w:rFonts w:ascii="Times New Roman" w:eastAsiaTheme="majorEastAsia" w:hAnsi="Times New Roman" w:cs="Times New Roman"/>
          <w:b/>
          <w:bCs/>
          <w:sz w:val="24"/>
          <w:szCs w:val="24"/>
        </w:rPr>
        <w:t>Μ</w:t>
      </w:r>
      <w:r w:rsidR="002E79CD" w:rsidRPr="00787032">
        <w:rPr>
          <w:rStyle w:val="A00"/>
          <w:rFonts w:ascii="Times New Roman" w:eastAsiaTheme="majorEastAsia" w:hAnsi="Times New Roman" w:cs="Times New Roman"/>
          <w:b/>
          <w:bCs/>
          <w:sz w:val="24"/>
          <w:szCs w:val="24"/>
        </w:rPr>
        <w:t>ουσείων</w:t>
      </w:r>
      <w:r w:rsidR="00A84CB4">
        <w:rPr>
          <w:rStyle w:val="A00"/>
          <w:rFonts w:ascii="Times New Roman" w:eastAsiaTheme="majorEastAsia" w:hAnsi="Times New Roman" w:cs="Times New Roman"/>
          <w:b/>
          <w:bCs/>
          <w:sz w:val="24"/>
          <w:szCs w:val="24"/>
        </w:rPr>
        <w:t>,</w:t>
      </w:r>
      <w:r>
        <w:rPr>
          <w:rStyle w:val="A00"/>
          <w:rFonts w:ascii="Times New Roman" w:eastAsiaTheme="majorEastAsia" w:hAnsi="Times New Roman" w:cs="Times New Roman"/>
          <w:b/>
          <w:bCs/>
          <w:sz w:val="24"/>
          <w:szCs w:val="24"/>
        </w:rPr>
        <w:t xml:space="preserve"> </w:t>
      </w:r>
      <w:r w:rsidR="00D32207" w:rsidRPr="00787032">
        <w:rPr>
          <w:rStyle w:val="A00"/>
          <w:rFonts w:ascii="Times New Roman" w:eastAsiaTheme="majorEastAsia" w:hAnsi="Times New Roman" w:cs="Times New Roman"/>
          <w:b/>
          <w:bCs/>
          <w:sz w:val="24"/>
          <w:szCs w:val="24"/>
        </w:rPr>
        <w:t>Κυριακή 18 Μαΐου 202</w:t>
      </w:r>
      <w:r>
        <w:rPr>
          <w:rStyle w:val="A00"/>
          <w:rFonts w:ascii="Times New Roman" w:eastAsiaTheme="majorEastAsia" w:hAnsi="Times New Roman" w:cs="Times New Roman"/>
          <w:b/>
          <w:bCs/>
          <w:sz w:val="24"/>
          <w:szCs w:val="24"/>
        </w:rPr>
        <w:t>5,</w:t>
      </w:r>
      <w:r w:rsidR="00D32207" w:rsidRPr="00787032">
        <w:rPr>
          <w:rStyle w:val="A00"/>
          <w:rFonts w:ascii="Times New Roman" w:eastAsiaTheme="majorEastAsia" w:hAnsi="Times New Roman" w:cs="Times New Roman"/>
          <w:b/>
          <w:bCs/>
          <w:sz w:val="24"/>
          <w:szCs w:val="24"/>
        </w:rPr>
        <w:t xml:space="preserve"> 18:30</w:t>
      </w:r>
    </w:p>
    <w:p w:rsidR="00BC3023" w:rsidRPr="00787032" w:rsidRDefault="00D32207" w:rsidP="00B155B2">
      <w:pPr>
        <w:autoSpaceDE w:val="0"/>
        <w:autoSpaceDN w:val="0"/>
        <w:adjustRightInd w:val="0"/>
        <w:rPr>
          <w:rStyle w:val="A00"/>
          <w:rFonts w:ascii="Times New Roman" w:eastAsiaTheme="majorEastAsia" w:hAnsi="Times New Roman" w:cs="Times New Roman"/>
          <w:b/>
          <w:bCs/>
          <w:sz w:val="24"/>
          <w:szCs w:val="24"/>
        </w:rPr>
      </w:pPr>
      <w:r w:rsidRPr="00787032">
        <w:rPr>
          <w:rStyle w:val="A00"/>
          <w:rFonts w:ascii="Times New Roman" w:eastAsiaTheme="majorEastAsia" w:hAnsi="Times New Roman" w:cs="Times New Roman"/>
          <w:b/>
          <w:bCs/>
          <w:sz w:val="24"/>
          <w:szCs w:val="24"/>
        </w:rPr>
        <w:t>Διάρκεια Έκθεσης: έως 30 Σεπτεμβρίου 2025</w:t>
      </w:r>
    </w:p>
    <w:p w:rsidR="00D32207" w:rsidRDefault="00BC3023" w:rsidP="00CC5DB9">
      <w:pPr>
        <w:jc w:val="both"/>
        <w:rPr>
          <w:sz w:val="24"/>
          <w:szCs w:val="24"/>
        </w:rPr>
      </w:pPr>
      <w:r w:rsidRPr="00BC3023">
        <w:rPr>
          <w:sz w:val="24"/>
          <w:szCs w:val="24"/>
        </w:rPr>
        <w:t xml:space="preserve">Η έκθεση θα είναι επισκέψιμη για το κοινό </w:t>
      </w:r>
      <w:r w:rsidR="00181D16">
        <w:rPr>
          <w:sz w:val="24"/>
          <w:szCs w:val="24"/>
        </w:rPr>
        <w:t xml:space="preserve">καθημερινά </w:t>
      </w:r>
      <w:r w:rsidRPr="00181D16">
        <w:rPr>
          <w:b/>
          <w:bCs/>
          <w:sz w:val="24"/>
          <w:szCs w:val="24"/>
        </w:rPr>
        <w:t>8:00-20:00</w:t>
      </w:r>
      <w:r w:rsidR="00B54A1C">
        <w:rPr>
          <w:sz w:val="24"/>
          <w:szCs w:val="24"/>
        </w:rPr>
        <w:t>,</w:t>
      </w:r>
      <w:r w:rsidRPr="00BC3023">
        <w:rPr>
          <w:sz w:val="24"/>
          <w:szCs w:val="24"/>
        </w:rPr>
        <w:t xml:space="preserve"> ενώ κ</w:t>
      </w:r>
      <w:r w:rsidR="008D264A">
        <w:rPr>
          <w:sz w:val="24"/>
          <w:szCs w:val="24"/>
        </w:rPr>
        <w:t xml:space="preserve">ατά </w:t>
      </w:r>
      <w:r w:rsidRPr="00BC3023">
        <w:rPr>
          <w:sz w:val="24"/>
          <w:szCs w:val="24"/>
        </w:rPr>
        <w:t xml:space="preserve">τη διάρκεια της </w:t>
      </w:r>
      <w:r>
        <w:rPr>
          <w:sz w:val="24"/>
          <w:szCs w:val="24"/>
        </w:rPr>
        <w:t>Έ</w:t>
      </w:r>
      <w:r w:rsidRPr="00BC3023">
        <w:rPr>
          <w:sz w:val="24"/>
          <w:szCs w:val="24"/>
        </w:rPr>
        <w:t xml:space="preserve">κθεσης θα υλοποιούνται δωρεάν </w:t>
      </w:r>
      <w:r w:rsidR="003C044D">
        <w:rPr>
          <w:sz w:val="24"/>
          <w:szCs w:val="24"/>
        </w:rPr>
        <w:t xml:space="preserve">ξεναγήσεις σε τρεις γλώσσες </w:t>
      </w:r>
      <w:r w:rsidRPr="00BC3023">
        <w:rPr>
          <w:sz w:val="24"/>
          <w:szCs w:val="24"/>
        </w:rPr>
        <w:t>και παράλληλες δράσεις για</w:t>
      </w:r>
      <w:r w:rsidR="008D264A">
        <w:rPr>
          <w:sz w:val="24"/>
          <w:szCs w:val="24"/>
        </w:rPr>
        <w:t xml:space="preserve"> το κοινό</w:t>
      </w:r>
      <w:r w:rsidR="003C044D">
        <w:rPr>
          <w:sz w:val="24"/>
          <w:szCs w:val="24"/>
        </w:rPr>
        <w:t>,</w:t>
      </w:r>
      <w:r w:rsidR="008D264A">
        <w:rPr>
          <w:sz w:val="24"/>
          <w:szCs w:val="24"/>
        </w:rPr>
        <w:t xml:space="preserve"> </w:t>
      </w:r>
      <w:r w:rsidRPr="00BC3023">
        <w:rPr>
          <w:sz w:val="24"/>
          <w:szCs w:val="24"/>
        </w:rPr>
        <w:t xml:space="preserve">κατόπιν συνεννόησης με </w:t>
      </w:r>
      <w:r w:rsidR="00CD1C18">
        <w:rPr>
          <w:sz w:val="24"/>
          <w:szCs w:val="24"/>
        </w:rPr>
        <w:t>τ</w:t>
      </w:r>
      <w:r w:rsidRPr="00BC3023">
        <w:rPr>
          <w:sz w:val="24"/>
          <w:szCs w:val="24"/>
        </w:rPr>
        <w:t>ην επιμελήτρια-μουσειολόγο Γεωργία Μανωλοπούλου</w:t>
      </w:r>
      <w:bookmarkStart w:id="3" w:name="_Hlk197939523"/>
    </w:p>
    <w:p w:rsidR="00A84CB4" w:rsidRPr="00CC5DB9" w:rsidRDefault="00A84CB4" w:rsidP="00CC5DB9">
      <w:pPr>
        <w:jc w:val="both"/>
        <w:rPr>
          <w:rStyle w:val="A00"/>
          <w:rFonts w:ascii="Times New Roman" w:hAnsi="Times New Roman" w:cs="Times New Roman"/>
          <w:color w:val="auto"/>
          <w:sz w:val="24"/>
          <w:szCs w:val="24"/>
        </w:rPr>
      </w:pPr>
    </w:p>
    <w:bookmarkEnd w:id="3"/>
    <w:p w:rsidR="00477DF8" w:rsidRPr="00181D16" w:rsidRDefault="00477DF8" w:rsidP="00477DF8">
      <w:pPr>
        <w:rPr>
          <w:b/>
          <w:bCs/>
          <w:sz w:val="24"/>
          <w:szCs w:val="24"/>
        </w:rPr>
      </w:pPr>
      <w:r w:rsidRPr="00181D16">
        <w:rPr>
          <w:b/>
          <w:bCs/>
          <w:sz w:val="24"/>
          <w:szCs w:val="24"/>
        </w:rPr>
        <w:t>Αρχαιολογικό Μουσείο Πατρών</w:t>
      </w:r>
      <w:r w:rsidRPr="00181D16">
        <w:rPr>
          <w:b/>
          <w:bCs/>
          <w:sz w:val="24"/>
          <w:szCs w:val="24"/>
        </w:rPr>
        <w:br/>
      </w:r>
      <w:r w:rsidRPr="00181D16">
        <w:rPr>
          <w:rStyle w:val="A00"/>
          <w:rFonts w:ascii="Times New Roman" w:eastAsiaTheme="majorEastAsia" w:hAnsi="Times New Roman" w:cs="Times New Roman"/>
          <w:b/>
          <w:bCs/>
          <w:sz w:val="24"/>
          <w:szCs w:val="24"/>
        </w:rPr>
        <w:t>2613 616177</w:t>
      </w:r>
    </w:p>
    <w:p w:rsidR="00A84CB4" w:rsidRDefault="001639FE" w:rsidP="00A84CB4">
      <w:pPr>
        <w:rPr>
          <w:b/>
          <w:bCs/>
          <w:sz w:val="24"/>
          <w:szCs w:val="24"/>
        </w:rPr>
      </w:pPr>
      <w:hyperlink r:id="rId8" w:history="1">
        <w:r w:rsidR="00A84CB4" w:rsidRPr="006B7266">
          <w:rPr>
            <w:rStyle w:val="-"/>
            <w:b/>
            <w:bCs/>
            <w:sz w:val="24"/>
            <w:szCs w:val="24"/>
            <w:lang w:val="en-US"/>
          </w:rPr>
          <w:t>efaacha</w:t>
        </w:r>
        <w:r w:rsidR="00A84CB4" w:rsidRPr="006B7266">
          <w:rPr>
            <w:rStyle w:val="-"/>
            <w:b/>
            <w:bCs/>
            <w:sz w:val="24"/>
            <w:szCs w:val="24"/>
          </w:rPr>
          <w:t>@</w:t>
        </w:r>
        <w:r w:rsidR="00A84CB4" w:rsidRPr="006B7266">
          <w:rPr>
            <w:rStyle w:val="-"/>
            <w:b/>
            <w:bCs/>
            <w:sz w:val="24"/>
            <w:szCs w:val="24"/>
            <w:lang w:val="en-US"/>
          </w:rPr>
          <w:t>culture</w:t>
        </w:r>
        <w:r w:rsidR="00A84CB4" w:rsidRPr="006B7266">
          <w:rPr>
            <w:rStyle w:val="-"/>
            <w:b/>
            <w:bCs/>
            <w:sz w:val="24"/>
            <w:szCs w:val="24"/>
          </w:rPr>
          <w:t>.</w:t>
        </w:r>
        <w:r w:rsidR="00A84CB4" w:rsidRPr="006B7266">
          <w:rPr>
            <w:rStyle w:val="-"/>
            <w:b/>
            <w:bCs/>
            <w:sz w:val="24"/>
            <w:szCs w:val="24"/>
            <w:lang w:val="en-US"/>
          </w:rPr>
          <w:t>g</w:t>
        </w:r>
      </w:hyperlink>
    </w:p>
    <w:p w:rsidR="00477DF8" w:rsidRPr="00A84CB4" w:rsidRDefault="00477DF8" w:rsidP="00A84CB4">
      <w:pPr>
        <w:rPr>
          <w:b/>
          <w:bCs/>
          <w:sz w:val="24"/>
          <w:szCs w:val="24"/>
        </w:rPr>
      </w:pPr>
      <w:r w:rsidRPr="00477DF8">
        <w:rPr>
          <w:rFonts w:asciiTheme="minorHAnsi" w:eastAsiaTheme="minorHAnsi" w:hAnsiTheme="minorHAnsi" w:cstheme="minorBidi"/>
          <w:kern w:val="2"/>
          <w:sz w:val="24"/>
          <w:szCs w:val="24"/>
          <w:lang w:eastAsia="en-US"/>
        </w:rPr>
        <w:lastRenderedPageBreak/>
        <w:t xml:space="preserve"> </w:t>
      </w:r>
      <w:hyperlink r:id="rId9" w:history="1">
        <w:r w:rsidRPr="00477DF8">
          <w:rPr>
            <w:rFonts w:eastAsiaTheme="majorEastAsia"/>
            <w:color w:val="0563C1" w:themeColor="hyperlink"/>
            <w:sz w:val="24"/>
            <w:szCs w:val="24"/>
            <w:u w:val="single"/>
            <w:lang w:val="en-US"/>
          </w:rPr>
          <w:t>www</w:t>
        </w:r>
        <w:r w:rsidRPr="00477DF8">
          <w:rPr>
            <w:rFonts w:eastAsiaTheme="majorEastAsia"/>
            <w:color w:val="0563C1" w:themeColor="hyperlink"/>
            <w:sz w:val="24"/>
            <w:szCs w:val="24"/>
            <w:u w:val="single"/>
          </w:rPr>
          <w:t>.</w:t>
        </w:r>
        <w:r w:rsidRPr="00477DF8">
          <w:rPr>
            <w:rFonts w:eastAsiaTheme="majorEastAsia"/>
            <w:color w:val="0563C1" w:themeColor="hyperlink"/>
            <w:sz w:val="24"/>
            <w:szCs w:val="24"/>
            <w:u w:val="single"/>
            <w:lang w:val="en-US"/>
          </w:rPr>
          <w:t>ampatron</w:t>
        </w:r>
        <w:r w:rsidRPr="00477DF8">
          <w:rPr>
            <w:rFonts w:eastAsiaTheme="majorEastAsia"/>
            <w:color w:val="0563C1" w:themeColor="hyperlink"/>
            <w:sz w:val="24"/>
            <w:szCs w:val="24"/>
            <w:u w:val="single"/>
          </w:rPr>
          <w:t>.</w:t>
        </w:r>
        <w:r w:rsidRPr="00477DF8">
          <w:rPr>
            <w:rFonts w:eastAsiaTheme="majorEastAsia"/>
            <w:color w:val="0563C1" w:themeColor="hyperlink"/>
            <w:sz w:val="24"/>
            <w:szCs w:val="24"/>
            <w:u w:val="single"/>
            <w:lang w:val="en-US"/>
          </w:rPr>
          <w:t>gr</w:t>
        </w:r>
      </w:hyperlink>
      <w:r w:rsidRPr="00477DF8">
        <w:rPr>
          <w:rFonts w:eastAsiaTheme="majorEastAsia"/>
          <w:color w:val="000000"/>
          <w:sz w:val="24"/>
          <w:szCs w:val="24"/>
        </w:rPr>
        <w:t xml:space="preserve"> | </w:t>
      </w:r>
      <w:hyperlink r:id="rId10" w:history="1">
        <w:r w:rsidRPr="00477DF8">
          <w:rPr>
            <w:rFonts w:eastAsiaTheme="majorEastAsia"/>
            <w:color w:val="0563C1" w:themeColor="hyperlink"/>
            <w:sz w:val="24"/>
            <w:szCs w:val="24"/>
            <w:u w:val="single"/>
            <w:lang w:val="en-US"/>
          </w:rPr>
          <w:t>www</w:t>
        </w:r>
        <w:r w:rsidRPr="00477DF8">
          <w:rPr>
            <w:rFonts w:eastAsiaTheme="majorEastAsia"/>
            <w:color w:val="0563C1" w:themeColor="hyperlink"/>
            <w:sz w:val="24"/>
            <w:szCs w:val="24"/>
            <w:u w:val="single"/>
          </w:rPr>
          <w:t>.</w:t>
        </w:r>
        <w:r w:rsidRPr="00477DF8">
          <w:rPr>
            <w:rFonts w:eastAsiaTheme="majorEastAsia"/>
            <w:color w:val="0563C1" w:themeColor="hyperlink"/>
            <w:sz w:val="24"/>
            <w:szCs w:val="24"/>
            <w:u w:val="single"/>
            <w:lang w:val="en-US"/>
          </w:rPr>
          <w:t>hellenicdiaspora</w:t>
        </w:r>
        <w:r w:rsidRPr="00477DF8">
          <w:rPr>
            <w:rFonts w:eastAsiaTheme="majorEastAsia"/>
            <w:color w:val="0563C1" w:themeColor="hyperlink"/>
            <w:sz w:val="24"/>
            <w:szCs w:val="24"/>
            <w:u w:val="single"/>
          </w:rPr>
          <w:t>.</w:t>
        </w:r>
        <w:r w:rsidRPr="00477DF8">
          <w:rPr>
            <w:rFonts w:eastAsiaTheme="majorEastAsia"/>
            <w:color w:val="0563C1" w:themeColor="hyperlink"/>
            <w:sz w:val="24"/>
            <w:szCs w:val="24"/>
            <w:u w:val="single"/>
            <w:lang w:val="en-US"/>
          </w:rPr>
          <w:t>org</w:t>
        </w:r>
      </w:hyperlink>
      <w:r w:rsidRPr="00477DF8">
        <w:rPr>
          <w:rFonts w:eastAsiaTheme="majorEastAsia"/>
          <w:color w:val="000000"/>
          <w:sz w:val="24"/>
          <w:szCs w:val="24"/>
        </w:rPr>
        <w:t xml:space="preserve"> </w:t>
      </w:r>
    </w:p>
    <w:p w:rsidR="00C169B1" w:rsidRPr="00B54A1C" w:rsidRDefault="00477DF8" w:rsidP="00B54A1C">
      <w:pPr>
        <w:spacing w:after="160" w:line="278" w:lineRule="auto"/>
        <w:rPr>
          <w:rFonts w:asciiTheme="minorHAnsi" w:eastAsiaTheme="minorHAnsi" w:hAnsiTheme="minorHAnsi" w:cstheme="minorBidi"/>
          <w:kern w:val="2"/>
          <w:sz w:val="24"/>
          <w:szCs w:val="24"/>
          <w:lang w:eastAsia="en-US"/>
        </w:rPr>
      </w:pPr>
      <w:r w:rsidRPr="00477DF8">
        <w:rPr>
          <w:rFonts w:asciiTheme="minorHAnsi" w:eastAsiaTheme="minorHAnsi" w:hAnsiTheme="minorHAnsi" w:cstheme="minorBidi"/>
          <w:kern w:val="2"/>
          <w:sz w:val="24"/>
          <w:szCs w:val="24"/>
          <w:lang w:eastAsia="en-US"/>
        </w:rPr>
        <w:t xml:space="preserve">                                                          </w:t>
      </w:r>
    </w:p>
    <w:sectPr w:rsidR="00C169B1" w:rsidRPr="00B54A1C" w:rsidSect="001639FE">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84" w:rsidRDefault="00766384" w:rsidP="004E47D5">
      <w:r>
        <w:separator/>
      </w:r>
    </w:p>
  </w:endnote>
  <w:endnote w:type="continuationSeparator" w:id="0">
    <w:p w:rsidR="00766384" w:rsidRDefault="00766384" w:rsidP="004E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84" w:rsidRDefault="00766384" w:rsidP="004E47D5">
      <w:r>
        <w:separator/>
      </w:r>
    </w:p>
  </w:footnote>
  <w:footnote w:type="continuationSeparator" w:id="0">
    <w:p w:rsidR="00766384" w:rsidRDefault="00766384" w:rsidP="004E4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12" w:rsidRDefault="001557BB" w:rsidP="00A15D12">
    <w:pPr>
      <w:tabs>
        <w:tab w:val="center" w:pos="4153"/>
      </w:tabs>
      <w:spacing w:after="200" w:line="276" w:lineRule="auto"/>
      <w:rPr>
        <w:rFonts w:eastAsia="Calibri"/>
        <w:b/>
        <w:sz w:val="24"/>
        <w:szCs w:val="24"/>
        <w:lang w:eastAsia="en-US"/>
      </w:rPr>
    </w:pPr>
    <w:r w:rsidRPr="004E47D5">
      <w:rPr>
        <w:noProof/>
        <w:sz w:val="24"/>
        <w:szCs w:val="24"/>
      </w:rPr>
      <w:drawing>
        <wp:inline distT="0" distB="0" distL="0" distR="0">
          <wp:extent cx="542925" cy="542925"/>
          <wp:effectExtent l="0" t="0" r="9525" b="9525"/>
          <wp:docPr id="182488895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542925"/>
                  </a:xfrm>
                  <a:prstGeom prst="rect">
                    <a:avLst/>
                  </a:prstGeom>
                  <a:noFill/>
                  <a:ln>
                    <a:noFill/>
                  </a:ln>
                </pic:spPr>
              </pic:pic>
            </a:graphicData>
          </a:graphic>
        </wp:inline>
      </w:drawing>
    </w:r>
    <w:r>
      <w:rPr>
        <w:rFonts w:eastAsia="Calibri"/>
        <w:b/>
        <w:sz w:val="24"/>
        <w:szCs w:val="24"/>
        <w:lang w:eastAsia="en-US"/>
      </w:rPr>
      <w:tab/>
    </w:r>
    <w:bookmarkStart w:id="4" w:name="_Hlk198031059"/>
    <w:r w:rsidR="00A15D12">
      <w:rPr>
        <w:rFonts w:eastAsia="Calibri"/>
        <w:b/>
        <w:sz w:val="24"/>
        <w:szCs w:val="24"/>
        <w:lang w:eastAsia="en-US"/>
      </w:rPr>
      <w:t xml:space="preserve">     </w:t>
    </w:r>
    <w:r w:rsidR="004E47D5" w:rsidRPr="004E47D5">
      <w:rPr>
        <w:rFonts w:eastAsia="Calibri"/>
        <w:b/>
        <w:sz w:val="24"/>
        <w:szCs w:val="24"/>
        <w:lang w:eastAsia="en-US"/>
      </w:rPr>
      <w:t>ΥΠΟΥΡΓΕΙΟ ΠΟΛΙΤΙΣΜΟΥ</w:t>
    </w:r>
  </w:p>
  <w:p w:rsidR="004E47D5" w:rsidRPr="004E47D5" w:rsidRDefault="00A15D12" w:rsidP="00A15D12">
    <w:pPr>
      <w:tabs>
        <w:tab w:val="center" w:pos="4153"/>
      </w:tabs>
      <w:spacing w:after="200" w:line="276" w:lineRule="auto"/>
      <w:rPr>
        <w:rFonts w:eastAsia="Calibri"/>
        <w:b/>
        <w:sz w:val="22"/>
        <w:szCs w:val="22"/>
        <w:lang w:eastAsia="en-US"/>
      </w:rPr>
    </w:pPr>
    <w:r>
      <w:rPr>
        <w:rFonts w:eastAsia="Calibri"/>
        <w:b/>
        <w:sz w:val="24"/>
        <w:szCs w:val="24"/>
        <w:lang w:eastAsia="en-US"/>
      </w:rPr>
      <w:t xml:space="preserve">        </w:t>
    </w:r>
    <w:r w:rsidR="004E47D5" w:rsidRPr="004E47D5">
      <w:rPr>
        <w:rFonts w:eastAsia="Calibri"/>
        <w:b/>
        <w:sz w:val="22"/>
        <w:szCs w:val="22"/>
        <w:lang w:eastAsia="en-US"/>
      </w:rPr>
      <w:t>ΓΕΝΙΚΗ ΔΙΕΥΘΥΝΣΗ ΑΡΧΑΙΟΤΗΤΩΝ &amp; ΠΟΛΙΤΙΣΤΙΚΗΣ ΚΛΗΡΟΝΟΜΙΑΣ</w:t>
    </w:r>
  </w:p>
  <w:p w:rsidR="004E47D5" w:rsidRDefault="004E47D5" w:rsidP="001557BB">
    <w:pPr>
      <w:spacing w:after="200" w:line="276" w:lineRule="auto"/>
      <w:jc w:val="center"/>
      <w:rPr>
        <w:rFonts w:eastAsia="Calibri"/>
        <w:b/>
        <w:sz w:val="22"/>
        <w:szCs w:val="22"/>
        <w:lang w:val="en-US" w:eastAsia="en-US"/>
      </w:rPr>
    </w:pPr>
    <w:r w:rsidRPr="004E47D5">
      <w:rPr>
        <w:rFonts w:eastAsia="Calibri"/>
        <w:b/>
        <w:sz w:val="22"/>
        <w:szCs w:val="22"/>
        <w:lang w:eastAsia="en-US"/>
      </w:rPr>
      <w:t>ΕΦΟΡΕΙΑ ΑΡΧΑΙΟΤΗΤΩΝ ΑΧΑΪΑΣ</w:t>
    </w:r>
  </w:p>
  <w:bookmarkEnd w:id="4"/>
  <w:p w:rsidR="004E47D5" w:rsidRDefault="004E47D5" w:rsidP="001557B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8239B"/>
    <w:multiLevelType w:val="hybridMultilevel"/>
    <w:tmpl w:val="18FE204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C169B1"/>
    <w:rsid w:val="0005048C"/>
    <w:rsid w:val="001031D1"/>
    <w:rsid w:val="00120842"/>
    <w:rsid w:val="001557BB"/>
    <w:rsid w:val="001639FE"/>
    <w:rsid w:val="00181D16"/>
    <w:rsid w:val="001C5323"/>
    <w:rsid w:val="002023AC"/>
    <w:rsid w:val="00233835"/>
    <w:rsid w:val="002519F1"/>
    <w:rsid w:val="0026395C"/>
    <w:rsid w:val="002E79CD"/>
    <w:rsid w:val="0031303D"/>
    <w:rsid w:val="00337B66"/>
    <w:rsid w:val="0034171E"/>
    <w:rsid w:val="003C044D"/>
    <w:rsid w:val="004418AB"/>
    <w:rsid w:val="00457B71"/>
    <w:rsid w:val="00477DF8"/>
    <w:rsid w:val="004E47D5"/>
    <w:rsid w:val="007246A7"/>
    <w:rsid w:val="007305B2"/>
    <w:rsid w:val="00766384"/>
    <w:rsid w:val="00787032"/>
    <w:rsid w:val="007B06E8"/>
    <w:rsid w:val="00891F40"/>
    <w:rsid w:val="008B7578"/>
    <w:rsid w:val="008D264A"/>
    <w:rsid w:val="0090758E"/>
    <w:rsid w:val="009955BC"/>
    <w:rsid w:val="00A15D12"/>
    <w:rsid w:val="00A84CB4"/>
    <w:rsid w:val="00B155B2"/>
    <w:rsid w:val="00B54A1C"/>
    <w:rsid w:val="00B777E3"/>
    <w:rsid w:val="00B92F91"/>
    <w:rsid w:val="00BC3023"/>
    <w:rsid w:val="00BF2E19"/>
    <w:rsid w:val="00C01A6E"/>
    <w:rsid w:val="00C169B1"/>
    <w:rsid w:val="00C75B72"/>
    <w:rsid w:val="00C954EA"/>
    <w:rsid w:val="00CA31D1"/>
    <w:rsid w:val="00CC59A8"/>
    <w:rsid w:val="00CC5DB9"/>
    <w:rsid w:val="00CD1C18"/>
    <w:rsid w:val="00CE68E5"/>
    <w:rsid w:val="00D32207"/>
    <w:rsid w:val="00D87E2F"/>
    <w:rsid w:val="00DF0DB6"/>
    <w:rsid w:val="00E25C10"/>
    <w:rsid w:val="00E36298"/>
    <w:rsid w:val="00E73FB4"/>
    <w:rsid w:val="00EA1828"/>
    <w:rsid w:val="00F60F48"/>
    <w:rsid w:val="00F8183C"/>
    <w:rsid w:val="00F93EB4"/>
    <w:rsid w:val="00FE3D5C"/>
    <w:rsid w:val="00FF6C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B1"/>
    <w:pPr>
      <w:spacing w:after="0" w:line="240" w:lineRule="auto"/>
    </w:pPr>
    <w:rPr>
      <w:rFonts w:ascii="Times New Roman" w:eastAsia="Times New Roman" w:hAnsi="Times New Roman" w:cs="Times New Roman"/>
      <w:kern w:val="0"/>
      <w:sz w:val="20"/>
      <w:szCs w:val="20"/>
      <w:lang w:eastAsia="el-GR"/>
    </w:rPr>
  </w:style>
  <w:style w:type="paragraph" w:styleId="1">
    <w:name w:val="heading 1"/>
    <w:basedOn w:val="a"/>
    <w:next w:val="a"/>
    <w:link w:val="1Char"/>
    <w:uiPriority w:val="9"/>
    <w:qFormat/>
    <w:rsid w:val="00C169B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2">
    <w:name w:val="heading 2"/>
    <w:basedOn w:val="a"/>
    <w:next w:val="a"/>
    <w:link w:val="2Char"/>
    <w:uiPriority w:val="9"/>
    <w:semiHidden/>
    <w:unhideWhenUsed/>
    <w:qFormat/>
    <w:rsid w:val="00C169B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3">
    <w:name w:val="heading 3"/>
    <w:basedOn w:val="a"/>
    <w:next w:val="a"/>
    <w:link w:val="3Char"/>
    <w:uiPriority w:val="9"/>
    <w:semiHidden/>
    <w:unhideWhenUsed/>
    <w:qFormat/>
    <w:rsid w:val="00C169B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4">
    <w:name w:val="heading 4"/>
    <w:basedOn w:val="a"/>
    <w:next w:val="a"/>
    <w:link w:val="4Char"/>
    <w:uiPriority w:val="9"/>
    <w:semiHidden/>
    <w:unhideWhenUsed/>
    <w:qFormat/>
    <w:rsid w:val="00C169B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rPr>
  </w:style>
  <w:style w:type="paragraph" w:styleId="5">
    <w:name w:val="heading 5"/>
    <w:basedOn w:val="a"/>
    <w:next w:val="a"/>
    <w:link w:val="5Char"/>
    <w:uiPriority w:val="9"/>
    <w:semiHidden/>
    <w:unhideWhenUsed/>
    <w:qFormat/>
    <w:rsid w:val="00C169B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rPr>
  </w:style>
  <w:style w:type="paragraph" w:styleId="6">
    <w:name w:val="heading 6"/>
    <w:basedOn w:val="a"/>
    <w:next w:val="a"/>
    <w:link w:val="6Char"/>
    <w:uiPriority w:val="9"/>
    <w:semiHidden/>
    <w:unhideWhenUsed/>
    <w:qFormat/>
    <w:rsid w:val="00C169B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rPr>
  </w:style>
  <w:style w:type="paragraph" w:styleId="7">
    <w:name w:val="heading 7"/>
    <w:basedOn w:val="a"/>
    <w:next w:val="a"/>
    <w:link w:val="7Char"/>
    <w:uiPriority w:val="9"/>
    <w:semiHidden/>
    <w:unhideWhenUsed/>
    <w:qFormat/>
    <w:rsid w:val="00C169B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rPr>
  </w:style>
  <w:style w:type="paragraph" w:styleId="8">
    <w:name w:val="heading 8"/>
    <w:basedOn w:val="a"/>
    <w:next w:val="a"/>
    <w:link w:val="8Char"/>
    <w:uiPriority w:val="9"/>
    <w:semiHidden/>
    <w:unhideWhenUsed/>
    <w:qFormat/>
    <w:rsid w:val="00C169B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rPr>
  </w:style>
  <w:style w:type="paragraph" w:styleId="9">
    <w:name w:val="heading 9"/>
    <w:basedOn w:val="a"/>
    <w:next w:val="a"/>
    <w:link w:val="9Char"/>
    <w:uiPriority w:val="9"/>
    <w:semiHidden/>
    <w:unhideWhenUsed/>
    <w:qFormat/>
    <w:rsid w:val="00C169B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69B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169B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169B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169B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169B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169B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69B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69B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69B1"/>
    <w:rPr>
      <w:rFonts w:eastAsiaTheme="majorEastAsia" w:cstheme="majorBidi"/>
      <w:color w:val="272727" w:themeColor="text1" w:themeTint="D8"/>
    </w:rPr>
  </w:style>
  <w:style w:type="paragraph" w:styleId="a3">
    <w:name w:val="Title"/>
    <w:basedOn w:val="a"/>
    <w:next w:val="a"/>
    <w:link w:val="Char"/>
    <w:uiPriority w:val="10"/>
    <w:qFormat/>
    <w:rsid w:val="00C169B1"/>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Char">
    <w:name w:val="Τίτλος Char"/>
    <w:basedOn w:val="a0"/>
    <w:link w:val="a3"/>
    <w:uiPriority w:val="10"/>
    <w:rsid w:val="00C169B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69B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Char0">
    <w:name w:val="Υπότιτλος Char"/>
    <w:basedOn w:val="a0"/>
    <w:link w:val="a4"/>
    <w:uiPriority w:val="11"/>
    <w:rsid w:val="00C169B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69B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rPr>
  </w:style>
  <w:style w:type="character" w:customStyle="1" w:styleId="Char1">
    <w:name w:val="Απόσπασμα Char"/>
    <w:basedOn w:val="a0"/>
    <w:link w:val="a5"/>
    <w:uiPriority w:val="29"/>
    <w:rsid w:val="00C169B1"/>
    <w:rPr>
      <w:i/>
      <w:iCs/>
      <w:color w:val="404040" w:themeColor="text1" w:themeTint="BF"/>
    </w:rPr>
  </w:style>
  <w:style w:type="paragraph" w:styleId="a6">
    <w:name w:val="List Paragraph"/>
    <w:basedOn w:val="a"/>
    <w:uiPriority w:val="34"/>
    <w:qFormat/>
    <w:rsid w:val="00C169B1"/>
    <w:pPr>
      <w:spacing w:after="160" w:line="278" w:lineRule="auto"/>
      <w:ind w:left="720"/>
      <w:contextualSpacing/>
    </w:pPr>
    <w:rPr>
      <w:rFonts w:asciiTheme="minorHAnsi" w:eastAsiaTheme="minorHAnsi" w:hAnsiTheme="minorHAnsi" w:cstheme="minorBidi"/>
      <w:kern w:val="2"/>
      <w:sz w:val="24"/>
      <w:szCs w:val="24"/>
      <w:lang w:eastAsia="en-US"/>
    </w:rPr>
  </w:style>
  <w:style w:type="character" w:styleId="a7">
    <w:name w:val="Intense Emphasis"/>
    <w:basedOn w:val="a0"/>
    <w:uiPriority w:val="21"/>
    <w:qFormat/>
    <w:rsid w:val="00C169B1"/>
    <w:rPr>
      <w:i/>
      <w:iCs/>
      <w:color w:val="2F5496" w:themeColor="accent1" w:themeShade="BF"/>
    </w:rPr>
  </w:style>
  <w:style w:type="paragraph" w:styleId="a8">
    <w:name w:val="Intense Quote"/>
    <w:basedOn w:val="a"/>
    <w:next w:val="a"/>
    <w:link w:val="Char2"/>
    <w:uiPriority w:val="30"/>
    <w:qFormat/>
    <w:rsid w:val="00C169B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rPr>
  </w:style>
  <w:style w:type="character" w:customStyle="1" w:styleId="Char2">
    <w:name w:val="Έντονο εισαγωγικό Char"/>
    <w:basedOn w:val="a0"/>
    <w:link w:val="a8"/>
    <w:uiPriority w:val="30"/>
    <w:rsid w:val="00C169B1"/>
    <w:rPr>
      <w:i/>
      <w:iCs/>
      <w:color w:val="2F5496" w:themeColor="accent1" w:themeShade="BF"/>
    </w:rPr>
  </w:style>
  <w:style w:type="character" w:styleId="a9">
    <w:name w:val="Intense Reference"/>
    <w:basedOn w:val="a0"/>
    <w:uiPriority w:val="32"/>
    <w:qFormat/>
    <w:rsid w:val="00C169B1"/>
    <w:rPr>
      <w:b/>
      <w:bCs/>
      <w:smallCaps/>
      <w:color w:val="2F5496" w:themeColor="accent1" w:themeShade="BF"/>
      <w:spacing w:val="5"/>
    </w:rPr>
  </w:style>
  <w:style w:type="character" w:customStyle="1" w:styleId="A00">
    <w:name w:val="A0"/>
    <w:rsid w:val="00C169B1"/>
    <w:rPr>
      <w:rFonts w:ascii="Minion Pro" w:hAnsi="Minion Pro" w:cs="Minion Pro" w:hint="default"/>
      <w:color w:val="000000"/>
      <w:sz w:val="20"/>
      <w:szCs w:val="20"/>
    </w:rPr>
  </w:style>
  <w:style w:type="character" w:styleId="-">
    <w:name w:val="Hyperlink"/>
    <w:basedOn w:val="a0"/>
    <w:uiPriority w:val="99"/>
    <w:unhideWhenUsed/>
    <w:rsid w:val="00233835"/>
    <w:rPr>
      <w:color w:val="0563C1" w:themeColor="hyperlink"/>
      <w:u w:val="single"/>
    </w:rPr>
  </w:style>
  <w:style w:type="character" w:customStyle="1" w:styleId="10">
    <w:name w:val="Ανεπίλυτη αναφορά1"/>
    <w:basedOn w:val="a0"/>
    <w:uiPriority w:val="99"/>
    <w:semiHidden/>
    <w:unhideWhenUsed/>
    <w:rsid w:val="00233835"/>
    <w:rPr>
      <w:color w:val="605E5C"/>
      <w:shd w:val="clear" w:color="auto" w:fill="E1DFDD"/>
    </w:rPr>
  </w:style>
  <w:style w:type="paragraph" w:styleId="aa">
    <w:name w:val="header"/>
    <w:basedOn w:val="a"/>
    <w:link w:val="Char3"/>
    <w:uiPriority w:val="99"/>
    <w:unhideWhenUsed/>
    <w:rsid w:val="004E47D5"/>
    <w:pPr>
      <w:tabs>
        <w:tab w:val="center" w:pos="4153"/>
        <w:tab w:val="right" w:pos="8306"/>
      </w:tabs>
    </w:pPr>
  </w:style>
  <w:style w:type="character" w:customStyle="1" w:styleId="Char3">
    <w:name w:val="Κεφαλίδα Char"/>
    <w:basedOn w:val="a0"/>
    <w:link w:val="aa"/>
    <w:uiPriority w:val="99"/>
    <w:rsid w:val="004E47D5"/>
    <w:rPr>
      <w:rFonts w:ascii="Times New Roman" w:eastAsia="Times New Roman" w:hAnsi="Times New Roman" w:cs="Times New Roman"/>
      <w:kern w:val="0"/>
      <w:sz w:val="20"/>
      <w:szCs w:val="20"/>
      <w:lang w:eastAsia="el-GR"/>
    </w:rPr>
  </w:style>
  <w:style w:type="paragraph" w:styleId="ab">
    <w:name w:val="footer"/>
    <w:basedOn w:val="a"/>
    <w:link w:val="Char4"/>
    <w:uiPriority w:val="99"/>
    <w:unhideWhenUsed/>
    <w:rsid w:val="004E47D5"/>
    <w:pPr>
      <w:tabs>
        <w:tab w:val="center" w:pos="4153"/>
        <w:tab w:val="right" w:pos="8306"/>
      </w:tabs>
    </w:pPr>
  </w:style>
  <w:style w:type="character" w:customStyle="1" w:styleId="Char4">
    <w:name w:val="Υποσέλιδο Char"/>
    <w:basedOn w:val="a0"/>
    <w:link w:val="ab"/>
    <w:uiPriority w:val="99"/>
    <w:rsid w:val="004E47D5"/>
    <w:rPr>
      <w:rFonts w:ascii="Times New Roman" w:eastAsia="Times New Roman" w:hAnsi="Times New Roman" w:cs="Times New Roman"/>
      <w:kern w:val="0"/>
      <w:sz w:val="20"/>
      <w:szCs w:val="20"/>
      <w:lang w:eastAsia="el-GR"/>
    </w:rPr>
  </w:style>
  <w:style w:type="paragraph" w:styleId="Web">
    <w:name w:val="Normal (Web)"/>
    <w:basedOn w:val="a"/>
    <w:uiPriority w:val="99"/>
    <w:unhideWhenUsed/>
    <w:rsid w:val="00B155B2"/>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A84CB4"/>
    <w:rPr>
      <w:color w:val="605E5C"/>
      <w:shd w:val="clear" w:color="auto" w:fill="E1DFDD"/>
    </w:rPr>
  </w:style>
  <w:style w:type="paragraph" w:styleId="ac">
    <w:name w:val="Balloon Text"/>
    <w:basedOn w:val="a"/>
    <w:link w:val="Char5"/>
    <w:uiPriority w:val="99"/>
    <w:semiHidden/>
    <w:unhideWhenUsed/>
    <w:rsid w:val="001C5323"/>
    <w:rPr>
      <w:rFonts w:ascii="Tahoma" w:hAnsi="Tahoma" w:cs="Tahoma"/>
      <w:sz w:val="16"/>
      <w:szCs w:val="16"/>
    </w:rPr>
  </w:style>
  <w:style w:type="character" w:customStyle="1" w:styleId="Char5">
    <w:name w:val="Κείμενο πλαισίου Char"/>
    <w:basedOn w:val="a0"/>
    <w:link w:val="ac"/>
    <w:uiPriority w:val="99"/>
    <w:semiHidden/>
    <w:rsid w:val="001C5323"/>
    <w:rPr>
      <w:rFonts w:ascii="Tahoma" w:eastAsia="Times New Roman" w:hAnsi="Tahoma" w:cs="Tahoma"/>
      <w:kern w:val="0"/>
      <w:sz w:val="16"/>
      <w:szCs w:val="16"/>
      <w:lang w:eastAsia="el-GR"/>
    </w:rPr>
  </w:style>
</w:styles>
</file>

<file path=word/webSettings.xml><?xml version="1.0" encoding="utf-8"?>
<w:webSettings xmlns:r="http://schemas.openxmlformats.org/officeDocument/2006/relationships" xmlns:w="http://schemas.openxmlformats.org/wordprocessingml/2006/main">
  <w:divs>
    <w:div w:id="437019100">
      <w:bodyDiv w:val="1"/>
      <w:marLeft w:val="0"/>
      <w:marRight w:val="0"/>
      <w:marTop w:val="0"/>
      <w:marBottom w:val="0"/>
      <w:divBdr>
        <w:top w:val="none" w:sz="0" w:space="0" w:color="auto"/>
        <w:left w:val="none" w:sz="0" w:space="0" w:color="auto"/>
        <w:bottom w:val="none" w:sz="0" w:space="0" w:color="auto"/>
        <w:right w:val="none" w:sz="0" w:space="0" w:color="auto"/>
      </w:divBdr>
    </w:div>
    <w:div w:id="4386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acha@cultur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ellenicdiaspora.org" TargetMode="External"/><Relationship Id="rId4" Type="http://schemas.openxmlformats.org/officeDocument/2006/relationships/webSettings" Target="webSettings.xml"/><Relationship Id="rId9" Type="http://schemas.openxmlformats.org/officeDocument/2006/relationships/hyperlink" Target="http://www.ampatron.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3677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6nippat</cp:lastModifiedBy>
  <cp:revision>2</cp:revision>
  <dcterms:created xsi:type="dcterms:W3CDTF">2025-05-16T13:27:00Z</dcterms:created>
  <dcterms:modified xsi:type="dcterms:W3CDTF">2025-05-16T13:27:00Z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aafac4b1-91fd-4fac-a8b1-4f7b2b8c6b33</vt:lpwstr>
  </property>
</Properties>
</file>